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BE5E16">
        <w:rPr>
          <w:rFonts w:ascii="Times New Roman" w:hAnsi="Times New Roman" w:cs="Times New Roman"/>
          <w:sz w:val="24"/>
          <w:szCs w:val="24"/>
        </w:rPr>
        <w:t>190109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BE5E16">
        <w:rPr>
          <w:rFonts w:ascii="Times New Roman" w:hAnsi="Times New Roman" w:cs="Times New Roman"/>
          <w:sz w:val="24"/>
          <w:szCs w:val="24"/>
        </w:rPr>
        <w:t>3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BE5E16">
        <w:rPr>
          <w:rFonts w:ascii="Times New Roman" w:hAnsi="Times New Roman" w:cs="Times New Roman"/>
          <w:sz w:val="24"/>
          <w:szCs w:val="24"/>
        </w:rPr>
        <w:t>650000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BE5E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E5E16">
        <w:rPr>
          <w:rFonts w:ascii="Times New Roman" w:hAnsi="Times New Roman" w:cs="Times New Roman"/>
          <w:sz w:val="24"/>
          <w:szCs w:val="24"/>
        </w:rPr>
        <w:t xml:space="preserve"> ведения крестьянского (фермерского) хозяйства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BE5E16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4307-38C3-481B-A184-9ABCE8F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3975</Characters>
  <Application>Microsoft Office Word</Application>
  <DocSecurity>0</DocSecurity>
  <Lines>33</Lines>
  <Paragraphs>9</Paragraphs>
  <ScaleCrop>false</ScaleCrop>
  <Company>mfc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2021-04-13T11:27:00Z</dcterms:modified>
</cp:coreProperties>
</file>