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D5" w:rsidRDefault="00DA63D5" w:rsidP="005D7771">
      <w:pPr>
        <w:rPr>
          <w:spacing w:val="8"/>
          <w:sz w:val="28"/>
        </w:rPr>
      </w:pPr>
      <w:bookmarkStart w:id="0" w:name="_GoBack"/>
      <w:bookmarkEnd w:id="0"/>
      <w:r>
        <w:rPr>
          <w:spacing w:val="8"/>
          <w:sz w:val="28"/>
        </w:rPr>
        <w:t xml:space="preserve">   </w:t>
      </w:r>
    </w:p>
    <w:p w:rsidR="00DA63D5" w:rsidRPr="008F59BB" w:rsidRDefault="00DA63D5" w:rsidP="00DA63D5">
      <w:pPr>
        <w:spacing w:before="100" w:beforeAutospacing="1" w:after="100" w:afterAutospacing="1"/>
        <w:jc w:val="center"/>
        <w:rPr>
          <w:color w:val="000000"/>
          <w:sz w:val="24"/>
          <w:szCs w:val="24"/>
        </w:rPr>
      </w:pPr>
      <w:r w:rsidRPr="008F59BB">
        <w:rPr>
          <w:b/>
          <w:bCs/>
          <w:color w:val="000000"/>
          <w:sz w:val="24"/>
          <w:szCs w:val="24"/>
        </w:rPr>
        <w:t xml:space="preserve">Извещение о проведении открытого аукциона на право заключения </w:t>
      </w:r>
      <w:r w:rsidR="00BE67B3" w:rsidRPr="008F59BB">
        <w:rPr>
          <w:b/>
          <w:bCs/>
          <w:color w:val="000000"/>
          <w:sz w:val="24"/>
          <w:szCs w:val="24"/>
        </w:rPr>
        <w:t>договор</w:t>
      </w:r>
      <w:r w:rsidR="002F4A7D" w:rsidRPr="008F59BB">
        <w:rPr>
          <w:b/>
          <w:bCs/>
          <w:color w:val="000000"/>
          <w:sz w:val="24"/>
          <w:szCs w:val="24"/>
        </w:rPr>
        <w:t>ов</w:t>
      </w:r>
      <w:r w:rsidR="00BE67B3" w:rsidRPr="008F59BB">
        <w:rPr>
          <w:b/>
          <w:bCs/>
          <w:color w:val="000000"/>
          <w:sz w:val="24"/>
          <w:szCs w:val="24"/>
        </w:rPr>
        <w:t xml:space="preserve"> аренды</w:t>
      </w:r>
      <w:r w:rsidRPr="008F59BB">
        <w:rPr>
          <w:b/>
          <w:bCs/>
          <w:color w:val="000000"/>
          <w:sz w:val="24"/>
          <w:szCs w:val="24"/>
        </w:rPr>
        <w:t xml:space="preserve"> земельн</w:t>
      </w:r>
      <w:r w:rsidR="002F4A7D" w:rsidRPr="008F59BB">
        <w:rPr>
          <w:b/>
          <w:bCs/>
          <w:color w:val="000000"/>
          <w:sz w:val="24"/>
          <w:szCs w:val="24"/>
        </w:rPr>
        <w:t>ых</w:t>
      </w:r>
      <w:r w:rsidRPr="008F59BB">
        <w:rPr>
          <w:b/>
          <w:bCs/>
          <w:color w:val="000000"/>
          <w:sz w:val="24"/>
          <w:szCs w:val="24"/>
        </w:rPr>
        <w:t xml:space="preserve"> участк</w:t>
      </w:r>
      <w:r w:rsidR="002F4A7D" w:rsidRPr="008F59BB">
        <w:rPr>
          <w:b/>
          <w:bCs/>
          <w:color w:val="000000"/>
          <w:sz w:val="24"/>
          <w:szCs w:val="24"/>
        </w:rPr>
        <w:t>ов</w:t>
      </w:r>
    </w:p>
    <w:p w:rsidR="00DA63D5" w:rsidRPr="008F59BB" w:rsidRDefault="00DA63D5" w:rsidP="003C47BA">
      <w:pPr>
        <w:ind w:right="-284" w:firstLine="426"/>
        <w:jc w:val="both"/>
        <w:rPr>
          <w:bCs/>
          <w:sz w:val="24"/>
          <w:szCs w:val="24"/>
        </w:rPr>
      </w:pPr>
      <w:r w:rsidRPr="008F59BB">
        <w:rPr>
          <w:b/>
          <w:bCs/>
          <w:color w:val="000000"/>
          <w:sz w:val="24"/>
          <w:szCs w:val="24"/>
        </w:rPr>
        <w:t>Организатор торгов</w:t>
      </w:r>
      <w:r w:rsidRPr="008F59BB">
        <w:rPr>
          <w:color w:val="000000"/>
          <w:sz w:val="24"/>
          <w:szCs w:val="24"/>
        </w:rPr>
        <w:t xml:space="preserve">: </w:t>
      </w:r>
      <w:r w:rsidR="00BE67B3" w:rsidRPr="008F59BB">
        <w:rPr>
          <w:color w:val="000000"/>
          <w:sz w:val="24"/>
          <w:szCs w:val="24"/>
        </w:rPr>
        <w:t>Администрация Жирятинского района</w:t>
      </w:r>
      <w:r w:rsidRPr="008F59BB">
        <w:rPr>
          <w:color w:val="000000"/>
          <w:sz w:val="24"/>
          <w:szCs w:val="24"/>
        </w:rPr>
        <w:t>. Формы документов размещены на о</w:t>
      </w:r>
      <w:r w:rsidRPr="008F59BB">
        <w:rPr>
          <w:bCs/>
          <w:sz w:val="24"/>
          <w:szCs w:val="24"/>
        </w:rPr>
        <w:t>фициальном сайте www/torgi.</w:t>
      </w:r>
      <w:r w:rsidRPr="008F59BB">
        <w:rPr>
          <w:bCs/>
          <w:sz w:val="24"/>
          <w:szCs w:val="24"/>
          <w:lang w:val="en-US"/>
        </w:rPr>
        <w:t>gov</w:t>
      </w:r>
      <w:r w:rsidRPr="008F59BB">
        <w:rPr>
          <w:bCs/>
          <w:sz w:val="24"/>
          <w:szCs w:val="24"/>
        </w:rPr>
        <w:t>.</w:t>
      </w:r>
      <w:r w:rsidRPr="008F59BB">
        <w:rPr>
          <w:bCs/>
          <w:sz w:val="24"/>
          <w:szCs w:val="24"/>
          <w:lang w:val="en-US"/>
        </w:rPr>
        <w:t>ru</w:t>
      </w:r>
      <w:r w:rsidRPr="008F59BB">
        <w:rPr>
          <w:bCs/>
          <w:sz w:val="24"/>
          <w:szCs w:val="24"/>
        </w:rPr>
        <w:t xml:space="preserve"> и в сборнике муниципальных правовых </w:t>
      </w:r>
      <w:r w:rsidR="00BE67B3" w:rsidRPr="008F59BB">
        <w:rPr>
          <w:bCs/>
          <w:sz w:val="24"/>
          <w:szCs w:val="24"/>
        </w:rPr>
        <w:t>актов Жирятинского</w:t>
      </w:r>
      <w:r w:rsidRPr="008F59BB">
        <w:rPr>
          <w:bCs/>
          <w:sz w:val="24"/>
          <w:szCs w:val="24"/>
        </w:rPr>
        <w:t xml:space="preserve"> </w:t>
      </w:r>
      <w:r w:rsidR="009602BB" w:rsidRPr="008F59BB">
        <w:rPr>
          <w:bCs/>
          <w:sz w:val="24"/>
          <w:szCs w:val="24"/>
        </w:rPr>
        <w:t>района</w:t>
      </w:r>
      <w:r w:rsidRPr="008F59BB">
        <w:rPr>
          <w:bCs/>
          <w:sz w:val="24"/>
          <w:szCs w:val="24"/>
        </w:rPr>
        <w:t>.</w:t>
      </w:r>
    </w:p>
    <w:p w:rsidR="00DA63D5" w:rsidRPr="008F59BB" w:rsidRDefault="00FB714D" w:rsidP="002F4A7D">
      <w:pPr>
        <w:ind w:right="-284" w:firstLine="426"/>
        <w:jc w:val="both"/>
        <w:rPr>
          <w:bCs/>
          <w:sz w:val="24"/>
          <w:szCs w:val="24"/>
        </w:rPr>
      </w:pPr>
      <w:r w:rsidRPr="008F59BB">
        <w:rPr>
          <w:bCs/>
          <w:sz w:val="24"/>
          <w:szCs w:val="24"/>
        </w:rPr>
        <w:t>Уполномоченный орган, принявший решение о проведении аукциона: Администрация Жирятинского района</w:t>
      </w:r>
      <w:r w:rsidR="002F4A7D" w:rsidRPr="008F59BB">
        <w:rPr>
          <w:bCs/>
          <w:sz w:val="24"/>
          <w:szCs w:val="24"/>
        </w:rPr>
        <w:t xml:space="preserve">, </w:t>
      </w:r>
      <w:r w:rsidR="00BE67B3" w:rsidRPr="008F59BB">
        <w:rPr>
          <w:color w:val="000000"/>
          <w:sz w:val="24"/>
          <w:szCs w:val="24"/>
        </w:rPr>
        <w:t>в</w:t>
      </w:r>
      <w:r w:rsidR="00B90EEA" w:rsidRPr="008F59BB">
        <w:rPr>
          <w:color w:val="000000"/>
          <w:sz w:val="24"/>
          <w:szCs w:val="24"/>
        </w:rPr>
        <w:t xml:space="preserve"> соответствии с постановлением администрации</w:t>
      </w:r>
      <w:r w:rsidR="00A30513" w:rsidRPr="008F59BB">
        <w:rPr>
          <w:color w:val="000000"/>
          <w:sz w:val="24"/>
          <w:szCs w:val="24"/>
        </w:rPr>
        <w:t xml:space="preserve"> </w:t>
      </w:r>
      <w:r w:rsidR="00A30513" w:rsidRPr="008F59BB">
        <w:rPr>
          <w:sz w:val="24"/>
          <w:szCs w:val="24"/>
        </w:rPr>
        <w:t>№</w:t>
      </w:r>
      <w:r w:rsidR="003F2E7B">
        <w:rPr>
          <w:sz w:val="24"/>
          <w:szCs w:val="24"/>
        </w:rPr>
        <w:t>359</w:t>
      </w:r>
      <w:r w:rsidR="008748C1" w:rsidRPr="008F59BB">
        <w:rPr>
          <w:sz w:val="24"/>
          <w:szCs w:val="24"/>
        </w:rPr>
        <w:t xml:space="preserve"> </w:t>
      </w:r>
      <w:r w:rsidR="00A30513" w:rsidRPr="008F59BB">
        <w:rPr>
          <w:sz w:val="24"/>
          <w:szCs w:val="24"/>
        </w:rPr>
        <w:t xml:space="preserve">от </w:t>
      </w:r>
      <w:r w:rsidR="003F2E7B">
        <w:rPr>
          <w:sz w:val="24"/>
          <w:szCs w:val="24"/>
        </w:rPr>
        <w:t>22.10.2019</w:t>
      </w:r>
      <w:r w:rsidR="00DA63D5" w:rsidRPr="008F59BB">
        <w:rPr>
          <w:sz w:val="24"/>
          <w:szCs w:val="24"/>
        </w:rPr>
        <w:t xml:space="preserve">г. </w:t>
      </w:r>
      <w:r w:rsidR="00B90EEA" w:rsidRPr="008F59BB">
        <w:rPr>
          <w:sz w:val="24"/>
          <w:szCs w:val="24"/>
        </w:rPr>
        <w:t>«О проведении аукциона на право заключени</w:t>
      </w:r>
      <w:r w:rsidR="008678CA" w:rsidRPr="008F59BB">
        <w:rPr>
          <w:sz w:val="24"/>
          <w:szCs w:val="24"/>
        </w:rPr>
        <w:t>е</w:t>
      </w:r>
      <w:r w:rsidR="00B90EEA" w:rsidRPr="008F59BB">
        <w:rPr>
          <w:sz w:val="24"/>
          <w:szCs w:val="24"/>
        </w:rPr>
        <w:t xml:space="preserve"> договор</w:t>
      </w:r>
      <w:r w:rsidR="008678CA" w:rsidRPr="008F59BB">
        <w:rPr>
          <w:sz w:val="24"/>
          <w:szCs w:val="24"/>
        </w:rPr>
        <w:t>ов</w:t>
      </w:r>
      <w:r w:rsidR="00B90EEA" w:rsidRPr="008F59BB">
        <w:rPr>
          <w:sz w:val="24"/>
          <w:szCs w:val="24"/>
        </w:rPr>
        <w:t xml:space="preserve"> аренды земельн</w:t>
      </w:r>
      <w:r w:rsidR="008678CA" w:rsidRPr="008F59BB">
        <w:rPr>
          <w:sz w:val="24"/>
          <w:szCs w:val="24"/>
        </w:rPr>
        <w:t>ых</w:t>
      </w:r>
      <w:r w:rsidR="00B90EEA" w:rsidRPr="008F59BB">
        <w:rPr>
          <w:sz w:val="24"/>
          <w:szCs w:val="24"/>
        </w:rPr>
        <w:t xml:space="preserve"> участк</w:t>
      </w:r>
      <w:r w:rsidR="008678CA" w:rsidRPr="008F59BB">
        <w:rPr>
          <w:sz w:val="24"/>
          <w:szCs w:val="24"/>
        </w:rPr>
        <w:t>ов»</w:t>
      </w:r>
    </w:p>
    <w:p w:rsidR="00DA63D5" w:rsidRPr="008F59BB" w:rsidRDefault="00DA63D5" w:rsidP="003C47BA">
      <w:pPr>
        <w:ind w:right="-142" w:firstLine="426"/>
        <w:jc w:val="both"/>
        <w:rPr>
          <w:color w:val="000000"/>
          <w:sz w:val="24"/>
          <w:szCs w:val="24"/>
        </w:rPr>
      </w:pPr>
      <w:r w:rsidRPr="008F59BB">
        <w:rPr>
          <w:b/>
          <w:bCs/>
          <w:color w:val="000000"/>
          <w:sz w:val="24"/>
          <w:szCs w:val="24"/>
        </w:rPr>
        <w:t xml:space="preserve">Форма аукциона </w:t>
      </w:r>
      <w:r w:rsidR="00BE67B3" w:rsidRPr="008F59BB">
        <w:rPr>
          <w:b/>
          <w:bCs/>
          <w:color w:val="000000"/>
          <w:sz w:val="24"/>
          <w:szCs w:val="24"/>
        </w:rPr>
        <w:t>и форма</w:t>
      </w:r>
      <w:r w:rsidRPr="008F59BB">
        <w:rPr>
          <w:b/>
          <w:bCs/>
          <w:color w:val="000000"/>
          <w:sz w:val="24"/>
          <w:szCs w:val="24"/>
        </w:rPr>
        <w:t xml:space="preserve"> подачи предложений о цене</w:t>
      </w:r>
      <w:r w:rsidRPr="008F59BB">
        <w:rPr>
          <w:color w:val="000000"/>
          <w:sz w:val="24"/>
          <w:szCs w:val="24"/>
        </w:rPr>
        <w:t xml:space="preserve">: открытый аукцион по составу участников и по форме подачи предложений о размере арендной платы. </w:t>
      </w:r>
    </w:p>
    <w:p w:rsidR="00DA63D5" w:rsidRPr="008F59BB" w:rsidRDefault="00DA63D5" w:rsidP="003C47BA">
      <w:pPr>
        <w:ind w:right="-284" w:firstLine="426"/>
        <w:jc w:val="both"/>
        <w:rPr>
          <w:color w:val="000000"/>
          <w:sz w:val="24"/>
          <w:szCs w:val="24"/>
        </w:rPr>
      </w:pPr>
      <w:r w:rsidRPr="008F59BB">
        <w:rPr>
          <w:b/>
          <w:bCs/>
          <w:color w:val="000000"/>
          <w:sz w:val="24"/>
          <w:szCs w:val="24"/>
        </w:rPr>
        <w:t xml:space="preserve">Дата, место и время проведения </w:t>
      </w:r>
      <w:r w:rsidR="00BE67B3" w:rsidRPr="008F59BB">
        <w:rPr>
          <w:b/>
          <w:bCs/>
          <w:color w:val="000000"/>
          <w:sz w:val="24"/>
          <w:szCs w:val="24"/>
        </w:rPr>
        <w:t>аукциона</w:t>
      </w:r>
      <w:r w:rsidR="00BE67B3" w:rsidRPr="008F59BB">
        <w:rPr>
          <w:color w:val="000000"/>
          <w:sz w:val="24"/>
          <w:szCs w:val="24"/>
        </w:rPr>
        <w:t xml:space="preserve">: </w:t>
      </w:r>
      <w:r w:rsidR="00EF3BA4">
        <w:rPr>
          <w:b/>
          <w:color w:val="FF0000"/>
          <w:sz w:val="24"/>
          <w:szCs w:val="24"/>
          <w:u w:val="single"/>
        </w:rPr>
        <w:t>23</w:t>
      </w:r>
      <w:r w:rsidR="00F90EBE" w:rsidRPr="003F2E7B">
        <w:rPr>
          <w:b/>
          <w:color w:val="FF0000"/>
          <w:sz w:val="24"/>
          <w:szCs w:val="24"/>
          <w:u w:val="single"/>
        </w:rPr>
        <w:t>.</w:t>
      </w:r>
      <w:r w:rsidR="003F2E7B">
        <w:rPr>
          <w:b/>
          <w:color w:val="FF0000"/>
          <w:sz w:val="24"/>
          <w:szCs w:val="24"/>
          <w:u w:val="single"/>
        </w:rPr>
        <w:t>12</w:t>
      </w:r>
      <w:r w:rsidR="00F90EBE">
        <w:rPr>
          <w:b/>
          <w:color w:val="FF0000"/>
          <w:sz w:val="24"/>
          <w:szCs w:val="24"/>
          <w:u w:val="single"/>
        </w:rPr>
        <w:t>.2019</w:t>
      </w:r>
      <w:r w:rsidRPr="0095436F">
        <w:rPr>
          <w:b/>
          <w:color w:val="FF0000"/>
          <w:sz w:val="24"/>
          <w:szCs w:val="24"/>
          <w:u w:val="single"/>
        </w:rPr>
        <w:t xml:space="preserve"> г.</w:t>
      </w:r>
      <w:r w:rsidRPr="008F59BB">
        <w:rPr>
          <w:sz w:val="24"/>
          <w:szCs w:val="24"/>
        </w:rPr>
        <w:t xml:space="preserve">  в 1</w:t>
      </w:r>
      <w:r w:rsidR="003E7D91">
        <w:rPr>
          <w:sz w:val="24"/>
          <w:szCs w:val="24"/>
        </w:rPr>
        <w:t>2</w:t>
      </w:r>
      <w:r w:rsidRPr="008F59BB">
        <w:rPr>
          <w:sz w:val="24"/>
          <w:szCs w:val="24"/>
        </w:rPr>
        <w:t xml:space="preserve"> час</w:t>
      </w:r>
      <w:r w:rsidR="004E6056" w:rsidRPr="008F59BB">
        <w:rPr>
          <w:sz w:val="24"/>
          <w:szCs w:val="24"/>
        </w:rPr>
        <w:t>ов 00</w:t>
      </w:r>
      <w:r w:rsidR="004E6056" w:rsidRPr="008F59BB">
        <w:rPr>
          <w:color w:val="000000"/>
          <w:sz w:val="24"/>
          <w:szCs w:val="24"/>
        </w:rPr>
        <w:t xml:space="preserve"> минут</w:t>
      </w:r>
      <w:r w:rsidRPr="008F59BB">
        <w:rPr>
          <w:color w:val="000000"/>
          <w:sz w:val="24"/>
          <w:szCs w:val="24"/>
        </w:rPr>
        <w:t xml:space="preserve">, здание </w:t>
      </w:r>
      <w:r w:rsidR="00BE67B3" w:rsidRPr="008F59BB">
        <w:rPr>
          <w:color w:val="000000"/>
          <w:sz w:val="24"/>
          <w:szCs w:val="24"/>
        </w:rPr>
        <w:t>Администрации Жирятинского района</w:t>
      </w:r>
      <w:r w:rsidRPr="008F59BB">
        <w:rPr>
          <w:color w:val="000000"/>
          <w:sz w:val="24"/>
          <w:szCs w:val="24"/>
        </w:rPr>
        <w:t xml:space="preserve"> (</w:t>
      </w:r>
      <w:r w:rsidR="00BE67B3" w:rsidRPr="008F59BB">
        <w:rPr>
          <w:color w:val="000000"/>
          <w:sz w:val="24"/>
          <w:szCs w:val="24"/>
        </w:rPr>
        <w:t xml:space="preserve">242030, </w:t>
      </w:r>
      <w:r w:rsidRPr="008F59BB">
        <w:rPr>
          <w:color w:val="000000"/>
          <w:sz w:val="24"/>
          <w:szCs w:val="24"/>
        </w:rPr>
        <w:t xml:space="preserve">Брянская обл., </w:t>
      </w:r>
      <w:r w:rsidR="004E6056" w:rsidRPr="008F59BB">
        <w:rPr>
          <w:color w:val="000000"/>
          <w:sz w:val="24"/>
          <w:szCs w:val="24"/>
        </w:rPr>
        <w:t>Жирятинский</w:t>
      </w:r>
      <w:r w:rsidRPr="008F59BB">
        <w:rPr>
          <w:color w:val="000000"/>
          <w:sz w:val="24"/>
          <w:szCs w:val="24"/>
        </w:rPr>
        <w:t xml:space="preserve"> р-н., </w:t>
      </w:r>
      <w:r w:rsidR="004E6056" w:rsidRPr="008F59BB">
        <w:rPr>
          <w:color w:val="000000"/>
          <w:sz w:val="24"/>
          <w:szCs w:val="24"/>
        </w:rPr>
        <w:t xml:space="preserve">с. </w:t>
      </w:r>
      <w:r w:rsidR="00BE67B3" w:rsidRPr="008F59BB">
        <w:rPr>
          <w:color w:val="000000"/>
          <w:sz w:val="24"/>
          <w:szCs w:val="24"/>
        </w:rPr>
        <w:t>Жирятино</w:t>
      </w:r>
      <w:r w:rsidRPr="008F59BB">
        <w:rPr>
          <w:color w:val="000000"/>
          <w:sz w:val="24"/>
          <w:szCs w:val="24"/>
        </w:rPr>
        <w:t xml:space="preserve">, ул. </w:t>
      </w:r>
      <w:r w:rsidR="00BE67B3" w:rsidRPr="008F59BB">
        <w:rPr>
          <w:color w:val="000000"/>
          <w:sz w:val="24"/>
          <w:szCs w:val="24"/>
        </w:rPr>
        <w:t>Мира,</w:t>
      </w:r>
      <w:r w:rsidRPr="008F59BB">
        <w:rPr>
          <w:color w:val="000000"/>
          <w:sz w:val="24"/>
          <w:szCs w:val="24"/>
        </w:rPr>
        <w:t xml:space="preserve"> д. </w:t>
      </w:r>
      <w:r w:rsidR="00BE67B3" w:rsidRPr="008F59BB">
        <w:rPr>
          <w:color w:val="000000"/>
          <w:sz w:val="24"/>
          <w:szCs w:val="24"/>
        </w:rPr>
        <w:t xml:space="preserve">10, каб. №6 (1 этаж)). </w:t>
      </w:r>
    </w:p>
    <w:p w:rsidR="00DA63D5" w:rsidRPr="008F59BB" w:rsidRDefault="00DA63D5" w:rsidP="003C47BA">
      <w:pPr>
        <w:ind w:right="-142" w:firstLine="426"/>
        <w:jc w:val="both"/>
        <w:outlineLvl w:val="0"/>
        <w:rPr>
          <w:color w:val="000000"/>
          <w:sz w:val="24"/>
          <w:szCs w:val="24"/>
        </w:rPr>
      </w:pPr>
      <w:r w:rsidRPr="008F59BB">
        <w:rPr>
          <w:b/>
          <w:bCs/>
          <w:color w:val="000000"/>
          <w:sz w:val="24"/>
          <w:szCs w:val="24"/>
        </w:rPr>
        <w:t>Предмет торгов</w:t>
      </w:r>
      <w:r w:rsidR="008678CA" w:rsidRPr="008F59BB">
        <w:rPr>
          <w:b/>
          <w:bCs/>
          <w:color w:val="000000"/>
          <w:sz w:val="24"/>
          <w:szCs w:val="24"/>
        </w:rPr>
        <w:t xml:space="preserve"> – </w:t>
      </w:r>
      <w:r w:rsidR="008678CA" w:rsidRPr="008F59BB">
        <w:rPr>
          <w:bCs/>
          <w:color w:val="000000"/>
          <w:sz w:val="24"/>
          <w:szCs w:val="24"/>
        </w:rPr>
        <w:t>право на заключение договоров аренды земельных участков</w:t>
      </w:r>
      <w:r w:rsidR="008678CA" w:rsidRPr="008F59BB">
        <w:rPr>
          <w:color w:val="000000"/>
          <w:sz w:val="24"/>
          <w:szCs w:val="24"/>
        </w:rPr>
        <w:t>.</w:t>
      </w:r>
    </w:p>
    <w:p w:rsidR="008678CA" w:rsidRPr="008F59BB" w:rsidRDefault="008678CA" w:rsidP="008678CA">
      <w:pPr>
        <w:ind w:firstLine="426"/>
        <w:jc w:val="both"/>
        <w:rPr>
          <w:color w:val="FF0000"/>
          <w:sz w:val="24"/>
          <w:szCs w:val="24"/>
        </w:rPr>
      </w:pPr>
      <w:r w:rsidRPr="008F59BB">
        <w:rPr>
          <w:b/>
          <w:sz w:val="24"/>
          <w:szCs w:val="24"/>
        </w:rPr>
        <w:t xml:space="preserve">Форма собственности земельных участков – </w:t>
      </w:r>
      <w:r w:rsidRPr="008F59BB">
        <w:rPr>
          <w:sz w:val="24"/>
          <w:szCs w:val="24"/>
        </w:rPr>
        <w:t xml:space="preserve">неразграниченная. </w:t>
      </w:r>
    </w:p>
    <w:p w:rsidR="002A79AA" w:rsidRPr="002A79AA" w:rsidRDefault="002A79AA" w:rsidP="002A79AA">
      <w:pPr>
        <w:pStyle w:val="3"/>
        <w:tabs>
          <w:tab w:val="left" w:pos="426"/>
        </w:tabs>
        <w:ind w:left="5"/>
        <w:jc w:val="both"/>
        <w:rPr>
          <w:sz w:val="24"/>
          <w:szCs w:val="24"/>
        </w:rPr>
      </w:pPr>
      <w:r w:rsidRPr="002A79AA">
        <w:rPr>
          <w:b/>
          <w:color w:val="000000"/>
          <w:sz w:val="24"/>
          <w:szCs w:val="24"/>
        </w:rPr>
        <w:t>Лот №1:</w:t>
      </w:r>
      <w:r w:rsidR="00F37EAE">
        <w:rPr>
          <w:b/>
          <w:color w:val="000000"/>
          <w:sz w:val="24"/>
          <w:szCs w:val="24"/>
        </w:rPr>
        <w:t>ЛАТЫШЕВ</w:t>
      </w:r>
      <w:r w:rsidRPr="002A79AA">
        <w:rPr>
          <w:color w:val="000000"/>
          <w:sz w:val="24"/>
          <w:szCs w:val="24"/>
        </w:rPr>
        <w:t xml:space="preserve"> </w:t>
      </w:r>
      <w:r w:rsidRPr="002A79AA">
        <w:rPr>
          <w:sz w:val="24"/>
          <w:szCs w:val="24"/>
        </w:rPr>
        <w:t>Земельный участок из земель населенных пунктов с кадастровым номером 32:07:0000000:345, площадью 1500 кв.м., расположенный в зоне Ж1 – зона индивидуальной жилой застройки. Разрешенное использование: для ведения личного подсобного хозяйства. Цель использования: ведение личного подсобного хозяйства в границах населенного пункта.</w:t>
      </w:r>
    </w:p>
    <w:p w:rsidR="002A79AA" w:rsidRPr="002A79AA" w:rsidRDefault="002A79AA" w:rsidP="002A79AA">
      <w:pPr>
        <w:jc w:val="both"/>
        <w:rPr>
          <w:sz w:val="24"/>
          <w:szCs w:val="24"/>
        </w:rPr>
      </w:pPr>
      <w:r w:rsidRPr="002A79AA">
        <w:rPr>
          <w:sz w:val="24"/>
          <w:szCs w:val="24"/>
        </w:rPr>
        <w:t>Адрес земельного участка: Брянская область, р-н Жирятинский, Жирятинское сельское поселение, с. Княжичи, ул. Садовая. Начальная цена годовой арендной платы годовой арендной платы – 4951 руб. 50 копеек (четыре тысячи девятьсот пятьдесят один рубль 50 копеек), без учета НДС; шаг аукциона 3% - 148 руб.55коп. (сто сорок восемь рублей) 55 копеек; задаток 90% - 4456 руб. 35 коп. (четыре тысячи пятьдесят шесть рублей) 35 копеек.</w:t>
      </w:r>
    </w:p>
    <w:p w:rsidR="002A79AA" w:rsidRPr="002A79AA" w:rsidRDefault="002A79AA" w:rsidP="002A79AA">
      <w:pPr>
        <w:jc w:val="both"/>
        <w:rPr>
          <w:b/>
          <w:sz w:val="24"/>
          <w:szCs w:val="24"/>
        </w:rPr>
      </w:pPr>
      <w:r w:rsidRPr="002A79AA">
        <w:rPr>
          <w:b/>
          <w:sz w:val="24"/>
          <w:szCs w:val="24"/>
        </w:rPr>
        <w:t>Срок аренды земельного участка: 20 (двадцать) лет.</w:t>
      </w:r>
    </w:p>
    <w:p w:rsidR="002A79AA" w:rsidRPr="002A79AA" w:rsidRDefault="002A79AA" w:rsidP="002A79AA">
      <w:pPr>
        <w:pStyle w:val="3"/>
        <w:tabs>
          <w:tab w:val="left" w:pos="426"/>
        </w:tabs>
        <w:ind w:left="5"/>
        <w:jc w:val="both"/>
        <w:rPr>
          <w:sz w:val="24"/>
          <w:szCs w:val="24"/>
        </w:rPr>
      </w:pPr>
      <w:r w:rsidRPr="002A79AA">
        <w:rPr>
          <w:b/>
          <w:sz w:val="24"/>
          <w:szCs w:val="24"/>
        </w:rPr>
        <w:t>Лот №2:</w:t>
      </w:r>
      <w:r w:rsidR="00F37EAE">
        <w:rPr>
          <w:b/>
          <w:sz w:val="24"/>
          <w:szCs w:val="24"/>
        </w:rPr>
        <w:t>БАРДАШЕВИЧ</w:t>
      </w:r>
      <w:r w:rsidRPr="002A79AA">
        <w:rPr>
          <w:b/>
          <w:sz w:val="24"/>
          <w:szCs w:val="24"/>
        </w:rPr>
        <w:t xml:space="preserve"> </w:t>
      </w:r>
      <w:r w:rsidRPr="002A79AA">
        <w:rPr>
          <w:sz w:val="24"/>
          <w:szCs w:val="24"/>
        </w:rPr>
        <w:t>Земельный участок из земель населенных пунктов с кадастровым номером 32:07:0000000:344, площадью 1500 кв.м., расположенный в зоне Ж1 – зона индивидуальной жилой застройки. Разрешенное использование: для ведения личного подсобного хозяйства. Цель использования: ведение личного подсобного хозяйства в границах населенного пункта.</w:t>
      </w:r>
    </w:p>
    <w:p w:rsidR="002A79AA" w:rsidRPr="002A79AA" w:rsidRDefault="002A79AA" w:rsidP="002A79AA">
      <w:pPr>
        <w:jc w:val="both"/>
        <w:rPr>
          <w:sz w:val="24"/>
          <w:szCs w:val="24"/>
        </w:rPr>
      </w:pPr>
      <w:r w:rsidRPr="002A79AA">
        <w:rPr>
          <w:sz w:val="24"/>
          <w:szCs w:val="24"/>
        </w:rPr>
        <w:t xml:space="preserve">Адрес земельного участка: Брянская область, </w:t>
      </w:r>
      <w:r w:rsidR="00BD2B07">
        <w:rPr>
          <w:sz w:val="24"/>
          <w:szCs w:val="24"/>
        </w:rPr>
        <w:t>Жирятинский муниципальный район</w:t>
      </w:r>
      <w:r w:rsidRPr="002A79AA">
        <w:rPr>
          <w:sz w:val="24"/>
          <w:szCs w:val="24"/>
        </w:rPr>
        <w:t>, Жирятинское сельское поселение, с. Княжичи, ул. Садовая. Начальная цена годовой арендной платы годовой арендной платы – 4951 руб. 50 копеек (четыре тысячи девятьсот пятьдесят один рубль 50 копеек), без учета НДС; шаг аукциона 3% - 148 руб.55коп. (сто сорок восемь рублей) 55 копеек; задаток 90% - 4456 руб. 35 коп. (четыре тысячи пятьдесят шесть рублей) 35 копеек.</w:t>
      </w:r>
    </w:p>
    <w:p w:rsidR="002A79AA" w:rsidRPr="002A79AA" w:rsidRDefault="002A79AA" w:rsidP="002A79AA">
      <w:pPr>
        <w:jc w:val="both"/>
        <w:rPr>
          <w:b/>
          <w:sz w:val="24"/>
          <w:szCs w:val="24"/>
        </w:rPr>
      </w:pPr>
      <w:r w:rsidRPr="002A79AA">
        <w:rPr>
          <w:b/>
          <w:sz w:val="24"/>
          <w:szCs w:val="24"/>
        </w:rPr>
        <w:t>Срок аренды земельного участка: 20 (двадцать) лет.</w:t>
      </w:r>
    </w:p>
    <w:p w:rsidR="002A79AA" w:rsidRPr="002A79AA" w:rsidRDefault="002A79AA" w:rsidP="002A79AA">
      <w:pPr>
        <w:pStyle w:val="3"/>
        <w:tabs>
          <w:tab w:val="left" w:pos="426"/>
        </w:tabs>
        <w:ind w:left="5"/>
        <w:jc w:val="both"/>
        <w:rPr>
          <w:sz w:val="24"/>
          <w:szCs w:val="24"/>
        </w:rPr>
      </w:pPr>
      <w:r w:rsidRPr="002A79AA">
        <w:rPr>
          <w:b/>
          <w:sz w:val="24"/>
          <w:szCs w:val="24"/>
        </w:rPr>
        <w:t>Лот №3:</w:t>
      </w:r>
      <w:r w:rsidR="00F37EAE">
        <w:rPr>
          <w:b/>
          <w:sz w:val="24"/>
          <w:szCs w:val="24"/>
        </w:rPr>
        <w:t>СТЕПКИНА</w:t>
      </w:r>
      <w:r w:rsidRPr="002A79AA">
        <w:rPr>
          <w:b/>
          <w:sz w:val="24"/>
          <w:szCs w:val="24"/>
        </w:rPr>
        <w:t xml:space="preserve"> </w:t>
      </w:r>
      <w:r w:rsidRPr="002A79AA">
        <w:rPr>
          <w:sz w:val="24"/>
          <w:szCs w:val="24"/>
        </w:rPr>
        <w:t>Земельный участок из земель населенных пунктов с кадастровым номером 32:07:0200201:438, площадью 1500 кв.м., расположенный в зоне Ж1 – зона индивидуальной жилой застройки. Разрешенное использование: отдельно стоящие индивидуальные жилые дома от 1 до 3 этажей с придомовыми участками с возможностью содержания и разведения домашнего скота и птицы. Цель индивидуальное жилищное строительство.</w:t>
      </w:r>
    </w:p>
    <w:p w:rsidR="002A79AA" w:rsidRPr="002A79AA" w:rsidRDefault="002A79AA" w:rsidP="002A79AA">
      <w:pPr>
        <w:jc w:val="both"/>
        <w:rPr>
          <w:sz w:val="24"/>
          <w:szCs w:val="24"/>
        </w:rPr>
      </w:pPr>
      <w:r w:rsidRPr="002A79AA">
        <w:rPr>
          <w:sz w:val="24"/>
          <w:szCs w:val="24"/>
        </w:rPr>
        <w:t xml:space="preserve">Адрес земельного участка: Российская Федерация, Брянская область, р-н Жирятинский, тер. Жирятинское сельское поселение, д. Старое Каплино, ул. Октябрьская.  Начальная </w:t>
      </w:r>
      <w:r w:rsidRPr="002A79AA">
        <w:rPr>
          <w:sz w:val="24"/>
          <w:szCs w:val="24"/>
        </w:rPr>
        <w:lastRenderedPageBreak/>
        <w:t>цена годовой арендной платы годовой арендной платы – 4798 руб. 50 копеек (четыре тысячи семьсот девяносто восемь рублей 50 копеек), без учета НДС; шаг аукциона 3% - 143 руб.96коп. (сто сорок три рубля) 96 копеек; задаток 90% - 4318 руб. 65 коп. (четыре тысячи восемнадцать рублей) 65 копеек.</w:t>
      </w:r>
    </w:p>
    <w:p w:rsidR="002A79AA" w:rsidRPr="002A79AA" w:rsidRDefault="002A79AA" w:rsidP="002A79AA">
      <w:pPr>
        <w:jc w:val="both"/>
        <w:rPr>
          <w:b/>
          <w:sz w:val="24"/>
          <w:szCs w:val="24"/>
        </w:rPr>
      </w:pPr>
      <w:r w:rsidRPr="002A79AA">
        <w:rPr>
          <w:b/>
          <w:sz w:val="24"/>
          <w:szCs w:val="24"/>
        </w:rPr>
        <w:t>Срок аренды земельного участка: 20 (двадцать) лет.</w:t>
      </w:r>
    </w:p>
    <w:p w:rsidR="002A79AA" w:rsidRPr="002A79AA" w:rsidRDefault="002A79AA" w:rsidP="002A79AA">
      <w:pPr>
        <w:pStyle w:val="3"/>
        <w:tabs>
          <w:tab w:val="left" w:pos="426"/>
        </w:tabs>
        <w:ind w:left="5"/>
        <w:jc w:val="both"/>
        <w:rPr>
          <w:sz w:val="24"/>
          <w:szCs w:val="24"/>
        </w:rPr>
      </w:pPr>
      <w:r w:rsidRPr="002A79AA">
        <w:rPr>
          <w:b/>
          <w:sz w:val="24"/>
          <w:szCs w:val="24"/>
        </w:rPr>
        <w:t>Лот №4:</w:t>
      </w:r>
      <w:r w:rsidR="00F37EAE">
        <w:rPr>
          <w:b/>
          <w:sz w:val="24"/>
          <w:szCs w:val="24"/>
        </w:rPr>
        <w:t>БАЛАХИНА</w:t>
      </w:r>
      <w:r w:rsidRPr="002A79AA">
        <w:rPr>
          <w:b/>
          <w:sz w:val="24"/>
          <w:szCs w:val="24"/>
        </w:rPr>
        <w:t xml:space="preserve"> </w:t>
      </w:r>
      <w:r w:rsidRPr="002A79AA">
        <w:rPr>
          <w:sz w:val="24"/>
          <w:szCs w:val="24"/>
        </w:rPr>
        <w:t>Земельный участок из земель населенных пунктов с кадастровым номером 32:07:0000000:347, площадью 1500 кв.м., расположенный в зоне Ж1 – зона индивидуальной жилой застройки. Разрешенное использование: для ведения личного подсобного хозяйства. Цель использования: ведение личного подсобного хозяйства в границах населенного пункта.</w:t>
      </w:r>
    </w:p>
    <w:p w:rsidR="002A79AA" w:rsidRPr="002A79AA" w:rsidRDefault="002A79AA" w:rsidP="002A79AA">
      <w:pPr>
        <w:jc w:val="both"/>
        <w:rPr>
          <w:sz w:val="24"/>
          <w:szCs w:val="24"/>
        </w:rPr>
      </w:pPr>
      <w:r w:rsidRPr="002A79AA">
        <w:rPr>
          <w:sz w:val="24"/>
          <w:szCs w:val="24"/>
        </w:rPr>
        <w:t>Адрес земельного участка: Российская Федерация, Брянская область, р-н Жирятинский, Жирятинское сельское поселение, с. Княжичи, ул. Садовая. Начальная цена годовой арендной платы годовой арендной платы – 4951 руб. 50 копеек (четыре тысячи девятьсот пятьдесят один рубль 50 копеек), без учета НДС; шаг аукциона 3% - 148 руб.55коп. (сто сорок восемь рублей) 55 копеек; задаток 90% - 4456 руб. 35 коп. (четыре тысячи пятьдесят шесть рублей) 35 копеек.</w:t>
      </w:r>
    </w:p>
    <w:p w:rsidR="002A79AA" w:rsidRPr="002A79AA" w:rsidRDefault="002A79AA" w:rsidP="002A79AA">
      <w:pPr>
        <w:jc w:val="both"/>
        <w:rPr>
          <w:b/>
          <w:sz w:val="24"/>
          <w:szCs w:val="24"/>
        </w:rPr>
      </w:pPr>
      <w:r w:rsidRPr="002A79AA">
        <w:rPr>
          <w:b/>
          <w:sz w:val="24"/>
          <w:szCs w:val="24"/>
        </w:rPr>
        <w:t>Срок аренды земельного участка: 20 (двадцать) лет.</w:t>
      </w:r>
    </w:p>
    <w:p w:rsidR="002A79AA" w:rsidRPr="002A79AA" w:rsidRDefault="002A79AA" w:rsidP="002A79AA">
      <w:pPr>
        <w:pStyle w:val="3"/>
        <w:tabs>
          <w:tab w:val="left" w:pos="426"/>
        </w:tabs>
        <w:ind w:left="5"/>
        <w:jc w:val="both"/>
        <w:rPr>
          <w:sz w:val="24"/>
          <w:szCs w:val="24"/>
        </w:rPr>
      </w:pPr>
      <w:r w:rsidRPr="002A79AA">
        <w:rPr>
          <w:b/>
          <w:sz w:val="24"/>
          <w:szCs w:val="24"/>
        </w:rPr>
        <w:t>Лот №5:</w:t>
      </w:r>
      <w:r w:rsidR="00F37EAE">
        <w:rPr>
          <w:b/>
          <w:sz w:val="24"/>
          <w:szCs w:val="24"/>
        </w:rPr>
        <w:t>СТЕПКИН</w:t>
      </w:r>
      <w:r w:rsidRPr="002A79AA">
        <w:rPr>
          <w:b/>
          <w:sz w:val="24"/>
          <w:szCs w:val="24"/>
        </w:rPr>
        <w:t xml:space="preserve"> </w:t>
      </w:r>
      <w:r w:rsidRPr="002A79AA">
        <w:rPr>
          <w:sz w:val="24"/>
          <w:szCs w:val="24"/>
        </w:rPr>
        <w:t>Земельный участок из земель населенных пунктов с кадастровым номером 32:07:0000000:348, площадью 1500 кв.м., расположенный в зоне Ж1 – зона индивидуальной жилой застройки. Разрешенное использование: для ведения личного подсобного хозяйства. Цель использования: ведение личного подсобного хозяйства в границах населенного пункта.</w:t>
      </w:r>
    </w:p>
    <w:p w:rsidR="002A79AA" w:rsidRPr="002A79AA" w:rsidRDefault="002A79AA" w:rsidP="002A79AA">
      <w:pPr>
        <w:jc w:val="both"/>
        <w:rPr>
          <w:sz w:val="24"/>
          <w:szCs w:val="24"/>
        </w:rPr>
      </w:pPr>
      <w:r w:rsidRPr="002A79AA">
        <w:rPr>
          <w:sz w:val="24"/>
          <w:szCs w:val="24"/>
        </w:rPr>
        <w:t>Адрес земельного участка: Российская Федерация, Брянская область, р-н Жирятинский, Жирятинское сельское поселение, с. Княжичи, ул. Садовая. Начальная цена годовой арендной платы годовой арендной платы – 4951 руб. 50 копеек (четыре тысячи девятьсот пятьдесят один рубль 50 копеек), без учета НДС; шаг аукциона 3% - 148 руб.55коп. (сто сорок восемь рублей) 55 копеек; задаток 90% - 4456 руб. 35 коп. (четыре тысячи пятьдесят шесть рублей) 35 копеек.</w:t>
      </w:r>
    </w:p>
    <w:p w:rsidR="002A79AA" w:rsidRPr="002A79AA" w:rsidRDefault="002A79AA" w:rsidP="002A79AA">
      <w:pPr>
        <w:jc w:val="both"/>
        <w:rPr>
          <w:b/>
          <w:sz w:val="24"/>
          <w:szCs w:val="24"/>
        </w:rPr>
      </w:pPr>
      <w:r w:rsidRPr="002A79AA">
        <w:rPr>
          <w:b/>
          <w:sz w:val="24"/>
          <w:szCs w:val="24"/>
        </w:rPr>
        <w:t>Срок аренды земельного участка: 20 (двадцать) лет.</w:t>
      </w:r>
    </w:p>
    <w:p w:rsidR="002A79AA" w:rsidRPr="002A79AA" w:rsidRDefault="002A79AA" w:rsidP="002A79AA">
      <w:pPr>
        <w:pStyle w:val="3"/>
        <w:tabs>
          <w:tab w:val="left" w:pos="426"/>
        </w:tabs>
        <w:ind w:left="5"/>
        <w:jc w:val="both"/>
        <w:rPr>
          <w:sz w:val="24"/>
          <w:szCs w:val="24"/>
        </w:rPr>
      </w:pPr>
      <w:r w:rsidRPr="002A79AA">
        <w:rPr>
          <w:b/>
          <w:sz w:val="24"/>
          <w:szCs w:val="24"/>
        </w:rPr>
        <w:t>Лот №6:</w:t>
      </w:r>
      <w:r w:rsidR="00F37EAE">
        <w:rPr>
          <w:b/>
          <w:sz w:val="24"/>
          <w:szCs w:val="24"/>
        </w:rPr>
        <w:t>ГЛУШОНКОВА</w:t>
      </w:r>
      <w:r w:rsidRPr="002A79AA">
        <w:rPr>
          <w:b/>
          <w:sz w:val="24"/>
          <w:szCs w:val="24"/>
        </w:rPr>
        <w:t xml:space="preserve"> </w:t>
      </w:r>
      <w:r w:rsidRPr="002A79AA">
        <w:rPr>
          <w:sz w:val="24"/>
          <w:szCs w:val="24"/>
        </w:rPr>
        <w:t>Земельный участок из земель населенных пунктов с кадастровым номером 32:07:0210203:28, площадью 1500 кв.м., расположенный в зоне Ж1 – зона индивидуальной жилой застройки. Разрешенное использование: для ведения личного подсобного хозяйства. Цель использования: ведение личного подсобного хозяйства в границах населенного пункта.</w:t>
      </w:r>
    </w:p>
    <w:p w:rsidR="00D725B3" w:rsidRPr="008F59BB" w:rsidRDefault="002A79AA" w:rsidP="002A79AA">
      <w:pPr>
        <w:jc w:val="both"/>
        <w:rPr>
          <w:sz w:val="24"/>
          <w:szCs w:val="24"/>
        </w:rPr>
      </w:pPr>
      <w:r w:rsidRPr="002A79AA">
        <w:rPr>
          <w:sz w:val="24"/>
          <w:szCs w:val="24"/>
        </w:rPr>
        <w:t>Адрес земельного участка: Российская Федерация, Брянская область, р-н Жирятинский, Жирятинское сельское поселение, с. Княжичи, ул. Садовая. Начальная цена годовой арендной платы годовой арендной платы – 3586 руб. 50 копеек (три тысячи пятьсот восемьдесят шесть рублей 50 копеек), без учета НДС; шаг аукциона 3% - 107 руб.60коп. (сто семь рублей) 60 копеек; задаток 90% - 3227 руб. 85 коп. (четыре тысячи пятьдесят шесть рублей) 35 копеек.</w:t>
      </w:r>
    </w:p>
    <w:p w:rsidR="00D725B3" w:rsidRPr="002A79AA" w:rsidRDefault="00D725B3" w:rsidP="00D725B3">
      <w:pPr>
        <w:ind w:firstLine="426"/>
        <w:jc w:val="both"/>
        <w:rPr>
          <w:b/>
          <w:sz w:val="24"/>
          <w:szCs w:val="24"/>
        </w:rPr>
      </w:pPr>
      <w:r w:rsidRPr="002A79AA">
        <w:rPr>
          <w:b/>
          <w:sz w:val="24"/>
          <w:szCs w:val="24"/>
        </w:rPr>
        <w:t>Срок аренды земельного участка – 20 (двадцать) лет.</w:t>
      </w:r>
    </w:p>
    <w:p w:rsidR="00582C11" w:rsidRPr="008F59BB" w:rsidRDefault="00582C11" w:rsidP="003C47BA">
      <w:pPr>
        <w:autoSpaceDE w:val="0"/>
        <w:autoSpaceDN w:val="0"/>
        <w:adjustRightInd w:val="0"/>
        <w:ind w:firstLine="426"/>
        <w:jc w:val="both"/>
        <w:rPr>
          <w:b/>
          <w:sz w:val="24"/>
          <w:szCs w:val="24"/>
        </w:rPr>
      </w:pPr>
      <w:r w:rsidRPr="008F59BB">
        <w:rPr>
          <w:b/>
          <w:sz w:val="24"/>
          <w:szCs w:val="24"/>
        </w:rPr>
        <w:t xml:space="preserve">Информация о технических условиях подключения (технологического подключения) такого объекта к сетям инженерно – технического обеспечения и об информации о плате за подключение (технологическое присоединение): </w:t>
      </w:r>
    </w:p>
    <w:p w:rsidR="00514781" w:rsidRPr="008678FB" w:rsidRDefault="002C15CA" w:rsidP="003C5773">
      <w:pPr>
        <w:autoSpaceDE w:val="0"/>
        <w:autoSpaceDN w:val="0"/>
        <w:adjustRightInd w:val="0"/>
        <w:ind w:firstLine="426"/>
        <w:jc w:val="both"/>
        <w:rPr>
          <w:b/>
          <w:sz w:val="24"/>
          <w:szCs w:val="24"/>
        </w:rPr>
      </w:pPr>
      <w:r w:rsidRPr="008678FB">
        <w:rPr>
          <w:b/>
          <w:sz w:val="24"/>
          <w:szCs w:val="24"/>
        </w:rPr>
        <w:t>Водоснабжение</w:t>
      </w:r>
      <w:r w:rsidR="00F516C6" w:rsidRPr="008678FB">
        <w:rPr>
          <w:b/>
          <w:sz w:val="24"/>
          <w:szCs w:val="24"/>
        </w:rPr>
        <w:t xml:space="preserve">: </w:t>
      </w:r>
    </w:p>
    <w:p w:rsidR="005B568E" w:rsidRDefault="00850F55" w:rsidP="00655295">
      <w:pPr>
        <w:autoSpaceDE w:val="0"/>
        <w:autoSpaceDN w:val="0"/>
        <w:adjustRightInd w:val="0"/>
        <w:ind w:firstLine="426"/>
        <w:jc w:val="both"/>
        <w:rPr>
          <w:b/>
          <w:sz w:val="24"/>
          <w:szCs w:val="24"/>
        </w:rPr>
      </w:pPr>
      <w:r w:rsidRPr="008F59BB">
        <w:rPr>
          <w:b/>
          <w:sz w:val="24"/>
          <w:szCs w:val="24"/>
        </w:rPr>
        <w:t>Лот №</w:t>
      </w:r>
      <w:r w:rsidR="003C5773">
        <w:rPr>
          <w:b/>
          <w:sz w:val="24"/>
          <w:szCs w:val="24"/>
        </w:rPr>
        <w:t>1</w:t>
      </w:r>
      <w:r w:rsidR="00655295">
        <w:rPr>
          <w:b/>
          <w:sz w:val="24"/>
          <w:szCs w:val="24"/>
        </w:rPr>
        <w:t>-2, 4-6 – Центральное водоснабжение отсутствует.</w:t>
      </w:r>
    </w:p>
    <w:p w:rsidR="00655295" w:rsidRPr="00655295" w:rsidRDefault="00655295" w:rsidP="00655295">
      <w:pPr>
        <w:autoSpaceDE w:val="0"/>
        <w:autoSpaceDN w:val="0"/>
        <w:adjustRightInd w:val="0"/>
        <w:ind w:firstLine="426"/>
        <w:jc w:val="both"/>
        <w:rPr>
          <w:sz w:val="24"/>
          <w:szCs w:val="24"/>
        </w:rPr>
      </w:pPr>
      <w:r>
        <w:rPr>
          <w:b/>
          <w:sz w:val="24"/>
          <w:szCs w:val="24"/>
        </w:rPr>
        <w:t xml:space="preserve">Лот №3: </w:t>
      </w:r>
      <w:r w:rsidRPr="00655295">
        <w:rPr>
          <w:sz w:val="24"/>
          <w:szCs w:val="24"/>
        </w:rPr>
        <w:t xml:space="preserve">Подключение к центральному водоснабжению возможно, от существующего водопровода диаметром 125 мм. </w:t>
      </w:r>
    </w:p>
    <w:p w:rsidR="00C36DF0" w:rsidRPr="008F59BB" w:rsidRDefault="00C36DF0" w:rsidP="00124A8A">
      <w:pPr>
        <w:autoSpaceDE w:val="0"/>
        <w:autoSpaceDN w:val="0"/>
        <w:adjustRightInd w:val="0"/>
        <w:ind w:firstLine="426"/>
        <w:jc w:val="both"/>
        <w:rPr>
          <w:sz w:val="24"/>
          <w:szCs w:val="24"/>
        </w:rPr>
      </w:pPr>
      <w:r w:rsidRPr="008F59BB">
        <w:rPr>
          <w:b/>
          <w:sz w:val="24"/>
          <w:szCs w:val="24"/>
        </w:rPr>
        <w:t xml:space="preserve">Газораспределительная </w:t>
      </w:r>
      <w:r w:rsidR="00D90C15" w:rsidRPr="008F59BB">
        <w:rPr>
          <w:b/>
          <w:sz w:val="24"/>
          <w:szCs w:val="24"/>
        </w:rPr>
        <w:t xml:space="preserve">сеть: </w:t>
      </w:r>
    </w:p>
    <w:p w:rsidR="005B568E" w:rsidRDefault="00514781" w:rsidP="00514781">
      <w:pPr>
        <w:autoSpaceDE w:val="0"/>
        <w:autoSpaceDN w:val="0"/>
        <w:adjustRightInd w:val="0"/>
        <w:ind w:firstLine="426"/>
        <w:jc w:val="both"/>
        <w:rPr>
          <w:sz w:val="24"/>
          <w:szCs w:val="24"/>
        </w:rPr>
      </w:pPr>
      <w:r w:rsidRPr="008F59BB">
        <w:rPr>
          <w:b/>
          <w:sz w:val="24"/>
          <w:szCs w:val="24"/>
        </w:rPr>
        <w:t>Лот №</w:t>
      </w:r>
      <w:r w:rsidR="00217B8A">
        <w:rPr>
          <w:b/>
          <w:sz w:val="24"/>
          <w:szCs w:val="24"/>
        </w:rPr>
        <w:t>1</w:t>
      </w:r>
      <w:r w:rsidR="008678FB">
        <w:rPr>
          <w:b/>
          <w:sz w:val="24"/>
          <w:szCs w:val="24"/>
        </w:rPr>
        <w:t>-2, 4-6</w:t>
      </w:r>
      <w:r w:rsidR="005B568E">
        <w:rPr>
          <w:b/>
          <w:sz w:val="24"/>
          <w:szCs w:val="24"/>
        </w:rPr>
        <w:t xml:space="preserve"> </w:t>
      </w:r>
      <w:r w:rsidR="005B568E">
        <w:rPr>
          <w:sz w:val="24"/>
          <w:szCs w:val="24"/>
        </w:rPr>
        <w:t xml:space="preserve">Газификация </w:t>
      </w:r>
      <w:r w:rsidR="008678FB">
        <w:rPr>
          <w:sz w:val="24"/>
          <w:szCs w:val="24"/>
        </w:rPr>
        <w:t>не возможна в связи с отсутствием газораспределительных сетей в с. Княжичи.</w:t>
      </w:r>
    </w:p>
    <w:p w:rsidR="008678FB" w:rsidRPr="008678FB" w:rsidRDefault="008678FB" w:rsidP="00514781">
      <w:pPr>
        <w:autoSpaceDE w:val="0"/>
        <w:autoSpaceDN w:val="0"/>
        <w:adjustRightInd w:val="0"/>
        <w:ind w:firstLine="426"/>
        <w:jc w:val="both"/>
        <w:rPr>
          <w:sz w:val="24"/>
          <w:szCs w:val="24"/>
        </w:rPr>
      </w:pPr>
      <w:r w:rsidRPr="008678FB">
        <w:rPr>
          <w:b/>
          <w:sz w:val="24"/>
          <w:szCs w:val="24"/>
        </w:rPr>
        <w:lastRenderedPageBreak/>
        <w:t xml:space="preserve">Лот №3: </w:t>
      </w:r>
      <w:r>
        <w:rPr>
          <w:sz w:val="24"/>
          <w:szCs w:val="24"/>
        </w:rPr>
        <w:t>Газификация возможна с расходом газа не более 5 нм</w:t>
      </w:r>
      <w:r>
        <w:rPr>
          <w:sz w:val="24"/>
          <w:szCs w:val="24"/>
          <w:vertAlign w:val="superscript"/>
        </w:rPr>
        <w:t>3</w:t>
      </w:r>
      <w:r>
        <w:rPr>
          <w:sz w:val="24"/>
          <w:szCs w:val="24"/>
        </w:rPr>
        <w:t>/час возможна от существующего газопровода низкого давления диаметром 76 мм, идущего по ул. Октябрьской д. Старое Каплино.</w:t>
      </w:r>
    </w:p>
    <w:p w:rsidR="00514781" w:rsidRPr="008F59BB" w:rsidRDefault="00D90C15" w:rsidP="00514781">
      <w:pPr>
        <w:autoSpaceDE w:val="0"/>
        <w:autoSpaceDN w:val="0"/>
        <w:adjustRightInd w:val="0"/>
        <w:ind w:firstLine="426"/>
        <w:jc w:val="both"/>
        <w:rPr>
          <w:sz w:val="24"/>
          <w:szCs w:val="24"/>
        </w:rPr>
      </w:pPr>
      <w:r w:rsidRPr="008F59BB">
        <w:rPr>
          <w:b/>
          <w:sz w:val="24"/>
          <w:szCs w:val="24"/>
        </w:rPr>
        <w:t xml:space="preserve">Электроснабжение: </w:t>
      </w:r>
    </w:p>
    <w:p w:rsidR="00514781" w:rsidRDefault="00BA7D78" w:rsidP="00C36DF0">
      <w:pPr>
        <w:autoSpaceDE w:val="0"/>
        <w:autoSpaceDN w:val="0"/>
        <w:adjustRightInd w:val="0"/>
        <w:ind w:firstLine="426"/>
        <w:jc w:val="both"/>
        <w:rPr>
          <w:sz w:val="24"/>
          <w:szCs w:val="24"/>
        </w:rPr>
      </w:pPr>
      <w:r w:rsidRPr="008F59BB">
        <w:rPr>
          <w:b/>
          <w:sz w:val="24"/>
          <w:szCs w:val="24"/>
        </w:rPr>
        <w:t>Лот №</w:t>
      </w:r>
      <w:r w:rsidR="00E9588F">
        <w:rPr>
          <w:b/>
          <w:sz w:val="24"/>
          <w:szCs w:val="24"/>
        </w:rPr>
        <w:t>1</w:t>
      </w:r>
      <w:r w:rsidR="008678FB">
        <w:rPr>
          <w:b/>
          <w:sz w:val="24"/>
          <w:szCs w:val="24"/>
        </w:rPr>
        <w:t>,2,3,4,5, 6</w:t>
      </w:r>
      <w:r w:rsidRPr="008F59BB">
        <w:rPr>
          <w:b/>
          <w:sz w:val="24"/>
          <w:szCs w:val="24"/>
        </w:rPr>
        <w:t xml:space="preserve">: </w:t>
      </w:r>
      <w:r w:rsidR="00E9588F">
        <w:rPr>
          <w:sz w:val="24"/>
          <w:szCs w:val="24"/>
        </w:rPr>
        <w:t>Точка присоединения объекта капитального строительства будет определена при выдаче технических условий.</w:t>
      </w:r>
    </w:p>
    <w:p w:rsidR="00580F39" w:rsidRPr="008F59BB" w:rsidRDefault="00580F39" w:rsidP="00C36DF0">
      <w:pPr>
        <w:ind w:firstLine="426"/>
        <w:jc w:val="both"/>
        <w:rPr>
          <w:color w:val="000000"/>
          <w:sz w:val="24"/>
          <w:szCs w:val="24"/>
        </w:rPr>
      </w:pPr>
      <w:r w:rsidRPr="008F59BB">
        <w:rPr>
          <w:b/>
          <w:bCs/>
          <w:color w:val="000000"/>
          <w:sz w:val="24"/>
          <w:szCs w:val="24"/>
        </w:rPr>
        <w:t>Адрес места приема заявок с прилагаемыми документами</w:t>
      </w:r>
      <w:r w:rsidRPr="008F59BB">
        <w:rPr>
          <w:color w:val="000000"/>
          <w:sz w:val="24"/>
          <w:szCs w:val="24"/>
        </w:rPr>
        <w:t>: Граждане предоставляют свои заявки по следующему адресу: 242030, Брянская область, Жирятинский район, с. Жирятино, ул. Мира, д. 10, каб. №6 (1 этаж), ежедневно с 8.30 до 13.00, с 14.00 до 16.45, пятница с 8.30 до 1</w:t>
      </w:r>
      <w:r w:rsidR="00893472" w:rsidRPr="008F59BB">
        <w:rPr>
          <w:color w:val="000000"/>
          <w:sz w:val="24"/>
          <w:szCs w:val="24"/>
        </w:rPr>
        <w:t>6</w:t>
      </w:r>
      <w:r w:rsidRPr="008F59BB">
        <w:rPr>
          <w:color w:val="000000"/>
          <w:sz w:val="24"/>
          <w:szCs w:val="24"/>
        </w:rPr>
        <w:t>.</w:t>
      </w:r>
      <w:r w:rsidR="005B568E">
        <w:rPr>
          <w:color w:val="000000"/>
          <w:sz w:val="24"/>
          <w:szCs w:val="24"/>
        </w:rPr>
        <w:t>30</w:t>
      </w:r>
      <w:r w:rsidRPr="008F59BB">
        <w:rPr>
          <w:color w:val="000000"/>
          <w:sz w:val="24"/>
          <w:szCs w:val="24"/>
        </w:rPr>
        <w:t xml:space="preserve">, кроме субботы, воскресенья и официальных праздничных дней. Заявки подаются в письменном виде по установленной форме. </w:t>
      </w:r>
    </w:p>
    <w:p w:rsidR="00580F39" w:rsidRPr="00E9588F" w:rsidRDefault="00580F39" w:rsidP="00580F39">
      <w:pPr>
        <w:ind w:right="-284" w:firstLine="426"/>
        <w:jc w:val="both"/>
        <w:rPr>
          <w:b/>
          <w:color w:val="FF0000"/>
          <w:sz w:val="24"/>
          <w:szCs w:val="24"/>
          <w:u w:val="single"/>
        </w:rPr>
      </w:pPr>
      <w:r w:rsidRPr="008F59BB">
        <w:rPr>
          <w:b/>
          <w:bCs/>
          <w:color w:val="000000"/>
          <w:sz w:val="24"/>
          <w:szCs w:val="24"/>
        </w:rPr>
        <w:t>Дата начала приема заявок с прилагаемыми документами</w:t>
      </w:r>
      <w:r w:rsidRPr="008F59BB">
        <w:rPr>
          <w:color w:val="000000"/>
          <w:sz w:val="24"/>
          <w:szCs w:val="24"/>
        </w:rPr>
        <w:t xml:space="preserve">: </w:t>
      </w:r>
      <w:r w:rsidR="00EF3BA4">
        <w:rPr>
          <w:b/>
          <w:color w:val="FF0000"/>
          <w:sz w:val="24"/>
          <w:szCs w:val="24"/>
          <w:u w:val="single"/>
        </w:rPr>
        <w:t>18</w:t>
      </w:r>
      <w:r w:rsidR="00F90EBE" w:rsidRPr="008C2403">
        <w:rPr>
          <w:b/>
          <w:color w:val="FF0000"/>
          <w:sz w:val="24"/>
          <w:szCs w:val="24"/>
          <w:u w:val="single"/>
        </w:rPr>
        <w:t>.</w:t>
      </w:r>
      <w:r w:rsidR="003F2E7B" w:rsidRPr="008C2403">
        <w:rPr>
          <w:b/>
          <w:color w:val="FF0000"/>
          <w:sz w:val="24"/>
          <w:szCs w:val="24"/>
          <w:u w:val="single"/>
        </w:rPr>
        <w:t>1</w:t>
      </w:r>
      <w:r w:rsidR="00EF3BA4">
        <w:rPr>
          <w:b/>
          <w:color w:val="FF0000"/>
          <w:sz w:val="24"/>
          <w:szCs w:val="24"/>
          <w:u w:val="single"/>
        </w:rPr>
        <w:t>1</w:t>
      </w:r>
      <w:r w:rsidR="00F90EBE" w:rsidRPr="008C2403">
        <w:rPr>
          <w:b/>
          <w:color w:val="FF0000"/>
          <w:sz w:val="24"/>
          <w:szCs w:val="24"/>
          <w:u w:val="single"/>
        </w:rPr>
        <w:t>.2019</w:t>
      </w:r>
      <w:r w:rsidRPr="008C2403">
        <w:rPr>
          <w:b/>
          <w:color w:val="FF0000"/>
          <w:sz w:val="24"/>
          <w:szCs w:val="24"/>
          <w:u w:val="single"/>
        </w:rPr>
        <w:t xml:space="preserve"> г. с 1</w:t>
      </w:r>
      <w:r w:rsidR="005B568E" w:rsidRPr="008C2403">
        <w:rPr>
          <w:b/>
          <w:color w:val="FF0000"/>
          <w:sz w:val="24"/>
          <w:szCs w:val="24"/>
          <w:u w:val="single"/>
        </w:rPr>
        <w:t>2</w:t>
      </w:r>
      <w:r w:rsidRPr="008C2403">
        <w:rPr>
          <w:b/>
          <w:color w:val="FF0000"/>
          <w:sz w:val="24"/>
          <w:szCs w:val="24"/>
          <w:u w:val="single"/>
        </w:rPr>
        <w:t>-00</w:t>
      </w:r>
    </w:p>
    <w:p w:rsidR="00DA63D5" w:rsidRPr="008F59BB" w:rsidRDefault="00DA63D5" w:rsidP="003C47BA">
      <w:pPr>
        <w:ind w:right="-284" w:firstLine="426"/>
        <w:jc w:val="both"/>
        <w:outlineLvl w:val="0"/>
        <w:rPr>
          <w:b/>
          <w:bCs/>
          <w:color w:val="000000"/>
          <w:sz w:val="24"/>
          <w:szCs w:val="24"/>
        </w:rPr>
      </w:pPr>
      <w:r w:rsidRPr="008F59BB">
        <w:rPr>
          <w:b/>
          <w:bCs/>
          <w:color w:val="000000"/>
          <w:sz w:val="24"/>
          <w:szCs w:val="24"/>
        </w:rPr>
        <w:t>Перечень документов, представляемых претендентами для участия в аукционе:</w:t>
      </w:r>
    </w:p>
    <w:p w:rsidR="00DA63D5" w:rsidRPr="008F59BB" w:rsidRDefault="00DA63D5" w:rsidP="003C47BA">
      <w:pPr>
        <w:ind w:right="-284" w:firstLine="426"/>
        <w:jc w:val="both"/>
        <w:rPr>
          <w:sz w:val="24"/>
          <w:szCs w:val="24"/>
        </w:rPr>
      </w:pPr>
      <w:r w:rsidRPr="008F59BB">
        <w:rPr>
          <w:bCs/>
          <w:color w:val="000000"/>
          <w:sz w:val="24"/>
          <w:szCs w:val="24"/>
        </w:rPr>
        <w:t>Один претендент имеет право подать только одну заявку для участия в торгах.</w:t>
      </w:r>
      <w:r w:rsidR="0091100C" w:rsidRPr="008F59BB">
        <w:rPr>
          <w:bCs/>
          <w:color w:val="000000"/>
          <w:sz w:val="24"/>
          <w:szCs w:val="24"/>
        </w:rPr>
        <w:t xml:space="preserve"> </w:t>
      </w:r>
      <w:r w:rsidRPr="008F59BB">
        <w:rPr>
          <w:bCs/>
          <w:color w:val="000000"/>
          <w:sz w:val="24"/>
          <w:szCs w:val="24"/>
        </w:rPr>
        <w:t xml:space="preserve">Физическое лицо при подаче </w:t>
      </w:r>
      <w:r w:rsidR="0091100C" w:rsidRPr="008F59BB">
        <w:rPr>
          <w:bCs/>
          <w:color w:val="000000"/>
          <w:sz w:val="24"/>
          <w:szCs w:val="24"/>
        </w:rPr>
        <w:t>заявки предъявляет</w:t>
      </w:r>
      <w:r w:rsidRPr="008F59BB">
        <w:rPr>
          <w:bCs/>
          <w:color w:val="000000"/>
          <w:sz w:val="24"/>
          <w:szCs w:val="24"/>
        </w:rPr>
        <w:t xml:space="preserve"> документ, удостоверяющий личность. В </w:t>
      </w:r>
      <w:r w:rsidR="0091100C" w:rsidRPr="008F59BB">
        <w:rPr>
          <w:bCs/>
          <w:color w:val="000000"/>
          <w:sz w:val="24"/>
          <w:szCs w:val="24"/>
        </w:rPr>
        <w:t>случае подачи</w:t>
      </w:r>
      <w:r w:rsidRPr="008F59BB">
        <w:rPr>
          <w:bCs/>
          <w:color w:val="000000"/>
          <w:sz w:val="24"/>
          <w:szCs w:val="24"/>
        </w:rPr>
        <w:t xml:space="preserve"> заявки представителем претендента предъявляется доверенность.</w:t>
      </w:r>
      <w:bookmarkStart w:id="1" w:name="sub_323"/>
      <w:bookmarkEnd w:id="1"/>
      <w:r w:rsidR="00A15013" w:rsidRPr="008F59BB">
        <w:rPr>
          <w:bCs/>
          <w:color w:val="000000"/>
          <w:sz w:val="24"/>
          <w:szCs w:val="24"/>
        </w:rPr>
        <w:t xml:space="preserve"> </w:t>
      </w:r>
      <w:r w:rsidRPr="008F59BB">
        <w:rPr>
          <w:color w:val="000000"/>
          <w:sz w:val="24"/>
          <w:szCs w:val="24"/>
        </w:rPr>
        <w:t xml:space="preserve">Одновременно с заявкой, по установленной </w:t>
      </w:r>
      <w:r w:rsidR="0091100C" w:rsidRPr="008F59BB">
        <w:rPr>
          <w:color w:val="000000"/>
          <w:sz w:val="24"/>
          <w:szCs w:val="24"/>
        </w:rPr>
        <w:t>форме с</w:t>
      </w:r>
      <w:r w:rsidRPr="008F59BB">
        <w:rPr>
          <w:color w:val="000000"/>
          <w:sz w:val="24"/>
          <w:szCs w:val="24"/>
        </w:rPr>
        <w:t xml:space="preserve"> указанием реквизита счета для возврата задатка претенденты представляют </w:t>
      </w:r>
      <w:r w:rsidR="003E789C" w:rsidRPr="008F59BB">
        <w:rPr>
          <w:sz w:val="24"/>
          <w:szCs w:val="24"/>
        </w:rPr>
        <w:t>следующие документы:</w:t>
      </w:r>
    </w:p>
    <w:p w:rsidR="003E789C" w:rsidRPr="008F59BB" w:rsidRDefault="003E789C" w:rsidP="003C47BA">
      <w:pPr>
        <w:ind w:right="-284" w:firstLine="426"/>
        <w:jc w:val="both"/>
        <w:rPr>
          <w:sz w:val="24"/>
          <w:szCs w:val="24"/>
        </w:rPr>
      </w:pPr>
      <w:r w:rsidRPr="008F59BB">
        <w:rPr>
          <w:sz w:val="24"/>
          <w:szCs w:val="24"/>
        </w:rPr>
        <w:t>- копии документов, удостоверяющих личность заявителя (для граждан);</w:t>
      </w:r>
    </w:p>
    <w:p w:rsidR="003E789C" w:rsidRPr="008F59BB" w:rsidRDefault="003E789C" w:rsidP="003C47BA">
      <w:pPr>
        <w:ind w:right="-284" w:firstLine="426"/>
        <w:jc w:val="both"/>
        <w:rPr>
          <w:sz w:val="24"/>
          <w:szCs w:val="24"/>
        </w:rPr>
      </w:pPr>
      <w:r w:rsidRPr="008F59BB">
        <w:rPr>
          <w:sz w:val="24"/>
          <w:szCs w:val="24"/>
        </w:rPr>
        <w:t>- документы, подтверждающие внесение задатка;</w:t>
      </w:r>
    </w:p>
    <w:p w:rsidR="003E789C" w:rsidRPr="008678FB" w:rsidRDefault="003E789C" w:rsidP="008678FB">
      <w:pPr>
        <w:autoSpaceDE w:val="0"/>
        <w:autoSpaceDN w:val="0"/>
        <w:adjustRightInd w:val="0"/>
        <w:ind w:firstLine="540"/>
        <w:jc w:val="both"/>
        <w:rPr>
          <w:rFonts w:eastAsia="SimSun"/>
          <w:sz w:val="24"/>
          <w:szCs w:val="24"/>
        </w:rPr>
      </w:pPr>
      <w:r w:rsidRPr="008F59BB">
        <w:rPr>
          <w:sz w:val="24"/>
          <w:szCs w:val="24"/>
        </w:rPr>
        <w:t xml:space="preserve">- </w:t>
      </w:r>
      <w:r w:rsidRPr="008F59BB">
        <w:rPr>
          <w:rFonts w:eastAsia="SimSu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63D5" w:rsidRPr="008F59BB" w:rsidRDefault="00DA63D5" w:rsidP="003C47BA">
      <w:pPr>
        <w:ind w:right="-284" w:firstLine="426"/>
        <w:jc w:val="both"/>
        <w:rPr>
          <w:b/>
          <w:color w:val="FF0000"/>
          <w:sz w:val="24"/>
          <w:szCs w:val="24"/>
          <w:u w:val="single"/>
        </w:rPr>
      </w:pPr>
      <w:r w:rsidRPr="008F59BB">
        <w:rPr>
          <w:b/>
          <w:bCs/>
          <w:color w:val="000000"/>
          <w:sz w:val="24"/>
          <w:szCs w:val="24"/>
        </w:rPr>
        <w:t xml:space="preserve">Дата окончания приема заявок с прилагаемыми </w:t>
      </w:r>
      <w:r w:rsidR="003C47BA" w:rsidRPr="008F59BB">
        <w:rPr>
          <w:b/>
          <w:bCs/>
          <w:color w:val="000000"/>
          <w:sz w:val="24"/>
          <w:szCs w:val="24"/>
        </w:rPr>
        <w:t>документами</w:t>
      </w:r>
      <w:r w:rsidR="003C47BA" w:rsidRPr="008F59BB">
        <w:rPr>
          <w:color w:val="000000"/>
          <w:sz w:val="24"/>
          <w:szCs w:val="24"/>
        </w:rPr>
        <w:t xml:space="preserve">: </w:t>
      </w:r>
      <w:r w:rsidR="00EF3BA4">
        <w:rPr>
          <w:b/>
          <w:color w:val="FF0000"/>
          <w:sz w:val="24"/>
          <w:szCs w:val="24"/>
          <w:u w:val="single"/>
        </w:rPr>
        <w:t>17</w:t>
      </w:r>
      <w:r w:rsidR="00F90EBE" w:rsidRPr="008C2403">
        <w:rPr>
          <w:b/>
          <w:color w:val="FF0000"/>
          <w:sz w:val="24"/>
          <w:szCs w:val="24"/>
          <w:u w:val="single"/>
        </w:rPr>
        <w:t>.</w:t>
      </w:r>
      <w:r w:rsidR="003F2E7B" w:rsidRPr="008C2403">
        <w:rPr>
          <w:b/>
          <w:color w:val="FF0000"/>
          <w:sz w:val="24"/>
          <w:szCs w:val="24"/>
          <w:u w:val="single"/>
        </w:rPr>
        <w:t>1</w:t>
      </w:r>
      <w:r w:rsidR="00EF3BA4">
        <w:rPr>
          <w:b/>
          <w:color w:val="FF0000"/>
          <w:sz w:val="24"/>
          <w:szCs w:val="24"/>
          <w:u w:val="single"/>
        </w:rPr>
        <w:t>2</w:t>
      </w:r>
      <w:r w:rsidR="0048601F" w:rsidRPr="008C2403">
        <w:rPr>
          <w:b/>
          <w:color w:val="FF0000"/>
          <w:sz w:val="24"/>
          <w:szCs w:val="24"/>
          <w:u w:val="single"/>
        </w:rPr>
        <w:t>.2019</w:t>
      </w:r>
      <w:r w:rsidRPr="008F59BB">
        <w:rPr>
          <w:b/>
          <w:color w:val="FF0000"/>
          <w:sz w:val="24"/>
          <w:szCs w:val="24"/>
          <w:u w:val="single"/>
        </w:rPr>
        <w:t xml:space="preserve"> г. в 1</w:t>
      </w:r>
      <w:r w:rsidR="003F2E7B">
        <w:rPr>
          <w:b/>
          <w:color w:val="FF0000"/>
          <w:sz w:val="24"/>
          <w:szCs w:val="24"/>
          <w:u w:val="single"/>
        </w:rPr>
        <w:t>2</w:t>
      </w:r>
      <w:r w:rsidRPr="008F59BB">
        <w:rPr>
          <w:b/>
          <w:color w:val="FF0000"/>
          <w:sz w:val="24"/>
          <w:szCs w:val="24"/>
          <w:u w:val="single"/>
        </w:rPr>
        <w:t>.</w:t>
      </w:r>
      <w:r w:rsidR="00980DD3" w:rsidRPr="008F59BB">
        <w:rPr>
          <w:b/>
          <w:color w:val="FF0000"/>
          <w:sz w:val="24"/>
          <w:szCs w:val="24"/>
          <w:u w:val="single"/>
        </w:rPr>
        <w:t>0</w:t>
      </w:r>
      <w:r w:rsidR="004B7CE3" w:rsidRPr="008F59BB">
        <w:rPr>
          <w:b/>
          <w:color w:val="FF0000"/>
          <w:sz w:val="24"/>
          <w:szCs w:val="24"/>
          <w:u w:val="single"/>
        </w:rPr>
        <w:t>0</w:t>
      </w:r>
      <w:r w:rsidRPr="008F59BB">
        <w:rPr>
          <w:b/>
          <w:color w:val="FF0000"/>
          <w:sz w:val="24"/>
          <w:szCs w:val="24"/>
          <w:u w:val="single"/>
        </w:rPr>
        <w:t xml:space="preserve"> часов.</w:t>
      </w:r>
    </w:p>
    <w:p w:rsidR="00DA63D5" w:rsidRPr="008F59BB" w:rsidRDefault="00DA63D5" w:rsidP="003C47BA">
      <w:pPr>
        <w:ind w:right="-284" w:firstLine="426"/>
        <w:jc w:val="both"/>
        <w:outlineLvl w:val="0"/>
        <w:rPr>
          <w:color w:val="000000"/>
          <w:sz w:val="24"/>
          <w:szCs w:val="24"/>
        </w:rPr>
      </w:pPr>
      <w:r w:rsidRPr="008F59BB">
        <w:rPr>
          <w:b/>
          <w:color w:val="000000"/>
          <w:sz w:val="24"/>
          <w:szCs w:val="24"/>
        </w:rPr>
        <w:t>Дата рассмотрения заявок и признание претендентов участниками аукциона:</w:t>
      </w:r>
      <w:r w:rsidRPr="008F59BB">
        <w:rPr>
          <w:color w:val="000000"/>
          <w:sz w:val="24"/>
          <w:szCs w:val="24"/>
        </w:rPr>
        <w:t xml:space="preserve"> </w:t>
      </w:r>
    </w:p>
    <w:p w:rsidR="00DA63D5" w:rsidRPr="008F59BB" w:rsidRDefault="005D216C" w:rsidP="005D216C">
      <w:pPr>
        <w:ind w:firstLine="426"/>
        <w:jc w:val="both"/>
        <w:rPr>
          <w:spacing w:val="2"/>
          <w:sz w:val="24"/>
          <w:szCs w:val="24"/>
        </w:rPr>
      </w:pPr>
      <w:r w:rsidRPr="008F59BB">
        <w:rPr>
          <w:spacing w:val="2"/>
          <w:sz w:val="24"/>
          <w:szCs w:val="24"/>
        </w:rPr>
        <w:t xml:space="preserve">Определение участников торгов состоится </w:t>
      </w:r>
      <w:r w:rsidRPr="008F59BB">
        <w:rPr>
          <w:b/>
          <w:color w:val="FF0000"/>
          <w:spacing w:val="2"/>
          <w:sz w:val="24"/>
          <w:szCs w:val="24"/>
          <w:u w:val="single"/>
        </w:rPr>
        <w:t>в 1</w:t>
      </w:r>
      <w:r w:rsidR="003E7D91">
        <w:rPr>
          <w:b/>
          <w:color w:val="FF0000"/>
          <w:spacing w:val="2"/>
          <w:sz w:val="24"/>
          <w:szCs w:val="24"/>
          <w:u w:val="single"/>
        </w:rPr>
        <w:t>2</w:t>
      </w:r>
      <w:r w:rsidRPr="008F59BB">
        <w:rPr>
          <w:b/>
          <w:color w:val="FF0000"/>
          <w:spacing w:val="2"/>
          <w:sz w:val="24"/>
          <w:szCs w:val="24"/>
          <w:u w:val="single"/>
        </w:rPr>
        <w:t xml:space="preserve"> часов </w:t>
      </w:r>
      <w:r w:rsidR="00DB0688">
        <w:rPr>
          <w:b/>
          <w:color w:val="FF0000"/>
          <w:spacing w:val="2"/>
          <w:sz w:val="24"/>
          <w:szCs w:val="24"/>
          <w:u w:val="single"/>
        </w:rPr>
        <w:t>3</w:t>
      </w:r>
      <w:r w:rsidR="003E7D91">
        <w:rPr>
          <w:b/>
          <w:color w:val="FF0000"/>
          <w:spacing w:val="2"/>
          <w:sz w:val="24"/>
          <w:szCs w:val="24"/>
          <w:u w:val="single"/>
        </w:rPr>
        <w:t>0</w:t>
      </w:r>
      <w:r w:rsidRPr="008F59BB">
        <w:rPr>
          <w:b/>
          <w:color w:val="FF0000"/>
          <w:spacing w:val="2"/>
          <w:sz w:val="24"/>
          <w:szCs w:val="24"/>
          <w:u w:val="single"/>
        </w:rPr>
        <w:t xml:space="preserve"> минут </w:t>
      </w:r>
      <w:r w:rsidR="00EF3BA4">
        <w:rPr>
          <w:b/>
          <w:color w:val="FF0000"/>
          <w:spacing w:val="2"/>
          <w:sz w:val="24"/>
          <w:szCs w:val="24"/>
          <w:u w:val="single"/>
        </w:rPr>
        <w:t>17</w:t>
      </w:r>
      <w:r w:rsidR="00F90EBE">
        <w:rPr>
          <w:b/>
          <w:color w:val="FF0000"/>
          <w:spacing w:val="2"/>
          <w:sz w:val="24"/>
          <w:szCs w:val="24"/>
          <w:u w:val="single"/>
        </w:rPr>
        <w:t>.</w:t>
      </w:r>
      <w:r w:rsidR="003F2E7B">
        <w:rPr>
          <w:b/>
          <w:color w:val="FF0000"/>
          <w:spacing w:val="2"/>
          <w:sz w:val="24"/>
          <w:szCs w:val="24"/>
          <w:u w:val="single"/>
        </w:rPr>
        <w:t>1</w:t>
      </w:r>
      <w:r w:rsidR="00EF3BA4">
        <w:rPr>
          <w:b/>
          <w:color w:val="FF0000"/>
          <w:spacing w:val="2"/>
          <w:sz w:val="24"/>
          <w:szCs w:val="24"/>
          <w:u w:val="single"/>
        </w:rPr>
        <w:t>2</w:t>
      </w:r>
      <w:r w:rsidR="0048601F">
        <w:rPr>
          <w:b/>
          <w:color w:val="FF0000"/>
          <w:spacing w:val="2"/>
          <w:sz w:val="24"/>
          <w:szCs w:val="24"/>
          <w:u w:val="single"/>
        </w:rPr>
        <w:t>.2019</w:t>
      </w:r>
      <w:r w:rsidRPr="008F59BB">
        <w:rPr>
          <w:color w:val="FF0000"/>
          <w:spacing w:val="2"/>
          <w:sz w:val="24"/>
          <w:szCs w:val="24"/>
        </w:rPr>
        <w:t xml:space="preserve"> </w:t>
      </w:r>
      <w:r w:rsidRPr="008F59BB">
        <w:rPr>
          <w:spacing w:val="2"/>
          <w:sz w:val="24"/>
          <w:szCs w:val="24"/>
        </w:rPr>
        <w:t>года по адресу: Брянская область, р-н Жирятинский, с. Жирятино, ул. Мира, д. 10, каб. №6.  По результатам рассмотрения заявок и документов заявителей комиссия принимает решение о допуске заявителей к участию в аукционе, о чем составляется протокол рассмотрения заявок. Заявитель становится участником аукциона с даты подписания организатором аукциона протокола рассмотрения заявок. Заявителям, признанными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A63D5" w:rsidRPr="008F59BB" w:rsidRDefault="00DA63D5" w:rsidP="003C47BA">
      <w:pPr>
        <w:pStyle w:val="ConsNormal"/>
        <w:widowControl/>
        <w:ind w:firstLine="426"/>
        <w:jc w:val="both"/>
        <w:rPr>
          <w:rFonts w:ascii="Times New Roman" w:hAnsi="Times New Roman" w:cs="Times New Roman"/>
          <w:color w:val="000000"/>
          <w:sz w:val="24"/>
          <w:szCs w:val="24"/>
        </w:rPr>
      </w:pPr>
      <w:r w:rsidRPr="008F59BB">
        <w:rPr>
          <w:rFonts w:ascii="Times New Roman" w:hAnsi="Times New Roman" w:cs="Times New Roman"/>
          <w:b/>
          <w:bCs/>
          <w:sz w:val="24"/>
          <w:szCs w:val="24"/>
        </w:rPr>
        <w:t>Сроки, порядок внесения и возвращения задатка:</w:t>
      </w:r>
      <w:r w:rsidR="00CE2F61" w:rsidRPr="008F59BB">
        <w:rPr>
          <w:rFonts w:ascii="Times New Roman" w:hAnsi="Times New Roman" w:cs="Times New Roman"/>
          <w:sz w:val="24"/>
          <w:szCs w:val="24"/>
        </w:rPr>
        <w:t xml:space="preserve"> Срок</w:t>
      </w:r>
      <w:r w:rsidR="00504144" w:rsidRPr="008F59BB">
        <w:rPr>
          <w:rFonts w:ascii="Times New Roman" w:hAnsi="Times New Roman" w:cs="Times New Roman"/>
          <w:sz w:val="24"/>
          <w:szCs w:val="24"/>
        </w:rPr>
        <w:t xml:space="preserve"> внесения задатка </w:t>
      </w:r>
      <w:r w:rsidR="00EF3BA4">
        <w:rPr>
          <w:rFonts w:ascii="Times New Roman" w:hAnsi="Times New Roman" w:cs="Times New Roman"/>
          <w:b/>
          <w:color w:val="FF0000"/>
          <w:sz w:val="24"/>
          <w:szCs w:val="24"/>
        </w:rPr>
        <w:t>18</w:t>
      </w:r>
      <w:r w:rsidR="00F90EBE">
        <w:rPr>
          <w:rFonts w:ascii="Times New Roman" w:hAnsi="Times New Roman" w:cs="Times New Roman"/>
          <w:b/>
          <w:color w:val="FF0000"/>
          <w:sz w:val="24"/>
          <w:szCs w:val="24"/>
        </w:rPr>
        <w:t>.</w:t>
      </w:r>
      <w:r w:rsidR="003F2E7B">
        <w:rPr>
          <w:rFonts w:ascii="Times New Roman" w:hAnsi="Times New Roman" w:cs="Times New Roman"/>
          <w:b/>
          <w:color w:val="FF0000"/>
          <w:sz w:val="24"/>
          <w:szCs w:val="24"/>
        </w:rPr>
        <w:t>1</w:t>
      </w:r>
      <w:r w:rsidR="00EF3BA4">
        <w:rPr>
          <w:rFonts w:ascii="Times New Roman" w:hAnsi="Times New Roman" w:cs="Times New Roman"/>
          <w:b/>
          <w:color w:val="FF0000"/>
          <w:sz w:val="24"/>
          <w:szCs w:val="24"/>
        </w:rPr>
        <w:t>1.по 16</w:t>
      </w:r>
      <w:r w:rsidR="00F90EBE">
        <w:rPr>
          <w:rFonts w:ascii="Times New Roman" w:hAnsi="Times New Roman" w:cs="Times New Roman"/>
          <w:b/>
          <w:color w:val="FF0000"/>
          <w:sz w:val="24"/>
          <w:szCs w:val="24"/>
        </w:rPr>
        <w:t>.</w:t>
      </w:r>
      <w:r w:rsidR="008C2403">
        <w:rPr>
          <w:rFonts w:ascii="Times New Roman" w:hAnsi="Times New Roman" w:cs="Times New Roman"/>
          <w:b/>
          <w:color w:val="FF0000"/>
          <w:sz w:val="24"/>
          <w:szCs w:val="24"/>
        </w:rPr>
        <w:t>1</w:t>
      </w:r>
      <w:r w:rsidR="00EF3BA4">
        <w:rPr>
          <w:rFonts w:ascii="Times New Roman" w:hAnsi="Times New Roman" w:cs="Times New Roman"/>
          <w:b/>
          <w:color w:val="FF0000"/>
          <w:sz w:val="24"/>
          <w:szCs w:val="24"/>
        </w:rPr>
        <w:t>2</w:t>
      </w:r>
      <w:r w:rsidR="00F90EBE">
        <w:rPr>
          <w:rFonts w:ascii="Times New Roman" w:hAnsi="Times New Roman" w:cs="Times New Roman"/>
          <w:b/>
          <w:color w:val="FF0000"/>
          <w:sz w:val="24"/>
          <w:szCs w:val="24"/>
        </w:rPr>
        <w:t>.2019</w:t>
      </w:r>
      <w:r w:rsidRPr="008F59BB">
        <w:rPr>
          <w:rFonts w:ascii="Times New Roman" w:hAnsi="Times New Roman" w:cs="Times New Roman"/>
          <w:color w:val="FF0000"/>
          <w:sz w:val="24"/>
          <w:szCs w:val="24"/>
        </w:rPr>
        <w:t xml:space="preserve"> </w:t>
      </w:r>
      <w:r w:rsidRPr="008F59BB">
        <w:rPr>
          <w:rFonts w:ascii="Times New Roman" w:hAnsi="Times New Roman" w:cs="Times New Roman"/>
          <w:sz w:val="24"/>
          <w:szCs w:val="24"/>
        </w:rPr>
        <w:t xml:space="preserve">включительно. Задаток должен поступить не позднее дня рассмотрения заявок на участие в аукционе на расчетный счет организатора торгов. </w:t>
      </w:r>
      <w:r w:rsidR="004E6056" w:rsidRPr="008F59BB">
        <w:rPr>
          <w:rFonts w:ascii="Times New Roman" w:hAnsi="Times New Roman" w:cs="Times New Roman"/>
          <w:sz w:val="24"/>
          <w:szCs w:val="24"/>
        </w:rPr>
        <w:t>Документом,</w:t>
      </w:r>
      <w:r w:rsidRPr="008F59BB">
        <w:rPr>
          <w:rFonts w:ascii="Times New Roman" w:hAnsi="Times New Roman" w:cs="Times New Roman"/>
          <w:sz w:val="24"/>
          <w:szCs w:val="24"/>
        </w:rPr>
        <w:t xml:space="preserve"> подтверждающим поступление задатка на счет, указанный в информационном сообщении, является выписка с этого счета. </w:t>
      </w:r>
    </w:p>
    <w:p w:rsidR="002507C7" w:rsidRPr="008F59BB" w:rsidRDefault="002507C7" w:rsidP="002507C7">
      <w:pPr>
        <w:ind w:right="-284" w:firstLine="426"/>
        <w:jc w:val="both"/>
        <w:outlineLvl w:val="0"/>
        <w:rPr>
          <w:b/>
          <w:sz w:val="24"/>
          <w:szCs w:val="24"/>
        </w:rPr>
      </w:pPr>
      <w:r w:rsidRPr="008F59BB">
        <w:rPr>
          <w:b/>
          <w:bCs/>
          <w:sz w:val="24"/>
          <w:szCs w:val="24"/>
        </w:rPr>
        <w:t>Расчетный счет, на который должен быть перечислен задаток</w:t>
      </w:r>
      <w:r w:rsidRPr="008F59BB">
        <w:rPr>
          <w:b/>
          <w:sz w:val="24"/>
          <w:szCs w:val="24"/>
        </w:rPr>
        <w:t>:</w:t>
      </w:r>
    </w:p>
    <w:p w:rsidR="002547C1" w:rsidRPr="008F59BB" w:rsidRDefault="00514781" w:rsidP="002507C7">
      <w:pPr>
        <w:ind w:right="-284" w:firstLine="426"/>
        <w:jc w:val="both"/>
        <w:outlineLvl w:val="0"/>
        <w:rPr>
          <w:b/>
          <w:sz w:val="24"/>
          <w:szCs w:val="24"/>
        </w:rPr>
      </w:pPr>
      <w:r w:rsidRPr="008F59BB">
        <w:rPr>
          <w:b/>
          <w:sz w:val="24"/>
          <w:szCs w:val="24"/>
        </w:rPr>
        <w:t>Лот №</w:t>
      </w:r>
      <w:r w:rsidR="003C5773">
        <w:rPr>
          <w:b/>
          <w:sz w:val="24"/>
          <w:szCs w:val="24"/>
        </w:rPr>
        <w:t xml:space="preserve">1 </w:t>
      </w:r>
      <w:r w:rsidR="008678FB">
        <w:rPr>
          <w:b/>
          <w:sz w:val="24"/>
          <w:szCs w:val="24"/>
        </w:rPr>
        <w:t>-</w:t>
      </w:r>
      <w:r w:rsidR="003C5773">
        <w:rPr>
          <w:b/>
          <w:sz w:val="24"/>
          <w:szCs w:val="24"/>
        </w:rPr>
        <w:t xml:space="preserve"> Лот №</w:t>
      </w:r>
      <w:r w:rsidR="008678FB">
        <w:rPr>
          <w:b/>
          <w:sz w:val="24"/>
          <w:szCs w:val="24"/>
        </w:rPr>
        <w:t>6</w:t>
      </w:r>
    </w:p>
    <w:p w:rsidR="002507C7" w:rsidRPr="008F59BB" w:rsidRDefault="002507C7" w:rsidP="002507C7">
      <w:pPr>
        <w:ind w:right="-284" w:firstLine="426"/>
        <w:jc w:val="both"/>
        <w:rPr>
          <w:b/>
          <w:sz w:val="24"/>
          <w:szCs w:val="24"/>
        </w:rPr>
      </w:pPr>
      <w:r w:rsidRPr="008F59BB">
        <w:rPr>
          <w:b/>
          <w:sz w:val="24"/>
          <w:szCs w:val="24"/>
        </w:rPr>
        <w:t xml:space="preserve"> УФК по Брянской области (</w:t>
      </w:r>
      <w:r w:rsidR="003C5773">
        <w:rPr>
          <w:b/>
          <w:sz w:val="24"/>
          <w:szCs w:val="24"/>
        </w:rPr>
        <w:t>К</w:t>
      </w:r>
      <w:r w:rsidRPr="008F59BB">
        <w:rPr>
          <w:b/>
          <w:sz w:val="24"/>
          <w:szCs w:val="24"/>
        </w:rPr>
        <w:t>омитет по управлению муниципальным имуществом администрации Жирятинского района)</w:t>
      </w:r>
    </w:p>
    <w:p w:rsidR="002507C7" w:rsidRPr="008F59BB" w:rsidRDefault="002507C7" w:rsidP="002507C7">
      <w:pPr>
        <w:ind w:right="-284" w:firstLine="426"/>
        <w:jc w:val="both"/>
        <w:rPr>
          <w:b/>
          <w:sz w:val="24"/>
          <w:szCs w:val="24"/>
        </w:rPr>
      </w:pPr>
      <w:r w:rsidRPr="008F59BB">
        <w:rPr>
          <w:b/>
          <w:sz w:val="24"/>
          <w:szCs w:val="24"/>
        </w:rPr>
        <w:t>л/с 05273</w:t>
      </w:r>
      <w:r w:rsidR="00D724B4">
        <w:rPr>
          <w:b/>
          <w:sz w:val="24"/>
          <w:szCs w:val="24"/>
          <w:lang w:val="en-US"/>
        </w:rPr>
        <w:t>D02140</w:t>
      </w:r>
      <w:r w:rsidRPr="008F59BB">
        <w:rPr>
          <w:b/>
          <w:sz w:val="24"/>
          <w:szCs w:val="24"/>
        </w:rPr>
        <w:t>, ИНН 3245007707 КПП 324501001</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w:t>
      </w:r>
      <w:r w:rsidR="00893472" w:rsidRPr="008F59BB">
        <w:rPr>
          <w:rFonts w:ascii="Times New Roman" w:hAnsi="Times New Roman" w:cs="Times New Roman"/>
          <w:b/>
          <w:sz w:val="24"/>
          <w:szCs w:val="24"/>
        </w:rPr>
        <w:t>20</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Отделение Брянск г.Брянск</w:t>
      </w:r>
    </w:p>
    <w:p w:rsidR="002507C7"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р/с 40302810000013000175 БИК 04151001 ОГРН 1153256008311</w:t>
      </w:r>
    </w:p>
    <w:p w:rsidR="00A45731" w:rsidRPr="008F59BB" w:rsidRDefault="00A45731" w:rsidP="002507C7">
      <w:pPr>
        <w:pStyle w:val="ConsNormal"/>
        <w:widowControl/>
        <w:ind w:firstLine="426"/>
        <w:jc w:val="both"/>
        <w:rPr>
          <w:rFonts w:ascii="Times New Roman" w:hAnsi="Times New Roman" w:cs="Times New Roman"/>
          <w:b/>
          <w:sz w:val="24"/>
          <w:szCs w:val="24"/>
        </w:rPr>
      </w:pPr>
      <w:r>
        <w:rPr>
          <w:rFonts w:ascii="Times New Roman" w:hAnsi="Times New Roman" w:cs="Times New Roman"/>
          <w:b/>
          <w:sz w:val="24"/>
          <w:szCs w:val="24"/>
        </w:rPr>
        <w:t>КБК 0</w:t>
      </w:r>
    </w:p>
    <w:p w:rsidR="00FB714D" w:rsidRPr="008F59BB" w:rsidRDefault="00FB714D" w:rsidP="003C47BA">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lastRenderedPageBreak/>
        <w:t xml:space="preserve">Назначение платежа: задаток </w:t>
      </w:r>
      <w:r w:rsidR="004C5514" w:rsidRPr="008F59BB">
        <w:rPr>
          <w:rFonts w:ascii="Times New Roman" w:hAnsi="Times New Roman" w:cs="Times New Roman"/>
          <w:b/>
          <w:sz w:val="24"/>
          <w:szCs w:val="24"/>
        </w:rPr>
        <w:t>за участие в аукционе от _______ лот №(номер лота).</w:t>
      </w:r>
      <w:r w:rsidRPr="008F59BB">
        <w:rPr>
          <w:rFonts w:ascii="Times New Roman" w:hAnsi="Times New Roman" w:cs="Times New Roman"/>
          <w:b/>
          <w:sz w:val="24"/>
          <w:szCs w:val="24"/>
        </w:rPr>
        <w:t xml:space="preserve"> </w:t>
      </w:r>
    </w:p>
    <w:p w:rsidR="00DA63D5" w:rsidRPr="008F59BB" w:rsidRDefault="00DA63D5" w:rsidP="003C47BA">
      <w:pPr>
        <w:pStyle w:val="a3"/>
        <w:spacing w:after="0"/>
        <w:ind w:firstLine="426"/>
        <w:jc w:val="both"/>
        <w:rPr>
          <w:bCs/>
          <w:color w:val="000000"/>
          <w:sz w:val="24"/>
          <w:szCs w:val="24"/>
        </w:rPr>
      </w:pPr>
      <w:r w:rsidRPr="008F59BB">
        <w:rPr>
          <w:bCs/>
          <w:color w:val="000000"/>
          <w:sz w:val="24"/>
          <w:szCs w:val="24"/>
        </w:rPr>
        <w:t>Участникам аукциона, не ставшим победителями, задаток возвращается в течение 3-х дней со дня подписания протокола о результатах аукциона.</w:t>
      </w:r>
    </w:p>
    <w:p w:rsidR="00DA63D5" w:rsidRPr="008F59BB" w:rsidRDefault="00DA63D5" w:rsidP="003C47BA">
      <w:pPr>
        <w:pStyle w:val="ConsNormal"/>
        <w:widowControl/>
        <w:ind w:firstLine="426"/>
        <w:jc w:val="both"/>
        <w:rPr>
          <w:rFonts w:ascii="Times New Roman" w:hAnsi="Times New Roman" w:cs="Times New Roman"/>
          <w:sz w:val="24"/>
          <w:szCs w:val="24"/>
        </w:rPr>
      </w:pPr>
    </w:p>
    <w:p w:rsidR="00DA63D5" w:rsidRPr="008F59BB" w:rsidRDefault="00DA63D5" w:rsidP="003C47BA">
      <w:pPr>
        <w:pStyle w:val="ConsNormal"/>
        <w:widowControl/>
        <w:ind w:firstLine="426"/>
        <w:jc w:val="center"/>
        <w:outlineLvl w:val="0"/>
        <w:rPr>
          <w:rFonts w:ascii="Times New Roman" w:hAnsi="Times New Roman" w:cs="Times New Roman"/>
          <w:b/>
          <w:color w:val="000000"/>
          <w:sz w:val="24"/>
          <w:szCs w:val="24"/>
        </w:rPr>
      </w:pPr>
      <w:r w:rsidRPr="008F59BB">
        <w:rPr>
          <w:rFonts w:ascii="Times New Roman" w:hAnsi="Times New Roman" w:cs="Times New Roman"/>
          <w:b/>
          <w:color w:val="000000"/>
          <w:sz w:val="24"/>
          <w:szCs w:val="24"/>
        </w:rPr>
        <w:t>Порядок проведения аукциона:</w:t>
      </w:r>
    </w:p>
    <w:p w:rsidR="00DA63D5" w:rsidRPr="008F59BB" w:rsidRDefault="00DA63D5" w:rsidP="003C47BA">
      <w:pPr>
        <w:ind w:firstLine="426"/>
        <w:jc w:val="both"/>
        <w:rPr>
          <w:color w:val="000000"/>
          <w:sz w:val="24"/>
          <w:szCs w:val="24"/>
        </w:rPr>
      </w:pPr>
      <w:r w:rsidRPr="008F59BB">
        <w:rPr>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DA63D5" w:rsidRPr="008F59BB" w:rsidRDefault="00DA63D5" w:rsidP="003C47BA">
      <w:pPr>
        <w:ind w:firstLine="426"/>
        <w:jc w:val="both"/>
        <w:rPr>
          <w:spacing w:val="8"/>
          <w:sz w:val="24"/>
          <w:szCs w:val="24"/>
        </w:rPr>
      </w:pPr>
      <w:r w:rsidRPr="008F59BB">
        <w:rPr>
          <w:color w:val="000000"/>
          <w:sz w:val="24"/>
          <w:szCs w:val="24"/>
        </w:rPr>
        <w:t>- аукцион ведет член комиссии</w:t>
      </w:r>
      <w:r w:rsidR="00F45C3F" w:rsidRPr="008F59BB">
        <w:rPr>
          <w:color w:val="000000"/>
          <w:sz w:val="24"/>
          <w:szCs w:val="24"/>
        </w:rPr>
        <w:t xml:space="preserve"> (далее – аукционист)</w:t>
      </w:r>
      <w:r w:rsidRPr="008F59BB">
        <w:rPr>
          <w:color w:val="000000"/>
          <w:sz w:val="24"/>
          <w:szCs w:val="24"/>
        </w:rPr>
        <w:t xml:space="preserve"> </w:t>
      </w:r>
      <w:r w:rsidR="003C47BA" w:rsidRPr="008F59BB">
        <w:rPr>
          <w:sz w:val="24"/>
          <w:szCs w:val="24"/>
        </w:rPr>
        <w:t>по</w:t>
      </w:r>
      <w:r w:rsidR="003C47BA" w:rsidRPr="008F59BB">
        <w:rPr>
          <w:spacing w:val="8"/>
          <w:sz w:val="24"/>
          <w:szCs w:val="24"/>
        </w:rPr>
        <w:t xml:space="preserve"> предоставлению</w:t>
      </w:r>
      <w:r w:rsidRPr="008F59BB">
        <w:rPr>
          <w:spacing w:val="8"/>
          <w:sz w:val="24"/>
          <w:szCs w:val="24"/>
        </w:rPr>
        <w:t xml:space="preserve"> в аренду муниципального имущества и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w:t>
      </w:r>
      <w:r w:rsidR="007D3FD4" w:rsidRPr="008F59BB">
        <w:rPr>
          <w:spacing w:val="8"/>
          <w:sz w:val="24"/>
          <w:szCs w:val="24"/>
        </w:rPr>
        <w:t>ны администрации Жирятинского района.</w:t>
      </w:r>
    </w:p>
    <w:p w:rsidR="00DA63D5" w:rsidRPr="008F59BB" w:rsidRDefault="00DA63D5" w:rsidP="003C47BA">
      <w:pPr>
        <w:ind w:firstLine="426"/>
        <w:jc w:val="both"/>
        <w:rPr>
          <w:color w:val="000000"/>
          <w:sz w:val="24"/>
          <w:szCs w:val="24"/>
        </w:rPr>
      </w:pPr>
      <w:r w:rsidRPr="008F59BB">
        <w:rPr>
          <w:sz w:val="24"/>
          <w:szCs w:val="24"/>
        </w:rPr>
        <w:t xml:space="preserve"> </w:t>
      </w:r>
      <w:r w:rsidRPr="008F59BB">
        <w:rPr>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DA63D5" w:rsidRPr="008F59BB" w:rsidRDefault="00DA63D5" w:rsidP="003C47BA">
      <w:pPr>
        <w:ind w:firstLine="426"/>
        <w:jc w:val="both"/>
        <w:rPr>
          <w:color w:val="000000"/>
          <w:sz w:val="24"/>
          <w:szCs w:val="24"/>
        </w:rPr>
      </w:pPr>
      <w:r w:rsidRPr="008F59BB">
        <w:rPr>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DA63D5" w:rsidRPr="008F59BB" w:rsidRDefault="00DA63D5" w:rsidP="003C47BA">
      <w:pPr>
        <w:ind w:firstLine="426"/>
        <w:jc w:val="both"/>
        <w:rPr>
          <w:color w:val="000000"/>
          <w:sz w:val="24"/>
          <w:szCs w:val="24"/>
        </w:rPr>
      </w:pPr>
      <w:r w:rsidRPr="008F59BB">
        <w:rPr>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DA63D5" w:rsidRPr="008F59BB" w:rsidRDefault="00DA63D5" w:rsidP="003C47BA">
      <w:pPr>
        <w:ind w:firstLine="426"/>
        <w:jc w:val="both"/>
        <w:rPr>
          <w:color w:val="000000"/>
          <w:sz w:val="24"/>
          <w:szCs w:val="24"/>
        </w:rPr>
      </w:pPr>
      <w:r w:rsidRPr="008F59BB">
        <w:rPr>
          <w:color w:val="000000"/>
          <w:sz w:val="24"/>
          <w:szCs w:val="24"/>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DA63D5" w:rsidRPr="008F59BB" w:rsidRDefault="00DA63D5" w:rsidP="003C47BA">
      <w:pPr>
        <w:ind w:firstLine="426"/>
        <w:jc w:val="both"/>
        <w:rPr>
          <w:color w:val="000000"/>
          <w:sz w:val="24"/>
          <w:szCs w:val="24"/>
        </w:rPr>
      </w:pPr>
      <w:r w:rsidRPr="008F59BB">
        <w:rPr>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DA63D5" w:rsidRPr="008F59BB" w:rsidRDefault="00DA63D5" w:rsidP="003C47BA">
      <w:pPr>
        <w:autoSpaceDE w:val="0"/>
        <w:autoSpaceDN w:val="0"/>
        <w:adjustRightInd w:val="0"/>
        <w:ind w:firstLine="426"/>
        <w:jc w:val="both"/>
        <w:rPr>
          <w:color w:val="000000"/>
          <w:sz w:val="24"/>
          <w:szCs w:val="24"/>
        </w:rPr>
      </w:pPr>
      <w:r w:rsidRPr="008F59BB">
        <w:rPr>
          <w:color w:val="000000"/>
          <w:sz w:val="24"/>
          <w:szCs w:val="24"/>
        </w:rPr>
        <w:t xml:space="preserve">- </w:t>
      </w:r>
      <w:r w:rsidRPr="008F59BB">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A63D5" w:rsidRPr="008F59BB" w:rsidRDefault="00DA63D5" w:rsidP="003C47BA">
      <w:pPr>
        <w:autoSpaceDE w:val="0"/>
        <w:autoSpaceDN w:val="0"/>
        <w:adjustRightInd w:val="0"/>
        <w:ind w:firstLine="426"/>
        <w:jc w:val="both"/>
        <w:rPr>
          <w:color w:val="000000"/>
          <w:sz w:val="24"/>
          <w:szCs w:val="24"/>
        </w:rPr>
      </w:pPr>
      <w:r w:rsidRPr="008F59BB">
        <w:rPr>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DA63D5" w:rsidRPr="008F59BB" w:rsidRDefault="00DA63D5" w:rsidP="003C47BA">
      <w:pPr>
        <w:ind w:right="-284" w:firstLine="426"/>
        <w:jc w:val="both"/>
        <w:rPr>
          <w:sz w:val="24"/>
          <w:szCs w:val="24"/>
        </w:rPr>
      </w:pPr>
      <w:r w:rsidRPr="008F59BB">
        <w:rPr>
          <w:sz w:val="24"/>
          <w:szCs w:val="24"/>
        </w:rPr>
        <w:t>По результатам аукциона на право заключения договора аренды земельного участка определяется ежегодный размер арендной платы</w:t>
      </w:r>
      <w:r w:rsidR="00362256" w:rsidRPr="008F59BB">
        <w:rPr>
          <w:sz w:val="24"/>
          <w:szCs w:val="24"/>
        </w:rPr>
        <w:t xml:space="preserve">. </w:t>
      </w:r>
    </w:p>
    <w:p w:rsidR="00DA63D5" w:rsidRPr="008F59BB" w:rsidRDefault="00DA63D5" w:rsidP="003C47BA">
      <w:pPr>
        <w:ind w:right="-284" w:firstLine="426"/>
        <w:jc w:val="both"/>
        <w:rPr>
          <w:b/>
          <w:bCs/>
          <w:sz w:val="24"/>
          <w:szCs w:val="24"/>
        </w:rPr>
      </w:pPr>
      <w:r w:rsidRPr="008F59BB">
        <w:rPr>
          <w:b/>
          <w:bCs/>
          <w:sz w:val="24"/>
          <w:szCs w:val="24"/>
        </w:rPr>
        <w:t>Условия и сроки платежа</w:t>
      </w:r>
      <w:r w:rsidRPr="008F59BB">
        <w:rPr>
          <w:sz w:val="24"/>
          <w:szCs w:val="24"/>
        </w:rPr>
        <w:t>: безналичным расчетом в течение 10 банковских дней с момента подписания договора аренды.  Задаток, внесенный на счет, засчитывается в счет арендной платы. Участникам аукциона, не ставшим победителями, задаток возвращается в течение 3-х дней с момента проведения аукциона</w:t>
      </w:r>
      <w:r w:rsidR="007D3FD4" w:rsidRPr="008F59BB">
        <w:rPr>
          <w:sz w:val="24"/>
          <w:szCs w:val="24"/>
        </w:rPr>
        <w:t xml:space="preserve">. </w:t>
      </w:r>
    </w:p>
    <w:p w:rsidR="00DA63D5" w:rsidRPr="008F59BB" w:rsidRDefault="00DA63D5" w:rsidP="003C47BA">
      <w:pPr>
        <w:ind w:right="-284" w:firstLine="426"/>
        <w:jc w:val="both"/>
        <w:outlineLvl w:val="0"/>
        <w:rPr>
          <w:sz w:val="24"/>
          <w:szCs w:val="24"/>
        </w:rPr>
      </w:pPr>
      <w:r w:rsidRPr="008F59BB">
        <w:rPr>
          <w:b/>
          <w:bCs/>
          <w:sz w:val="24"/>
          <w:szCs w:val="24"/>
        </w:rPr>
        <w:t>Реквизиты счета (по арендной плате)</w:t>
      </w:r>
      <w:r w:rsidRPr="008F59BB">
        <w:rPr>
          <w:sz w:val="24"/>
          <w:szCs w:val="24"/>
        </w:rPr>
        <w:t>:</w:t>
      </w:r>
    </w:p>
    <w:p w:rsidR="002547C1" w:rsidRPr="008F59BB" w:rsidRDefault="00893472" w:rsidP="003C47BA">
      <w:pPr>
        <w:ind w:right="-284" w:firstLine="426"/>
        <w:jc w:val="both"/>
        <w:outlineLvl w:val="0"/>
        <w:rPr>
          <w:b/>
          <w:sz w:val="24"/>
          <w:szCs w:val="24"/>
        </w:rPr>
      </w:pPr>
      <w:r w:rsidRPr="008F59BB">
        <w:rPr>
          <w:b/>
          <w:sz w:val="24"/>
          <w:szCs w:val="24"/>
        </w:rPr>
        <w:t>Лот №</w:t>
      </w:r>
      <w:r w:rsidR="003C5773">
        <w:rPr>
          <w:b/>
          <w:sz w:val="24"/>
          <w:szCs w:val="24"/>
        </w:rPr>
        <w:t>1</w:t>
      </w:r>
      <w:r w:rsidRPr="008F59BB">
        <w:rPr>
          <w:b/>
          <w:sz w:val="24"/>
          <w:szCs w:val="24"/>
        </w:rPr>
        <w:t>- Лот №</w:t>
      </w:r>
      <w:r w:rsidR="008678FB">
        <w:rPr>
          <w:b/>
          <w:sz w:val="24"/>
          <w:szCs w:val="24"/>
        </w:rPr>
        <w:t>6</w:t>
      </w:r>
      <w:r w:rsidR="00514781" w:rsidRPr="008F59BB">
        <w:rPr>
          <w:b/>
          <w:sz w:val="24"/>
          <w:szCs w:val="24"/>
        </w:rPr>
        <w:t>:</w:t>
      </w:r>
    </w:p>
    <w:p w:rsidR="002507C7" w:rsidRPr="008F59BB" w:rsidRDefault="002507C7" w:rsidP="002507C7">
      <w:pPr>
        <w:pStyle w:val="ConsNormal"/>
        <w:widowControl/>
        <w:ind w:firstLine="426"/>
        <w:jc w:val="both"/>
        <w:rPr>
          <w:rFonts w:ascii="Times New Roman" w:hAnsi="Times New Roman" w:cs="Times New Roman"/>
          <w:b/>
          <w:bCs/>
          <w:iCs/>
          <w:sz w:val="24"/>
          <w:szCs w:val="24"/>
        </w:rPr>
      </w:pPr>
      <w:r w:rsidRPr="008F59BB">
        <w:rPr>
          <w:rFonts w:ascii="Times New Roman" w:hAnsi="Times New Roman" w:cs="Times New Roman"/>
          <w:b/>
          <w:bCs/>
          <w:iCs/>
          <w:sz w:val="24"/>
          <w:szCs w:val="24"/>
        </w:rPr>
        <w:t>УФК по Брянской области (</w:t>
      </w:r>
      <w:r w:rsidR="003C5773">
        <w:rPr>
          <w:rFonts w:ascii="Times New Roman" w:hAnsi="Times New Roman" w:cs="Times New Roman"/>
          <w:b/>
          <w:bCs/>
          <w:iCs/>
          <w:sz w:val="24"/>
          <w:szCs w:val="24"/>
        </w:rPr>
        <w:t>К</w:t>
      </w:r>
      <w:r w:rsidRPr="008F59BB">
        <w:rPr>
          <w:rFonts w:ascii="Times New Roman" w:hAnsi="Times New Roman" w:cs="Times New Roman"/>
          <w:b/>
          <w:sz w:val="24"/>
          <w:szCs w:val="24"/>
        </w:rPr>
        <w:t>омитет по управлению муниципальным имуществом администрации Жирятинского района</w:t>
      </w:r>
      <w:r w:rsidRPr="008F59BB">
        <w:rPr>
          <w:rFonts w:ascii="Times New Roman" w:hAnsi="Times New Roman" w:cs="Times New Roman"/>
          <w:b/>
          <w:bCs/>
          <w:iCs/>
          <w:sz w:val="24"/>
          <w:szCs w:val="24"/>
        </w:rPr>
        <w:t xml:space="preserve">)  </w:t>
      </w:r>
    </w:p>
    <w:p w:rsidR="002507C7" w:rsidRPr="008F59BB" w:rsidRDefault="002507C7" w:rsidP="002507C7">
      <w:pPr>
        <w:pStyle w:val="ConsNormal"/>
        <w:widowControl/>
        <w:ind w:firstLine="426"/>
        <w:jc w:val="both"/>
        <w:rPr>
          <w:rFonts w:ascii="Times New Roman" w:hAnsi="Times New Roman" w:cs="Times New Roman"/>
          <w:b/>
          <w:color w:val="FF0000"/>
          <w:sz w:val="24"/>
          <w:szCs w:val="24"/>
        </w:rPr>
      </w:pPr>
      <w:r w:rsidRPr="008F59BB">
        <w:rPr>
          <w:rFonts w:ascii="Times New Roman" w:hAnsi="Times New Roman" w:cs="Times New Roman"/>
          <w:b/>
          <w:sz w:val="24"/>
          <w:szCs w:val="24"/>
        </w:rPr>
        <w:t>ИНН 3245007707 КПП 324501001</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w:t>
      </w:r>
      <w:r w:rsidR="00893472" w:rsidRPr="008F59BB">
        <w:rPr>
          <w:rFonts w:ascii="Times New Roman" w:hAnsi="Times New Roman" w:cs="Times New Roman"/>
          <w:b/>
          <w:sz w:val="24"/>
          <w:szCs w:val="24"/>
        </w:rPr>
        <w:t>20</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Отделение Брянск г.Брянск</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р/с 40101810300000010008 БИК 041501001 ОГРН 1053233055590</w:t>
      </w:r>
    </w:p>
    <w:p w:rsidR="00E9588F" w:rsidRPr="008F59BB" w:rsidRDefault="00741F7A" w:rsidP="0048601F">
      <w:pPr>
        <w:pStyle w:val="ConsNormal"/>
        <w:widowControl/>
        <w:ind w:firstLine="426"/>
        <w:jc w:val="both"/>
        <w:rPr>
          <w:rFonts w:ascii="Times New Roman" w:hAnsi="Times New Roman" w:cs="Times New Roman"/>
          <w:b/>
          <w:bCs/>
          <w:iCs/>
          <w:sz w:val="24"/>
          <w:szCs w:val="24"/>
        </w:rPr>
      </w:pPr>
      <w:r w:rsidRPr="008F59BB">
        <w:rPr>
          <w:rFonts w:ascii="Times New Roman" w:hAnsi="Times New Roman" w:cs="Times New Roman"/>
          <w:b/>
          <w:bCs/>
          <w:iCs/>
          <w:sz w:val="24"/>
          <w:szCs w:val="24"/>
        </w:rPr>
        <w:t>КБК 904</w:t>
      </w:r>
      <w:r w:rsidR="002507C7" w:rsidRPr="008F59BB">
        <w:rPr>
          <w:rFonts w:ascii="Times New Roman" w:hAnsi="Times New Roman" w:cs="Times New Roman"/>
          <w:b/>
          <w:bCs/>
          <w:iCs/>
          <w:sz w:val="24"/>
          <w:szCs w:val="24"/>
        </w:rPr>
        <w:t xml:space="preserve"> 1 11 05013 </w:t>
      </w:r>
      <w:r w:rsidR="002547C1" w:rsidRPr="008F59BB">
        <w:rPr>
          <w:rFonts w:ascii="Times New Roman" w:hAnsi="Times New Roman" w:cs="Times New Roman"/>
          <w:b/>
          <w:bCs/>
          <w:iCs/>
          <w:sz w:val="24"/>
          <w:szCs w:val="24"/>
        </w:rPr>
        <w:t>05</w:t>
      </w:r>
      <w:r w:rsidR="002507C7" w:rsidRPr="008F59BB">
        <w:rPr>
          <w:rFonts w:ascii="Times New Roman" w:hAnsi="Times New Roman" w:cs="Times New Roman"/>
          <w:b/>
          <w:bCs/>
          <w:iCs/>
          <w:sz w:val="24"/>
          <w:szCs w:val="24"/>
        </w:rPr>
        <w:t xml:space="preserve"> 0000 120</w:t>
      </w:r>
    </w:p>
    <w:p w:rsidR="00DA63D5" w:rsidRPr="008F59BB" w:rsidRDefault="002507C7" w:rsidP="003C47BA">
      <w:pPr>
        <w:pStyle w:val="ConsNormal"/>
        <w:widowControl/>
        <w:ind w:firstLine="426"/>
        <w:jc w:val="both"/>
        <w:rPr>
          <w:rFonts w:ascii="Times New Roman" w:hAnsi="Times New Roman" w:cs="Times New Roman"/>
          <w:sz w:val="24"/>
          <w:szCs w:val="24"/>
        </w:rPr>
      </w:pPr>
      <w:r w:rsidRPr="008F59BB">
        <w:rPr>
          <w:rFonts w:ascii="Times New Roman" w:hAnsi="Times New Roman" w:cs="Times New Roman"/>
          <w:b/>
          <w:bCs/>
          <w:color w:val="000000"/>
          <w:sz w:val="24"/>
          <w:szCs w:val="24"/>
        </w:rPr>
        <w:lastRenderedPageBreak/>
        <w:t xml:space="preserve"> </w:t>
      </w:r>
      <w:r w:rsidR="00DA63D5" w:rsidRPr="008F59BB">
        <w:rPr>
          <w:rFonts w:ascii="Times New Roman" w:hAnsi="Times New Roman" w:cs="Times New Roman"/>
          <w:b/>
          <w:bCs/>
          <w:color w:val="000000"/>
          <w:sz w:val="24"/>
          <w:szCs w:val="24"/>
        </w:rPr>
        <w:t>Срок заключения договора аренды</w:t>
      </w:r>
      <w:r w:rsidR="00DA63D5" w:rsidRPr="008F59BB">
        <w:rPr>
          <w:rFonts w:ascii="Times New Roman" w:hAnsi="Times New Roman" w:cs="Times New Roman"/>
          <w:color w:val="000000"/>
          <w:sz w:val="24"/>
          <w:szCs w:val="24"/>
        </w:rPr>
        <w:t xml:space="preserve">: </w:t>
      </w:r>
      <w:r w:rsidR="00DA63D5" w:rsidRPr="008F59BB">
        <w:rPr>
          <w:rFonts w:ascii="Times New Roman" w:hAnsi="Times New Roman" w:cs="Times New Roman"/>
          <w:sz w:val="24"/>
          <w:szCs w:val="24"/>
        </w:rPr>
        <w:t>Договор</w:t>
      </w:r>
      <w:r w:rsidR="004C5514" w:rsidRPr="008F59BB">
        <w:rPr>
          <w:rFonts w:ascii="Times New Roman" w:hAnsi="Times New Roman" w:cs="Times New Roman"/>
          <w:sz w:val="24"/>
          <w:szCs w:val="24"/>
        </w:rPr>
        <w:t>а</w:t>
      </w:r>
      <w:r w:rsidR="00DA63D5" w:rsidRPr="008F59BB">
        <w:rPr>
          <w:rFonts w:ascii="Times New Roman" w:hAnsi="Times New Roman" w:cs="Times New Roman"/>
          <w:sz w:val="24"/>
          <w:szCs w:val="24"/>
        </w:rPr>
        <w:t xml:space="preserve"> аренды земельн</w:t>
      </w:r>
      <w:r w:rsidR="004C5514" w:rsidRPr="008F59BB">
        <w:rPr>
          <w:rFonts w:ascii="Times New Roman" w:hAnsi="Times New Roman" w:cs="Times New Roman"/>
          <w:sz w:val="24"/>
          <w:szCs w:val="24"/>
        </w:rPr>
        <w:t>ых</w:t>
      </w:r>
      <w:r w:rsidR="00DA63D5" w:rsidRPr="008F59BB">
        <w:rPr>
          <w:rFonts w:ascii="Times New Roman" w:hAnsi="Times New Roman" w:cs="Times New Roman"/>
          <w:sz w:val="24"/>
          <w:szCs w:val="24"/>
        </w:rPr>
        <w:t xml:space="preserve"> участк</w:t>
      </w:r>
      <w:r w:rsidR="004C5514" w:rsidRPr="008F59BB">
        <w:rPr>
          <w:rFonts w:ascii="Times New Roman" w:hAnsi="Times New Roman" w:cs="Times New Roman"/>
          <w:sz w:val="24"/>
          <w:szCs w:val="24"/>
        </w:rPr>
        <w:t>ов</w:t>
      </w:r>
      <w:r w:rsidR="00DA63D5" w:rsidRPr="008F59BB">
        <w:rPr>
          <w:rFonts w:ascii="Times New Roman" w:hAnsi="Times New Roman" w:cs="Times New Roman"/>
          <w:sz w:val="24"/>
          <w:szCs w:val="24"/>
        </w:rPr>
        <w:t xml:space="preserve">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5" w:history="1">
        <w:r w:rsidR="00DA63D5" w:rsidRPr="008F59BB">
          <w:rPr>
            <w:rStyle w:val="a4"/>
            <w:rFonts w:ascii="Times New Roman" w:hAnsi="Times New Roman" w:cs="Times New Roman"/>
            <w:color w:val="auto"/>
            <w:sz w:val="24"/>
            <w:szCs w:val="24"/>
            <w:u w:val="none"/>
          </w:rPr>
          <w:t>www.torgi.gov.ru</w:t>
        </w:r>
      </w:hyperlink>
      <w:r w:rsidR="00DA63D5" w:rsidRPr="008F59BB">
        <w:rPr>
          <w:rFonts w:ascii="Times New Roman" w:hAnsi="Times New Roman" w:cs="Times New Roman"/>
          <w:sz w:val="24"/>
          <w:szCs w:val="24"/>
        </w:rPr>
        <w:t>)</w:t>
      </w:r>
      <w:r w:rsidR="00741F7A" w:rsidRPr="008F59BB">
        <w:rPr>
          <w:rFonts w:ascii="Times New Roman" w:hAnsi="Times New Roman" w:cs="Times New Roman"/>
          <w:sz w:val="24"/>
          <w:szCs w:val="24"/>
        </w:rPr>
        <w:t>, на сайте администрации Жирятинского района (</w:t>
      </w:r>
      <w:r w:rsidR="00741F7A" w:rsidRPr="008F59BB">
        <w:rPr>
          <w:rFonts w:ascii="Times New Roman" w:hAnsi="Times New Roman" w:cs="Times New Roman"/>
          <w:sz w:val="24"/>
          <w:szCs w:val="24"/>
          <w:lang w:val="en-US"/>
        </w:rPr>
        <w:t>www</w:t>
      </w:r>
      <w:r w:rsidR="00741F7A" w:rsidRPr="008F59BB">
        <w:rPr>
          <w:rFonts w:ascii="Times New Roman" w:hAnsi="Times New Roman" w:cs="Times New Roman"/>
          <w:sz w:val="24"/>
          <w:szCs w:val="24"/>
        </w:rPr>
        <w:t>.</w:t>
      </w:r>
      <w:r w:rsidR="00741F7A" w:rsidRPr="008F59BB">
        <w:rPr>
          <w:rFonts w:ascii="Times New Roman" w:hAnsi="Times New Roman" w:cs="Times New Roman"/>
          <w:sz w:val="24"/>
          <w:szCs w:val="24"/>
          <w:lang w:val="en-US"/>
        </w:rPr>
        <w:t>juratino</w:t>
      </w:r>
      <w:r w:rsidR="00741F7A" w:rsidRPr="008F59BB">
        <w:rPr>
          <w:rFonts w:ascii="Times New Roman" w:hAnsi="Times New Roman" w:cs="Times New Roman"/>
          <w:sz w:val="24"/>
          <w:szCs w:val="24"/>
        </w:rPr>
        <w:t>.</w:t>
      </w:r>
      <w:r w:rsidR="00741F7A" w:rsidRPr="008F59BB">
        <w:rPr>
          <w:rFonts w:ascii="Times New Roman" w:hAnsi="Times New Roman" w:cs="Times New Roman"/>
          <w:sz w:val="24"/>
          <w:szCs w:val="24"/>
          <w:lang w:val="en-US"/>
        </w:rPr>
        <w:t>ru</w:t>
      </w:r>
      <w:r w:rsidR="00741F7A" w:rsidRPr="008F59BB">
        <w:rPr>
          <w:rFonts w:ascii="Times New Roman" w:hAnsi="Times New Roman" w:cs="Times New Roman"/>
          <w:sz w:val="24"/>
          <w:szCs w:val="24"/>
        </w:rPr>
        <w:t>).</w:t>
      </w:r>
    </w:p>
    <w:p w:rsidR="00DA63D5" w:rsidRPr="008F59BB" w:rsidRDefault="00DA63D5" w:rsidP="003C47BA">
      <w:pPr>
        <w:ind w:right="-284" w:firstLine="426"/>
        <w:jc w:val="both"/>
        <w:rPr>
          <w:sz w:val="24"/>
          <w:szCs w:val="24"/>
        </w:rPr>
      </w:pPr>
      <w:r w:rsidRPr="008F59BB">
        <w:rPr>
          <w:b/>
          <w:bCs/>
          <w:sz w:val="24"/>
          <w:szCs w:val="24"/>
        </w:rPr>
        <w:t xml:space="preserve">Оплата приобретаемого на аукционе права аренды </w:t>
      </w:r>
      <w:r w:rsidRPr="008F59BB">
        <w:rPr>
          <w:sz w:val="24"/>
          <w:szCs w:val="24"/>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арендной платы.</w:t>
      </w:r>
    </w:p>
    <w:p w:rsidR="00741F7A" w:rsidRPr="008F59BB" w:rsidRDefault="00DA63D5" w:rsidP="00741F7A">
      <w:pPr>
        <w:ind w:firstLine="426"/>
        <w:jc w:val="both"/>
        <w:rPr>
          <w:color w:val="000000"/>
          <w:sz w:val="24"/>
          <w:szCs w:val="24"/>
        </w:rPr>
      </w:pPr>
      <w:r w:rsidRPr="008F59BB">
        <w:rPr>
          <w:b/>
          <w:bCs/>
          <w:color w:val="000000"/>
          <w:sz w:val="24"/>
          <w:szCs w:val="24"/>
        </w:rPr>
        <w:t>Порядок ознакомления покупателей</w:t>
      </w:r>
      <w:r w:rsidRPr="008F59BB">
        <w:rPr>
          <w:color w:val="000000"/>
          <w:sz w:val="24"/>
          <w:szCs w:val="24"/>
        </w:rPr>
        <w:t xml:space="preserve"> с </w:t>
      </w:r>
      <w:r w:rsidRPr="008F59BB">
        <w:rPr>
          <w:b/>
          <w:bCs/>
          <w:color w:val="000000"/>
          <w:sz w:val="24"/>
          <w:szCs w:val="24"/>
        </w:rPr>
        <w:t>условиями договора аренды и иной информацией</w:t>
      </w:r>
      <w:r w:rsidR="00CE2F61" w:rsidRPr="008F59BB">
        <w:rPr>
          <w:color w:val="000000"/>
          <w:sz w:val="24"/>
          <w:szCs w:val="24"/>
        </w:rPr>
        <w:t xml:space="preserve">: </w:t>
      </w:r>
      <w:r w:rsidR="00EF3BA4">
        <w:rPr>
          <w:b/>
          <w:color w:val="FF0000"/>
          <w:sz w:val="24"/>
          <w:szCs w:val="24"/>
          <w:u w:val="single"/>
        </w:rPr>
        <w:t>18</w:t>
      </w:r>
      <w:r w:rsidR="00F90EBE">
        <w:rPr>
          <w:b/>
          <w:color w:val="FF0000"/>
          <w:sz w:val="24"/>
          <w:szCs w:val="24"/>
          <w:u w:val="single"/>
        </w:rPr>
        <w:t>.</w:t>
      </w:r>
      <w:r w:rsidR="008C2403">
        <w:rPr>
          <w:b/>
          <w:color w:val="FF0000"/>
          <w:sz w:val="24"/>
          <w:szCs w:val="24"/>
          <w:u w:val="single"/>
        </w:rPr>
        <w:t>1</w:t>
      </w:r>
      <w:r w:rsidR="00EF3BA4">
        <w:rPr>
          <w:b/>
          <w:color w:val="FF0000"/>
          <w:sz w:val="24"/>
          <w:szCs w:val="24"/>
          <w:u w:val="single"/>
        </w:rPr>
        <w:t>1</w:t>
      </w:r>
      <w:r w:rsidR="00F90EBE">
        <w:rPr>
          <w:b/>
          <w:color w:val="FF0000"/>
          <w:sz w:val="24"/>
          <w:szCs w:val="24"/>
          <w:u w:val="single"/>
        </w:rPr>
        <w:t xml:space="preserve">.2019 по </w:t>
      </w:r>
      <w:r w:rsidR="00EF3BA4">
        <w:rPr>
          <w:b/>
          <w:color w:val="FF0000"/>
          <w:sz w:val="24"/>
          <w:szCs w:val="24"/>
          <w:u w:val="single"/>
        </w:rPr>
        <w:t>17</w:t>
      </w:r>
      <w:r w:rsidR="00F90EBE">
        <w:rPr>
          <w:b/>
          <w:color w:val="FF0000"/>
          <w:sz w:val="24"/>
          <w:szCs w:val="24"/>
          <w:u w:val="single"/>
        </w:rPr>
        <w:t>.</w:t>
      </w:r>
      <w:r w:rsidR="008C2403">
        <w:rPr>
          <w:b/>
          <w:color w:val="FF0000"/>
          <w:sz w:val="24"/>
          <w:szCs w:val="24"/>
          <w:u w:val="single"/>
        </w:rPr>
        <w:t>1</w:t>
      </w:r>
      <w:r w:rsidR="00EF3BA4">
        <w:rPr>
          <w:b/>
          <w:color w:val="FF0000"/>
          <w:sz w:val="24"/>
          <w:szCs w:val="24"/>
          <w:u w:val="single"/>
        </w:rPr>
        <w:t>2</w:t>
      </w:r>
      <w:r w:rsidR="00F90EBE">
        <w:rPr>
          <w:b/>
          <w:color w:val="FF0000"/>
          <w:sz w:val="24"/>
          <w:szCs w:val="24"/>
          <w:u w:val="single"/>
        </w:rPr>
        <w:t>.2019</w:t>
      </w:r>
      <w:r w:rsidRPr="008F59BB">
        <w:rPr>
          <w:color w:val="FF0000"/>
          <w:sz w:val="24"/>
          <w:szCs w:val="24"/>
        </w:rPr>
        <w:t xml:space="preserve"> </w:t>
      </w:r>
      <w:r w:rsidRPr="008F59BB">
        <w:rPr>
          <w:sz w:val="24"/>
          <w:szCs w:val="24"/>
        </w:rPr>
        <w:t>года</w:t>
      </w:r>
      <w:r w:rsidR="00362256" w:rsidRPr="008F59BB">
        <w:rPr>
          <w:color w:val="000000"/>
          <w:sz w:val="24"/>
          <w:szCs w:val="24"/>
        </w:rPr>
        <w:t xml:space="preserve"> по </w:t>
      </w:r>
      <w:r w:rsidR="0091100C" w:rsidRPr="008F59BB">
        <w:rPr>
          <w:color w:val="000000"/>
          <w:sz w:val="24"/>
          <w:szCs w:val="24"/>
        </w:rPr>
        <w:t>адресу: 242030</w:t>
      </w:r>
      <w:r w:rsidRPr="008F59BB">
        <w:rPr>
          <w:color w:val="000000"/>
          <w:sz w:val="24"/>
          <w:szCs w:val="24"/>
        </w:rPr>
        <w:t xml:space="preserve"> Брянская </w:t>
      </w:r>
      <w:r w:rsidR="0091100C" w:rsidRPr="008F59BB">
        <w:rPr>
          <w:color w:val="000000"/>
          <w:sz w:val="24"/>
          <w:szCs w:val="24"/>
        </w:rPr>
        <w:t>область, Жирятинский</w:t>
      </w:r>
      <w:r w:rsidR="00362256" w:rsidRPr="008F59BB">
        <w:rPr>
          <w:color w:val="000000"/>
          <w:sz w:val="24"/>
          <w:szCs w:val="24"/>
        </w:rPr>
        <w:t xml:space="preserve"> </w:t>
      </w:r>
      <w:r w:rsidRPr="008F59BB">
        <w:rPr>
          <w:color w:val="000000"/>
          <w:sz w:val="24"/>
          <w:szCs w:val="24"/>
        </w:rPr>
        <w:t xml:space="preserve">район, </w:t>
      </w:r>
      <w:r w:rsidR="00362256" w:rsidRPr="008F59BB">
        <w:rPr>
          <w:color w:val="000000"/>
          <w:sz w:val="24"/>
          <w:szCs w:val="24"/>
        </w:rPr>
        <w:t xml:space="preserve">с. </w:t>
      </w:r>
      <w:r w:rsidR="0091100C" w:rsidRPr="008F59BB">
        <w:rPr>
          <w:color w:val="000000"/>
          <w:sz w:val="24"/>
          <w:szCs w:val="24"/>
        </w:rPr>
        <w:t>Жирятино</w:t>
      </w:r>
      <w:r w:rsidRPr="008F59BB">
        <w:rPr>
          <w:color w:val="000000"/>
          <w:sz w:val="24"/>
          <w:szCs w:val="24"/>
        </w:rPr>
        <w:t xml:space="preserve">, ул. </w:t>
      </w:r>
      <w:r w:rsidR="0091100C" w:rsidRPr="008F59BB">
        <w:rPr>
          <w:color w:val="000000"/>
          <w:sz w:val="24"/>
          <w:szCs w:val="24"/>
        </w:rPr>
        <w:t>Мира</w:t>
      </w:r>
      <w:r w:rsidRPr="008F59BB">
        <w:rPr>
          <w:color w:val="000000"/>
          <w:sz w:val="24"/>
          <w:szCs w:val="24"/>
        </w:rPr>
        <w:t xml:space="preserve">, д. </w:t>
      </w:r>
      <w:r w:rsidR="0091100C" w:rsidRPr="008F59BB">
        <w:rPr>
          <w:color w:val="000000"/>
          <w:sz w:val="24"/>
          <w:szCs w:val="24"/>
        </w:rPr>
        <w:t>10</w:t>
      </w:r>
      <w:r w:rsidRPr="008F59BB">
        <w:rPr>
          <w:color w:val="000000"/>
          <w:sz w:val="24"/>
          <w:szCs w:val="24"/>
        </w:rPr>
        <w:t xml:space="preserve">, </w:t>
      </w:r>
      <w:r w:rsidR="0091100C" w:rsidRPr="008F59BB">
        <w:rPr>
          <w:color w:val="000000"/>
          <w:sz w:val="24"/>
          <w:szCs w:val="24"/>
        </w:rPr>
        <w:t>каб. №6 (1 этаж)</w:t>
      </w:r>
      <w:r w:rsidRPr="008F59BB">
        <w:rPr>
          <w:color w:val="000000"/>
          <w:sz w:val="24"/>
          <w:szCs w:val="24"/>
        </w:rPr>
        <w:t>.</w:t>
      </w:r>
      <w:r w:rsidR="00741F7A" w:rsidRPr="008F59BB">
        <w:rPr>
          <w:color w:val="000000"/>
          <w:sz w:val="24"/>
          <w:szCs w:val="24"/>
        </w:rPr>
        <w:t xml:space="preserve"> В </w:t>
      </w:r>
      <w:r w:rsidR="00741F7A" w:rsidRPr="008F59BB">
        <w:rPr>
          <w:sz w:val="24"/>
          <w:szCs w:val="24"/>
        </w:rPr>
        <w:t>любое время в течение периода приема заявок.</w:t>
      </w:r>
    </w:p>
    <w:p w:rsidR="00DA63D5" w:rsidRPr="008F59BB" w:rsidRDefault="004C5514" w:rsidP="003C47BA">
      <w:pPr>
        <w:ind w:firstLine="426"/>
        <w:jc w:val="both"/>
        <w:rPr>
          <w:color w:val="000000"/>
          <w:sz w:val="24"/>
          <w:szCs w:val="24"/>
        </w:rPr>
      </w:pPr>
      <w:r w:rsidRPr="008F59BB">
        <w:rPr>
          <w:sz w:val="24"/>
          <w:szCs w:val="24"/>
        </w:rPr>
        <w:t>Осмотр земельных</w:t>
      </w:r>
      <w:r w:rsidR="00DA63D5" w:rsidRPr="008F59BB">
        <w:rPr>
          <w:sz w:val="24"/>
          <w:szCs w:val="24"/>
        </w:rPr>
        <w:t xml:space="preserve"> участк</w:t>
      </w:r>
      <w:r w:rsidRPr="008F59BB">
        <w:rPr>
          <w:sz w:val="24"/>
          <w:szCs w:val="24"/>
        </w:rPr>
        <w:t>ов</w:t>
      </w:r>
      <w:r w:rsidR="00DA63D5" w:rsidRPr="008F59BB">
        <w:rPr>
          <w:sz w:val="24"/>
          <w:szCs w:val="24"/>
        </w:rPr>
        <w:t xml:space="preserve"> на местности может осуществляться самостоятельно заявителями в любое время в течение периода приема заявок.</w:t>
      </w:r>
    </w:p>
    <w:p w:rsidR="00DA63D5" w:rsidRPr="008F59BB" w:rsidRDefault="00DA63D5" w:rsidP="003C47BA">
      <w:pPr>
        <w:ind w:right="-284" w:firstLine="426"/>
        <w:jc w:val="both"/>
        <w:rPr>
          <w:sz w:val="24"/>
          <w:szCs w:val="24"/>
        </w:rPr>
      </w:pPr>
      <w:r w:rsidRPr="008F59BB">
        <w:rPr>
          <w:b/>
          <w:bCs/>
          <w:color w:val="000000"/>
          <w:sz w:val="24"/>
          <w:szCs w:val="24"/>
        </w:rPr>
        <w:t>Место и срок подведения итогов аукциона</w:t>
      </w:r>
      <w:r w:rsidRPr="008F59BB">
        <w:rPr>
          <w:color w:val="000000"/>
          <w:sz w:val="24"/>
          <w:szCs w:val="24"/>
        </w:rPr>
        <w:t xml:space="preserve">: </w:t>
      </w:r>
      <w:r w:rsidR="00892E54" w:rsidRPr="008F59BB">
        <w:rPr>
          <w:sz w:val="24"/>
          <w:szCs w:val="24"/>
        </w:rPr>
        <w:t>242030,</w:t>
      </w:r>
      <w:r w:rsidRPr="008F59BB">
        <w:rPr>
          <w:sz w:val="24"/>
          <w:szCs w:val="24"/>
        </w:rPr>
        <w:t xml:space="preserve"> Брянская </w:t>
      </w:r>
      <w:r w:rsidR="00892E54" w:rsidRPr="008F59BB">
        <w:rPr>
          <w:sz w:val="24"/>
          <w:szCs w:val="24"/>
        </w:rPr>
        <w:t>область, Жирятинский</w:t>
      </w:r>
      <w:r w:rsidRPr="008F59BB">
        <w:rPr>
          <w:sz w:val="24"/>
          <w:szCs w:val="24"/>
        </w:rPr>
        <w:t xml:space="preserve"> район, </w:t>
      </w:r>
      <w:r w:rsidR="0091100C" w:rsidRPr="008F59BB">
        <w:rPr>
          <w:sz w:val="24"/>
          <w:szCs w:val="24"/>
        </w:rPr>
        <w:t>с. Жирятино, ул. Мира, д. 10</w:t>
      </w:r>
      <w:r w:rsidRPr="008F59BB">
        <w:rPr>
          <w:sz w:val="24"/>
          <w:szCs w:val="24"/>
        </w:rPr>
        <w:t>,</w:t>
      </w:r>
      <w:r w:rsidR="0091100C" w:rsidRPr="008F59BB">
        <w:rPr>
          <w:sz w:val="24"/>
          <w:szCs w:val="24"/>
        </w:rPr>
        <w:t xml:space="preserve"> каб. №6 (1 этаж)</w:t>
      </w:r>
      <w:r w:rsidR="00CE2F61" w:rsidRPr="008F59BB">
        <w:rPr>
          <w:sz w:val="24"/>
          <w:szCs w:val="24"/>
        </w:rPr>
        <w:t xml:space="preserve">, </w:t>
      </w:r>
      <w:r w:rsidR="00EF3BA4" w:rsidRPr="00EF3BA4">
        <w:rPr>
          <w:b/>
          <w:color w:val="FF0000"/>
          <w:sz w:val="24"/>
          <w:szCs w:val="24"/>
          <w:u w:val="single"/>
        </w:rPr>
        <w:t>23</w:t>
      </w:r>
      <w:r w:rsidR="00F90EBE" w:rsidRPr="00EF3BA4">
        <w:rPr>
          <w:b/>
          <w:color w:val="FF0000"/>
          <w:sz w:val="24"/>
          <w:szCs w:val="24"/>
          <w:u w:val="single"/>
        </w:rPr>
        <w:t>.</w:t>
      </w:r>
      <w:r w:rsidR="008C2403">
        <w:rPr>
          <w:b/>
          <w:color w:val="FF0000"/>
          <w:sz w:val="24"/>
          <w:szCs w:val="24"/>
          <w:u w:val="single"/>
        </w:rPr>
        <w:t>1</w:t>
      </w:r>
      <w:r w:rsidR="00857B5B">
        <w:rPr>
          <w:b/>
          <w:color w:val="FF0000"/>
          <w:sz w:val="24"/>
          <w:szCs w:val="24"/>
          <w:u w:val="single"/>
        </w:rPr>
        <w:t>2</w:t>
      </w:r>
      <w:r w:rsidR="00F90EBE">
        <w:rPr>
          <w:b/>
          <w:color w:val="FF0000"/>
          <w:sz w:val="24"/>
          <w:szCs w:val="24"/>
          <w:u w:val="single"/>
        </w:rPr>
        <w:t>.2019</w:t>
      </w:r>
      <w:r w:rsidRPr="008F59BB">
        <w:rPr>
          <w:sz w:val="24"/>
          <w:szCs w:val="24"/>
        </w:rPr>
        <w:t xml:space="preserve"> года по окончанию аукциона.</w:t>
      </w:r>
    </w:p>
    <w:p w:rsidR="00DA63D5" w:rsidRPr="008F59BB" w:rsidRDefault="00DA63D5" w:rsidP="003C47BA">
      <w:pPr>
        <w:autoSpaceDE w:val="0"/>
        <w:autoSpaceDN w:val="0"/>
        <w:adjustRightInd w:val="0"/>
        <w:ind w:firstLine="426"/>
        <w:jc w:val="both"/>
        <w:rPr>
          <w:sz w:val="24"/>
          <w:szCs w:val="24"/>
        </w:rPr>
      </w:pPr>
      <w:r w:rsidRPr="008F59BB">
        <w:rPr>
          <w:b/>
          <w:bCs/>
          <w:color w:val="000000"/>
          <w:sz w:val="24"/>
          <w:szCs w:val="24"/>
        </w:rPr>
        <w:t>Порядок определения победителя</w:t>
      </w:r>
      <w:r w:rsidRPr="008F59BB">
        <w:rPr>
          <w:color w:val="000000"/>
          <w:sz w:val="24"/>
          <w:szCs w:val="24"/>
        </w:rPr>
        <w:t>: победителем аукциона признается участник аукциона, предложивший</w:t>
      </w:r>
      <w:r w:rsidRPr="008F59BB">
        <w:rPr>
          <w:sz w:val="24"/>
          <w:szCs w:val="24"/>
        </w:rPr>
        <w:t xml:space="preserve"> наибольший размер ежегодной арендной платы за земельный участок.</w:t>
      </w:r>
    </w:p>
    <w:p w:rsidR="00DA63D5" w:rsidRPr="008F59BB" w:rsidRDefault="00DA63D5" w:rsidP="003C47BA">
      <w:pPr>
        <w:ind w:right="-284" w:firstLine="426"/>
        <w:jc w:val="both"/>
        <w:rPr>
          <w:color w:val="000000"/>
          <w:sz w:val="24"/>
          <w:szCs w:val="24"/>
        </w:rPr>
      </w:pPr>
      <w:r w:rsidRPr="008F59BB">
        <w:rPr>
          <w:b/>
          <w:bCs/>
          <w:color w:val="000000"/>
          <w:sz w:val="24"/>
          <w:szCs w:val="24"/>
        </w:rPr>
        <w:t>Срок принятия решения об отказе в проведении аукциона</w:t>
      </w:r>
      <w:r w:rsidRPr="008F59BB">
        <w:rPr>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8F59BB">
        <w:rPr>
          <w:b/>
          <w:color w:val="000000"/>
          <w:sz w:val="24"/>
          <w:szCs w:val="24"/>
        </w:rPr>
        <w:t xml:space="preserve">. </w:t>
      </w:r>
      <w:r w:rsidRPr="008F59BB">
        <w:rPr>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A63D5" w:rsidRPr="008F59BB" w:rsidRDefault="00DA63D5" w:rsidP="003C47BA">
      <w:pPr>
        <w:ind w:right="-284" w:firstLine="426"/>
        <w:jc w:val="both"/>
        <w:rPr>
          <w:sz w:val="24"/>
          <w:szCs w:val="24"/>
        </w:rPr>
      </w:pPr>
      <w:r w:rsidRPr="008F59BB">
        <w:rPr>
          <w:color w:val="000000"/>
          <w:sz w:val="24"/>
          <w:szCs w:val="24"/>
        </w:rPr>
        <w:t xml:space="preserve">За дополнительной информацией и ознакомлением с аукционной документацией обращаться </w:t>
      </w:r>
      <w:r w:rsidR="002F5BB2" w:rsidRPr="008F59BB">
        <w:rPr>
          <w:color w:val="000000"/>
          <w:sz w:val="24"/>
          <w:szCs w:val="24"/>
        </w:rPr>
        <w:t xml:space="preserve">в </w:t>
      </w:r>
      <w:r w:rsidR="00892E54" w:rsidRPr="008F59BB">
        <w:rPr>
          <w:color w:val="000000"/>
          <w:sz w:val="24"/>
          <w:szCs w:val="24"/>
        </w:rPr>
        <w:t>администрацию Жирятинского района</w:t>
      </w:r>
      <w:r w:rsidRPr="008F59BB">
        <w:rPr>
          <w:color w:val="000000"/>
          <w:sz w:val="24"/>
          <w:szCs w:val="24"/>
        </w:rPr>
        <w:t>. Формы документов размещены на о</w:t>
      </w:r>
      <w:r w:rsidRPr="008F59BB">
        <w:rPr>
          <w:bCs/>
          <w:sz w:val="24"/>
          <w:szCs w:val="24"/>
        </w:rPr>
        <w:t xml:space="preserve">фициальном </w:t>
      </w:r>
      <w:r w:rsidR="002F5BB2" w:rsidRPr="008F59BB">
        <w:rPr>
          <w:bCs/>
          <w:sz w:val="24"/>
          <w:szCs w:val="24"/>
        </w:rPr>
        <w:t>сайте www/torgi.gov.ru</w:t>
      </w:r>
      <w:r w:rsidRPr="008F59BB">
        <w:rPr>
          <w:bCs/>
          <w:sz w:val="24"/>
          <w:szCs w:val="24"/>
        </w:rPr>
        <w:t xml:space="preserve"> и в сборнике муниципальных правовых актов </w:t>
      </w:r>
      <w:r w:rsidR="00892E54" w:rsidRPr="008F59BB">
        <w:rPr>
          <w:bCs/>
          <w:sz w:val="24"/>
          <w:szCs w:val="24"/>
        </w:rPr>
        <w:t>Жирятинского</w:t>
      </w:r>
      <w:r w:rsidRPr="008F59BB">
        <w:rPr>
          <w:bCs/>
          <w:sz w:val="24"/>
          <w:szCs w:val="24"/>
        </w:rPr>
        <w:t xml:space="preserve"> </w:t>
      </w:r>
      <w:r w:rsidR="00871A17" w:rsidRPr="008F59BB">
        <w:rPr>
          <w:bCs/>
          <w:sz w:val="24"/>
          <w:szCs w:val="24"/>
        </w:rPr>
        <w:t>района</w:t>
      </w:r>
      <w:r w:rsidR="00741F7A" w:rsidRPr="008F59BB">
        <w:rPr>
          <w:bCs/>
          <w:sz w:val="24"/>
          <w:szCs w:val="24"/>
        </w:rPr>
        <w:t>, а также на сайте администрации Жирятинского района (</w:t>
      </w:r>
      <w:r w:rsidR="00741F7A" w:rsidRPr="008F59BB">
        <w:rPr>
          <w:sz w:val="24"/>
          <w:szCs w:val="24"/>
          <w:lang w:val="en-US"/>
        </w:rPr>
        <w:t>www</w:t>
      </w:r>
      <w:r w:rsidR="00741F7A" w:rsidRPr="008F59BB">
        <w:rPr>
          <w:sz w:val="24"/>
          <w:szCs w:val="24"/>
        </w:rPr>
        <w:t>.</w:t>
      </w:r>
      <w:r w:rsidR="00741F7A" w:rsidRPr="008F59BB">
        <w:rPr>
          <w:sz w:val="24"/>
          <w:szCs w:val="24"/>
          <w:lang w:val="en-US"/>
        </w:rPr>
        <w:t>juratino</w:t>
      </w:r>
      <w:r w:rsidR="00741F7A" w:rsidRPr="008F59BB">
        <w:rPr>
          <w:sz w:val="24"/>
          <w:szCs w:val="24"/>
        </w:rPr>
        <w:t>.</w:t>
      </w:r>
      <w:r w:rsidR="00741F7A" w:rsidRPr="008F59BB">
        <w:rPr>
          <w:sz w:val="24"/>
          <w:szCs w:val="24"/>
          <w:lang w:val="en-US"/>
        </w:rPr>
        <w:t>ru</w:t>
      </w:r>
      <w:r w:rsidR="00741F7A" w:rsidRPr="008F59BB">
        <w:rPr>
          <w:sz w:val="24"/>
          <w:szCs w:val="24"/>
        </w:rPr>
        <w:t>).</w:t>
      </w:r>
    </w:p>
    <w:p w:rsidR="00DA63D5" w:rsidRPr="008F59BB" w:rsidRDefault="00DA63D5" w:rsidP="00DA63D5">
      <w:pPr>
        <w:rPr>
          <w:sz w:val="24"/>
          <w:szCs w:val="24"/>
        </w:rPr>
      </w:pPr>
    </w:p>
    <w:p w:rsidR="005A751A" w:rsidRDefault="005A751A">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7690C" w:rsidRDefault="0007690C">
      <w:pPr>
        <w:rPr>
          <w:sz w:val="24"/>
          <w:szCs w:val="24"/>
        </w:rPr>
      </w:pPr>
    </w:p>
    <w:p w:rsidR="0007690C" w:rsidRDefault="0007690C">
      <w:pPr>
        <w:rPr>
          <w:sz w:val="24"/>
          <w:szCs w:val="24"/>
        </w:rPr>
      </w:pPr>
    </w:p>
    <w:p w:rsidR="0007690C" w:rsidRDefault="0007690C">
      <w:pPr>
        <w:rPr>
          <w:sz w:val="24"/>
          <w:szCs w:val="24"/>
        </w:rPr>
      </w:pPr>
    </w:p>
    <w:p w:rsidR="0007690C" w:rsidRDefault="0007690C">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sectPr w:rsidR="00017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8F3"/>
    <w:rsid w:val="0000683C"/>
    <w:rsid w:val="000178CF"/>
    <w:rsid w:val="0007690C"/>
    <w:rsid w:val="0009425C"/>
    <w:rsid w:val="00124A8A"/>
    <w:rsid w:val="00132A5D"/>
    <w:rsid w:val="00194E14"/>
    <w:rsid w:val="001C0211"/>
    <w:rsid w:val="00217B8A"/>
    <w:rsid w:val="0022512D"/>
    <w:rsid w:val="002507C7"/>
    <w:rsid w:val="002547C1"/>
    <w:rsid w:val="002A39FB"/>
    <w:rsid w:val="002A79AA"/>
    <w:rsid w:val="002B1E8E"/>
    <w:rsid w:val="002B4845"/>
    <w:rsid w:val="002C15CA"/>
    <w:rsid w:val="002F4A7D"/>
    <w:rsid w:val="002F5BB2"/>
    <w:rsid w:val="0032639E"/>
    <w:rsid w:val="00337B62"/>
    <w:rsid w:val="003426C4"/>
    <w:rsid w:val="00362256"/>
    <w:rsid w:val="00382433"/>
    <w:rsid w:val="00387D76"/>
    <w:rsid w:val="003C47BA"/>
    <w:rsid w:val="003C5773"/>
    <w:rsid w:val="003E38C0"/>
    <w:rsid w:val="003E6225"/>
    <w:rsid w:val="003E6527"/>
    <w:rsid w:val="003E789C"/>
    <w:rsid w:val="003E7D91"/>
    <w:rsid w:val="003F2E7B"/>
    <w:rsid w:val="00462D67"/>
    <w:rsid w:val="0048601F"/>
    <w:rsid w:val="004A2255"/>
    <w:rsid w:val="004B7CE3"/>
    <w:rsid w:val="004C5514"/>
    <w:rsid w:val="004C5D62"/>
    <w:rsid w:val="004E6056"/>
    <w:rsid w:val="00504144"/>
    <w:rsid w:val="00514781"/>
    <w:rsid w:val="0052510C"/>
    <w:rsid w:val="00580F39"/>
    <w:rsid w:val="00582C11"/>
    <w:rsid w:val="005A751A"/>
    <w:rsid w:val="005B568E"/>
    <w:rsid w:val="005D216C"/>
    <w:rsid w:val="005D7771"/>
    <w:rsid w:val="005F5C63"/>
    <w:rsid w:val="006328B3"/>
    <w:rsid w:val="00655295"/>
    <w:rsid w:val="00694F12"/>
    <w:rsid w:val="006B3616"/>
    <w:rsid w:val="00706379"/>
    <w:rsid w:val="00727E74"/>
    <w:rsid w:val="00741F7A"/>
    <w:rsid w:val="007637F8"/>
    <w:rsid w:val="007745B2"/>
    <w:rsid w:val="007A4E7A"/>
    <w:rsid w:val="007D09FD"/>
    <w:rsid w:val="007D3FD4"/>
    <w:rsid w:val="00810F7C"/>
    <w:rsid w:val="00840108"/>
    <w:rsid w:val="00850F55"/>
    <w:rsid w:val="00857B5B"/>
    <w:rsid w:val="008678CA"/>
    <w:rsid w:val="008678FB"/>
    <w:rsid w:val="00871A17"/>
    <w:rsid w:val="008748C1"/>
    <w:rsid w:val="00892E54"/>
    <w:rsid w:val="00893472"/>
    <w:rsid w:val="008A0A3F"/>
    <w:rsid w:val="008B7F8D"/>
    <w:rsid w:val="008C18A2"/>
    <w:rsid w:val="008C2403"/>
    <w:rsid w:val="008D22E0"/>
    <w:rsid w:val="008D69EC"/>
    <w:rsid w:val="008F59BB"/>
    <w:rsid w:val="0091100C"/>
    <w:rsid w:val="009460B1"/>
    <w:rsid w:val="0095436F"/>
    <w:rsid w:val="00956F1B"/>
    <w:rsid w:val="009602BB"/>
    <w:rsid w:val="00980DD3"/>
    <w:rsid w:val="009D65AA"/>
    <w:rsid w:val="009F3EA8"/>
    <w:rsid w:val="00A15013"/>
    <w:rsid w:val="00A30513"/>
    <w:rsid w:val="00A3523F"/>
    <w:rsid w:val="00A449F3"/>
    <w:rsid w:val="00A45731"/>
    <w:rsid w:val="00A627BE"/>
    <w:rsid w:val="00A751B6"/>
    <w:rsid w:val="00AA0EA6"/>
    <w:rsid w:val="00B048F3"/>
    <w:rsid w:val="00B276BE"/>
    <w:rsid w:val="00B358F1"/>
    <w:rsid w:val="00B90EEA"/>
    <w:rsid w:val="00B954D2"/>
    <w:rsid w:val="00BA7D78"/>
    <w:rsid w:val="00BD2B07"/>
    <w:rsid w:val="00BE4620"/>
    <w:rsid w:val="00BE67B3"/>
    <w:rsid w:val="00C04289"/>
    <w:rsid w:val="00C153F0"/>
    <w:rsid w:val="00C26E90"/>
    <w:rsid w:val="00C35B80"/>
    <w:rsid w:val="00C36DF0"/>
    <w:rsid w:val="00CA414E"/>
    <w:rsid w:val="00CE2F61"/>
    <w:rsid w:val="00D1438C"/>
    <w:rsid w:val="00D724B4"/>
    <w:rsid w:val="00D725B3"/>
    <w:rsid w:val="00D81CD9"/>
    <w:rsid w:val="00D832E7"/>
    <w:rsid w:val="00D90C15"/>
    <w:rsid w:val="00DA63D5"/>
    <w:rsid w:val="00DB0688"/>
    <w:rsid w:val="00DC4434"/>
    <w:rsid w:val="00DD3D5D"/>
    <w:rsid w:val="00DE0B5D"/>
    <w:rsid w:val="00E024CB"/>
    <w:rsid w:val="00E32C52"/>
    <w:rsid w:val="00E3603C"/>
    <w:rsid w:val="00E37BDC"/>
    <w:rsid w:val="00E9588F"/>
    <w:rsid w:val="00EC7CA4"/>
    <w:rsid w:val="00EF0378"/>
    <w:rsid w:val="00EF3BA4"/>
    <w:rsid w:val="00F37EAE"/>
    <w:rsid w:val="00F45C3F"/>
    <w:rsid w:val="00F516C6"/>
    <w:rsid w:val="00F663E8"/>
    <w:rsid w:val="00F83C14"/>
    <w:rsid w:val="00F90EBE"/>
    <w:rsid w:val="00F95D8A"/>
    <w:rsid w:val="00FA19F5"/>
    <w:rsid w:val="00FA2E29"/>
    <w:rsid w:val="00FB2CDF"/>
    <w:rsid w:val="00FB714D"/>
    <w:rsid w:val="00FC5C00"/>
    <w:rsid w:val="00FD2B45"/>
    <w:rsid w:val="00FE4BF3"/>
    <w:rsid w:val="00FF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582622-4BA2-48D1-8D7A-0BD4D0F0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D5"/>
    <w:rPr>
      <w:rFonts w:eastAsia="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DA63D5"/>
    <w:pPr>
      <w:spacing w:after="120"/>
    </w:pPr>
  </w:style>
  <w:style w:type="paragraph" w:customStyle="1" w:styleId="ConsNormal">
    <w:name w:val="ConsNormal"/>
    <w:rsid w:val="00DA63D5"/>
    <w:pPr>
      <w:widowControl w:val="0"/>
      <w:autoSpaceDE w:val="0"/>
      <w:autoSpaceDN w:val="0"/>
      <w:adjustRightInd w:val="0"/>
      <w:ind w:firstLine="720"/>
    </w:pPr>
    <w:rPr>
      <w:rFonts w:ascii="Arial" w:eastAsia="Times New Roman" w:hAnsi="Arial" w:cs="Arial"/>
      <w:sz w:val="18"/>
      <w:szCs w:val="18"/>
    </w:rPr>
  </w:style>
  <w:style w:type="character" w:styleId="a4">
    <w:name w:val="Hyperlink"/>
    <w:rsid w:val="00DA63D5"/>
    <w:rPr>
      <w:color w:val="0000FF"/>
      <w:u w:val="single"/>
    </w:rPr>
  </w:style>
  <w:style w:type="paragraph" w:styleId="a5">
    <w:name w:val="Balloon Text"/>
    <w:basedOn w:val="a"/>
    <w:link w:val="a6"/>
    <w:uiPriority w:val="99"/>
    <w:semiHidden/>
    <w:unhideWhenUsed/>
    <w:rsid w:val="00892E54"/>
    <w:rPr>
      <w:rFonts w:ascii="Segoe UI" w:hAnsi="Segoe UI"/>
      <w:sz w:val="18"/>
      <w:szCs w:val="18"/>
      <w:lang w:val="x-none" w:eastAsia="x-none"/>
    </w:rPr>
  </w:style>
  <w:style w:type="character" w:customStyle="1" w:styleId="a6">
    <w:name w:val="Текст выноски Знак"/>
    <w:link w:val="a5"/>
    <w:uiPriority w:val="99"/>
    <w:semiHidden/>
    <w:rsid w:val="00892E54"/>
    <w:rPr>
      <w:rFonts w:ascii="Segoe UI" w:eastAsia="Times New Roman" w:hAnsi="Segoe UI" w:cs="Segoe UI"/>
      <w:sz w:val="18"/>
      <w:szCs w:val="18"/>
    </w:rPr>
  </w:style>
  <w:style w:type="paragraph" w:styleId="3">
    <w:name w:val="Body Text 3"/>
    <w:basedOn w:val="a"/>
    <w:link w:val="30"/>
    <w:uiPriority w:val="99"/>
    <w:semiHidden/>
    <w:unhideWhenUsed/>
    <w:rsid w:val="002A79AA"/>
    <w:pPr>
      <w:spacing w:after="120"/>
    </w:pPr>
    <w:rPr>
      <w:sz w:val="16"/>
      <w:szCs w:val="16"/>
    </w:rPr>
  </w:style>
  <w:style w:type="character" w:customStyle="1" w:styleId="30">
    <w:name w:val="Основной текст 3 Знак"/>
    <w:link w:val="3"/>
    <w:uiPriority w:val="99"/>
    <w:semiHidden/>
    <w:rsid w:val="002A79AA"/>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9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CEDB6-8FE1-49FB-A43B-917C9653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ASMIN</dc:creator>
  <cp:keywords/>
  <cp:lastModifiedBy>Администратор</cp:lastModifiedBy>
  <cp:revision>2</cp:revision>
  <cp:lastPrinted>2019-06-27T05:42:00Z</cp:lastPrinted>
  <dcterms:created xsi:type="dcterms:W3CDTF">2019-11-25T13:32:00Z</dcterms:created>
  <dcterms:modified xsi:type="dcterms:W3CDTF">2019-11-25T13:32:00Z</dcterms:modified>
</cp:coreProperties>
</file>