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722DEA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ирятино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   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вгуста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2B210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E" w:rsidRPr="00F5213E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52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</w:t>
      </w:r>
      <w:r w:rsidR="00716F24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год</w:t>
      </w:r>
      <w:r w:rsidR="002D36FF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895E90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895E90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E1D42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95E90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D36FF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F2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F5213E" w:rsidRPr="00F2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882ACE" w:rsidRPr="00F2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A22" w:rsidRPr="00F2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5213E" w:rsidRPr="00F2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2ACE" w:rsidRPr="00F2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F2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82ACE" w:rsidRPr="00F2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2301D" w:rsidRPr="00F2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882ACE" w:rsidRPr="00F2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F2301D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30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F5213E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F2301D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30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F230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2301D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 w:rsidR="0079685D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263AA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F2301D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C510FA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</w:t>
      </w:r>
      <w:r w:rsidR="00895E9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95E9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7531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895E9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95E9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95E9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95E90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F2301D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CC2835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CC2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CC2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CC2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C2835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252482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0DD9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2835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вгуста</w:t>
      </w:r>
      <w:r w:rsidR="00252482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CC2835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22FD6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0DD9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2835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вгуста</w:t>
      </w:r>
      <w:r w:rsidR="00522FD6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22FD6" w:rsidRPr="00CC2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CC2835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2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CC2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E1D42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F1372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CF1372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CC2835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EE2161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16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прогнозируемый </w:t>
      </w:r>
      <w:r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доходов бюджета </w:t>
      </w:r>
      <w:r w:rsidR="00AF7FBF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67DF1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AF7FBF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7DF1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AF7FBF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C67DF1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67DF1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1</w:t>
      </w:r>
      <w:r w:rsidR="00C67DF1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A23D68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426690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2161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23D68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78</w:t>
      </w:r>
      <w:r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E2161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2F63B7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E2161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23D68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23D68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123</w:t>
      </w:r>
      <w:r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E2161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46793B" w:rsidRPr="00A35B48" w:rsidRDefault="0046793B" w:rsidP="00467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5B48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муниципального района Брянской области на 2021 год в сумме 1</w:t>
      </w:r>
      <w:r w:rsidR="00A35B48" w:rsidRPr="00A35B48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A35B4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35B48" w:rsidRPr="00A35B48">
        <w:rPr>
          <w:rFonts w:ascii="Times New Roman" w:eastAsia="Times New Roman" w:hAnsi="Times New Roman" w:cs="Times New Roman"/>
          <w:sz w:val="28"/>
          <w:szCs w:val="28"/>
          <w:lang w:eastAsia="zh-CN"/>
        </w:rPr>
        <w:t>006</w:t>
      </w:r>
      <w:r w:rsidRPr="00A35B48">
        <w:rPr>
          <w:rFonts w:ascii="Times New Roman" w:eastAsia="Times New Roman" w:hAnsi="Times New Roman" w:cs="Times New Roman"/>
          <w:sz w:val="28"/>
          <w:szCs w:val="28"/>
          <w:lang w:eastAsia="zh-CN"/>
        </w:rPr>
        <w:t>,1 тыс. рублей с учетом средств, получаемых из областного бюджета по разделу «Безвозмездные поступления» в сумме 1</w:t>
      </w:r>
      <w:r w:rsidR="00A35B48" w:rsidRPr="00A35B48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Pr="00A35B48">
        <w:rPr>
          <w:rFonts w:ascii="Times New Roman" w:eastAsia="Times New Roman" w:hAnsi="Times New Roman" w:cs="Times New Roman"/>
          <w:sz w:val="28"/>
          <w:szCs w:val="28"/>
          <w:lang w:eastAsia="zh-CN"/>
        </w:rPr>
        <w:t> 4</w:t>
      </w:r>
      <w:r w:rsidR="00A35B48" w:rsidRPr="00A35B48">
        <w:rPr>
          <w:rFonts w:ascii="Times New Roman" w:eastAsia="Times New Roman" w:hAnsi="Times New Roman" w:cs="Times New Roman"/>
          <w:sz w:val="28"/>
          <w:szCs w:val="28"/>
          <w:lang w:eastAsia="zh-CN"/>
        </w:rPr>
        <w:t>88</w:t>
      </w:r>
      <w:r w:rsidRPr="00A35B48">
        <w:rPr>
          <w:rFonts w:ascii="Times New Roman" w:eastAsia="Times New Roman" w:hAnsi="Times New Roman" w:cs="Times New Roman"/>
          <w:sz w:val="28"/>
          <w:szCs w:val="28"/>
          <w:lang w:eastAsia="zh-CN"/>
        </w:rPr>
        <w:t>,0 тыс. рублей;</w:t>
      </w:r>
    </w:p>
    <w:p w:rsidR="0046793B" w:rsidRPr="00426690" w:rsidRDefault="0046793B" w:rsidP="00467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418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муниципального района Брянской области на 2022 год в сумме 1</w:t>
      </w:r>
      <w:r w:rsidR="00253997" w:rsidRPr="00896418">
        <w:rPr>
          <w:rFonts w:ascii="Times New Roman" w:eastAsia="Times New Roman" w:hAnsi="Times New Roman" w:cs="Times New Roman"/>
          <w:sz w:val="28"/>
          <w:szCs w:val="28"/>
          <w:lang w:eastAsia="zh-CN"/>
        </w:rPr>
        <w:t>63</w:t>
      </w:r>
      <w:r w:rsidRPr="0089641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53997" w:rsidRPr="00896418">
        <w:rPr>
          <w:rFonts w:ascii="Times New Roman" w:eastAsia="Times New Roman" w:hAnsi="Times New Roman" w:cs="Times New Roman"/>
          <w:sz w:val="28"/>
          <w:szCs w:val="28"/>
          <w:lang w:eastAsia="zh-CN"/>
        </w:rPr>
        <w:t>839</w:t>
      </w:r>
      <w:r w:rsidRPr="00896418">
        <w:rPr>
          <w:rFonts w:ascii="Times New Roman" w:eastAsia="Times New Roman" w:hAnsi="Times New Roman" w:cs="Times New Roman"/>
          <w:sz w:val="28"/>
          <w:szCs w:val="28"/>
          <w:lang w:eastAsia="zh-CN"/>
        </w:rPr>
        <w:t>,6 тыс. рублей с учетом средств, получаемых из областного бюджета по разделу «Безвозмездные поступления» в сумме 1</w:t>
      </w:r>
      <w:r w:rsidR="00253997" w:rsidRPr="00896418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Pr="00896418">
        <w:rPr>
          <w:rFonts w:ascii="Times New Roman" w:eastAsia="Times New Roman" w:hAnsi="Times New Roman" w:cs="Times New Roman"/>
          <w:sz w:val="28"/>
          <w:szCs w:val="28"/>
          <w:lang w:eastAsia="zh-CN"/>
        </w:rPr>
        <w:t> 2</w:t>
      </w:r>
      <w:r w:rsidR="00253997" w:rsidRPr="00896418">
        <w:rPr>
          <w:rFonts w:ascii="Times New Roman" w:eastAsia="Times New Roman" w:hAnsi="Times New Roman" w:cs="Times New Roman"/>
          <w:sz w:val="28"/>
          <w:szCs w:val="28"/>
          <w:lang w:eastAsia="zh-CN"/>
        </w:rPr>
        <w:t>63</w:t>
      </w:r>
      <w:r w:rsidRPr="00896418">
        <w:rPr>
          <w:rFonts w:ascii="Times New Roman" w:eastAsia="Times New Roman" w:hAnsi="Times New Roman" w:cs="Times New Roman"/>
          <w:sz w:val="28"/>
          <w:szCs w:val="28"/>
          <w:lang w:eastAsia="zh-CN"/>
        </w:rPr>
        <w:t>,7 тыс. рублей;</w:t>
      </w:r>
    </w:p>
    <w:p w:rsidR="00031888" w:rsidRPr="00C87CE7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C87CE7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C87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C87CE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2020</w:t>
      </w:r>
      <w:r w:rsidRPr="00C87C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</w:t>
      </w:r>
      <w:r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8203CE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87CE7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65657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203CE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65657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070</w:t>
      </w:r>
      <w:r w:rsidR="008203CE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87CE7"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FB77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C87CE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F5213E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F5213E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A25AED" w:rsidRPr="005A1CCC" w:rsidRDefault="00A25AED" w:rsidP="00A25AED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1CCC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муниципального района Брянской области на 2021 год в сумме 161 006,1 тыс. рублей;</w:t>
      </w:r>
    </w:p>
    <w:p w:rsidR="00A25AED" w:rsidRPr="005A1CCC" w:rsidRDefault="00A25AED" w:rsidP="00A25AED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5AED" w:rsidRPr="00642599" w:rsidRDefault="00A25AED" w:rsidP="00A25AED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1C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Жирятинского муниципального района Брянской области на 2022 год в сумме </w:t>
      </w:r>
      <w:r w:rsidR="009726D1" w:rsidRPr="005A1C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163 839,6 </w:t>
      </w:r>
      <w:r w:rsidRPr="005A1CCC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A25AED" w:rsidRDefault="00A25AED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580227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D019B"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D019B"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E4651"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>592</w:t>
      </w:r>
      <w:r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E4651"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58022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F5213E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510FA" w:rsidRPr="001C0325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325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1C032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C03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1C03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136E1D" w:rsidRPr="001C0325" w:rsidRDefault="00136E1D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672F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0325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7C4783" w:rsidRPr="001C0325" w:rsidRDefault="007C4783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672F" w:rsidRPr="008E7311" w:rsidRDefault="001B672F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C03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налоговых и неналоговых доходов в 2020 году на сумму </w:t>
      </w:r>
      <w:r w:rsidR="001C0325" w:rsidRPr="001C03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60</w:t>
      </w:r>
      <w:r w:rsidRPr="001C03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1C0325" w:rsidRPr="001C03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1C032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 тыс. рублей</w:t>
      </w:r>
      <w:r w:rsidRPr="00B7625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исходя из фактического поступления </w:t>
      </w:r>
      <w:r w:rsidR="00B7625D" w:rsidRPr="00B7625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платежей при пользовании природными ресурсами (плата за негативное воздействие на окружающую среду), доходов от п</w:t>
      </w:r>
      <w:r w:rsidRPr="00B7625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</w:t>
      </w:r>
      <w:r w:rsidR="00B7625D" w:rsidRPr="00B7625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одажи</w:t>
      </w:r>
      <w:r w:rsidRPr="00B7625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7625D" w:rsidRPr="00B7625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материальных и нематериальных активов (доходы от продажи земельных участков, находящихся в государственной собственности и муниципальной </w:t>
      </w:r>
      <w:r w:rsidR="00B7625D" w:rsidRPr="008E731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собственности)</w:t>
      </w:r>
      <w:r w:rsidRPr="008E731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</w:t>
      </w:r>
      <w:r w:rsidR="008E7311" w:rsidRPr="008E731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поступления штрафов, санкций, возмещения ущерба</w:t>
      </w:r>
      <w:r w:rsidRPr="008E731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;      </w:t>
      </w:r>
    </w:p>
    <w:p w:rsidR="00CF0E89" w:rsidRPr="00F5213E" w:rsidRDefault="00CF0E89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</w:pP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безвозмездных поступлений в 2020 году на сумму </w:t>
      </w:r>
      <w:r w:rsidR="00070C39" w:rsidRPr="00FB77C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FB77C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070C39" w:rsidRPr="00FB77C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526</w:t>
      </w:r>
      <w:r w:rsidRPr="00FB77C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,7 тыс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 рублей, в 2021 году на сумму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23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4,0 тыс. рублей, в 2022 году на сумму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23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4,0 тыс. рублей;</w:t>
      </w:r>
    </w:p>
    <w:p w:rsidR="001B672F" w:rsidRPr="00584F24" w:rsidRDefault="001B672F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84F2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распорядителей и получателе</w:t>
      </w:r>
      <w:r w:rsidR="007414BB" w:rsidRPr="00584F2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й средств местного бюджета в 2020</w:t>
      </w:r>
      <w:r w:rsidRPr="00584F2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1B672F" w:rsidRPr="00F5213E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1B672F" w:rsidRPr="009846CC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4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1B672F" w:rsidRPr="00F5213E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</w:pPr>
      <w:r w:rsidRPr="009846C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="007414BB" w:rsidRPr="009846C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2020</w:t>
      </w:r>
      <w:r w:rsidRPr="009846C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 (</w:t>
      </w:r>
      <w:r w:rsidR="009846CC" w:rsidRPr="009846C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платежей</w:t>
      </w:r>
      <w:r w:rsidR="009846CC" w:rsidRPr="00B7625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при пользовании природными ресурсами (плата за негативное воздействие на окружающую среду), доходов от продажи материальных и нематериальных активов (доходы от продажи земельных участков, находящихся в государственной собственности и муниципальной </w:t>
      </w:r>
      <w:r w:rsidR="009846CC" w:rsidRPr="008E731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собственности), поступления штрафов, санкций, возмещения </w:t>
      </w:r>
      <w:r w:rsidR="009846CC" w:rsidRPr="009846C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ущерба</w:t>
      </w:r>
      <w:r w:rsidRPr="009846C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);</w:t>
      </w:r>
    </w:p>
    <w:p w:rsidR="007C4783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9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- п</w:t>
      </w:r>
      <w:r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оступлением дополнительных объемов безвозмездных поступлений от других бюджетов бюджетной системы Российской Федерации</w:t>
      </w:r>
      <w:r w:rsidR="00581E9A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C4783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в 20</w:t>
      </w:r>
      <w:r w:rsidR="007414BB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 w:rsidR="00581E9A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0765A9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1E9A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дотаций бюджетам бюджетной системы Российской Федерации</w:t>
      </w:r>
      <w:r w:rsidR="00CE47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81E9A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4F65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</w:t>
      </w:r>
      <w:r w:rsidR="00974F65">
        <w:rPr>
          <w:rFonts w:ascii="Times New Roman" w:eastAsia="Times New Roman" w:hAnsi="Times New Roman" w:cs="Times New Roman"/>
          <w:sz w:val="28"/>
          <w:szCs w:val="28"/>
          <w:lang w:eastAsia="zh-CN"/>
        </w:rPr>
        <w:t>сид</w:t>
      </w:r>
      <w:r w:rsidR="00974F65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ий бюджетам бюджетной системы Российской Федерации</w:t>
      </w:r>
      <w:r w:rsidR="00974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974F65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межбюджетны</w:t>
      </w:r>
      <w:r w:rsidR="00974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</w:t>
      </w:r>
      <w:r w:rsidR="00974F65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</w:t>
      </w:r>
      <w:r w:rsidR="00974F65">
        <w:rPr>
          <w:rFonts w:ascii="Times New Roman" w:eastAsia="Times New Roman" w:hAnsi="Times New Roman" w:cs="Times New Roman"/>
          <w:sz w:val="28"/>
          <w:szCs w:val="28"/>
          <w:lang w:eastAsia="zh-CN"/>
        </w:rPr>
        <w:t>сид</w:t>
      </w:r>
      <w:r w:rsidR="00974F65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974F65">
        <w:rPr>
          <w:rFonts w:ascii="Times New Roman" w:eastAsia="Times New Roman" w:hAnsi="Times New Roman" w:cs="Times New Roman"/>
          <w:sz w:val="28"/>
          <w:szCs w:val="28"/>
          <w:lang w:eastAsia="zh-CN"/>
        </w:rPr>
        <w:t>и)</w:t>
      </w:r>
      <w:r w:rsidR="00CE47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74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765A9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субвенци</w:t>
      </w:r>
      <w:r w:rsidR="002473DA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0765A9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бюджетам бюджетной системы Российской Федерации</w:t>
      </w:r>
      <w:r w:rsidR="00CE47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81E9A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42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иных </w:t>
      </w:r>
      <w:r w:rsidR="00581E9A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межбюджетных трансфертов</w:t>
      </w:r>
      <w:r w:rsidR="007C47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1B672F" w:rsidRPr="00581E9A" w:rsidRDefault="007C4783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2021 и 2022 годах - </w:t>
      </w:r>
      <w:r w:rsidR="00CE47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иных </w:t>
      </w:r>
      <w:r w:rsidR="00CE4789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межбюджетных трансфертов </w:t>
      </w:r>
      <w:r w:rsidR="00CE4789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межбюджетных трансфертов бюджетам </w:t>
      </w:r>
      <w:r w:rsidR="00CE47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районов</w:t>
      </w:r>
      <w:r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478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</w:r>
      <w:r w:rsidR="001B672F" w:rsidRPr="00581E9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B672F" w:rsidRPr="007C4783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478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1B672F" w:rsidRPr="00F5213E" w:rsidRDefault="001B672F" w:rsidP="001B672F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</w:pPr>
    </w:p>
    <w:p w:rsidR="00B26B78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</w:t>
      </w:r>
      <w:r w:rsidR="0062256A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не изменился и </w:t>
      </w:r>
      <w:r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составит </w:t>
      </w:r>
      <w:r w:rsidR="00E3557D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815541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136E1D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592</w:t>
      </w:r>
      <w:r w:rsidR="00815541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136E1D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4 592,0 тыс. рублей</w:t>
      </w:r>
      <w:r w:rsidR="00C510FA" w:rsidRPr="0062256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Pr="00E47F5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487BB3" w:rsidRDefault="00487BB3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B26B78" w:rsidRPr="00136E1D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136E1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136E1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252482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6C11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5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10FA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42</w:t>
      </w:r>
      <w:r w:rsidR="005149FE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149FE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36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</w:p>
    <w:p w:rsidR="007C4783" w:rsidRDefault="007C4783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</w:p>
    <w:p w:rsidR="007C4783" w:rsidRDefault="007C4783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</w:p>
    <w:p w:rsidR="007C4783" w:rsidRDefault="007C4783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</w:p>
    <w:p w:rsidR="007C4783" w:rsidRPr="000765A9" w:rsidRDefault="007C4783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</w:p>
    <w:p w:rsidR="00722DEA" w:rsidRPr="00136E1D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Заключительные положения: </w:t>
      </w:r>
    </w:p>
    <w:p w:rsidR="00DE1806" w:rsidRPr="00136E1D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4B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B78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B2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76699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149FE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2020 год и на плановый период 2021 и 2022 годов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proofErr w:type="gramEnd"/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>
      <w:bookmarkStart w:id="0" w:name="_GoBack"/>
      <w:bookmarkEnd w:id="0"/>
    </w:p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31888"/>
    <w:rsid w:val="00064B03"/>
    <w:rsid w:val="00070C39"/>
    <w:rsid w:val="000765A9"/>
    <w:rsid w:val="00085A87"/>
    <w:rsid w:val="000B17B7"/>
    <w:rsid w:val="000B78A2"/>
    <w:rsid w:val="000D019B"/>
    <w:rsid w:val="000E2FED"/>
    <w:rsid w:val="00136E1D"/>
    <w:rsid w:val="001700BB"/>
    <w:rsid w:val="00180D7E"/>
    <w:rsid w:val="001905E7"/>
    <w:rsid w:val="001B3993"/>
    <w:rsid w:val="001B672F"/>
    <w:rsid w:val="001B69A5"/>
    <w:rsid w:val="001C0325"/>
    <w:rsid w:val="001C65A9"/>
    <w:rsid w:val="001F2A56"/>
    <w:rsid w:val="00221ABD"/>
    <w:rsid w:val="002263AA"/>
    <w:rsid w:val="002273DF"/>
    <w:rsid w:val="00233C5A"/>
    <w:rsid w:val="002473DA"/>
    <w:rsid w:val="00250DD9"/>
    <w:rsid w:val="00252482"/>
    <w:rsid w:val="00253997"/>
    <w:rsid w:val="00283DB9"/>
    <w:rsid w:val="00292B48"/>
    <w:rsid w:val="002A0127"/>
    <w:rsid w:val="002A69DE"/>
    <w:rsid w:val="002B2106"/>
    <w:rsid w:val="002D36FF"/>
    <w:rsid w:val="002E09CF"/>
    <w:rsid w:val="002E1D42"/>
    <w:rsid w:val="002E210C"/>
    <w:rsid w:val="002E33BD"/>
    <w:rsid w:val="002F63B7"/>
    <w:rsid w:val="00320B13"/>
    <w:rsid w:val="00357904"/>
    <w:rsid w:val="00360475"/>
    <w:rsid w:val="00372943"/>
    <w:rsid w:val="00397F9F"/>
    <w:rsid w:val="003B3519"/>
    <w:rsid w:val="003B57D9"/>
    <w:rsid w:val="003C7E6E"/>
    <w:rsid w:val="003D2152"/>
    <w:rsid w:val="0041764D"/>
    <w:rsid w:val="00426690"/>
    <w:rsid w:val="004303A5"/>
    <w:rsid w:val="00430601"/>
    <w:rsid w:val="00437360"/>
    <w:rsid w:val="0046793B"/>
    <w:rsid w:val="00467CA2"/>
    <w:rsid w:val="00472D76"/>
    <w:rsid w:val="004836DB"/>
    <w:rsid w:val="00485C2F"/>
    <w:rsid w:val="00486379"/>
    <w:rsid w:val="00487BB3"/>
    <w:rsid w:val="00492264"/>
    <w:rsid w:val="0049228F"/>
    <w:rsid w:val="00496880"/>
    <w:rsid w:val="004B04FA"/>
    <w:rsid w:val="004B239E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452FB"/>
    <w:rsid w:val="0056429F"/>
    <w:rsid w:val="00565657"/>
    <w:rsid w:val="00580227"/>
    <w:rsid w:val="00581E9A"/>
    <w:rsid w:val="00582462"/>
    <w:rsid w:val="00584F24"/>
    <w:rsid w:val="00585763"/>
    <w:rsid w:val="005A1CCC"/>
    <w:rsid w:val="005D3E85"/>
    <w:rsid w:val="005E4651"/>
    <w:rsid w:val="005E7846"/>
    <w:rsid w:val="006038BC"/>
    <w:rsid w:val="00620AA4"/>
    <w:rsid w:val="0062256A"/>
    <w:rsid w:val="006351AB"/>
    <w:rsid w:val="00635CF2"/>
    <w:rsid w:val="00642599"/>
    <w:rsid w:val="00646F8F"/>
    <w:rsid w:val="006915BF"/>
    <w:rsid w:val="006A02B6"/>
    <w:rsid w:val="006D144B"/>
    <w:rsid w:val="006D2204"/>
    <w:rsid w:val="006D73B7"/>
    <w:rsid w:val="006E0724"/>
    <w:rsid w:val="00701B03"/>
    <w:rsid w:val="00714C0D"/>
    <w:rsid w:val="00716F24"/>
    <w:rsid w:val="00722DEA"/>
    <w:rsid w:val="007414BB"/>
    <w:rsid w:val="00776699"/>
    <w:rsid w:val="0079685D"/>
    <w:rsid w:val="007975E1"/>
    <w:rsid w:val="007C2497"/>
    <w:rsid w:val="007C4783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95E90"/>
    <w:rsid w:val="00896418"/>
    <w:rsid w:val="008A340C"/>
    <w:rsid w:val="008A3AD7"/>
    <w:rsid w:val="008B36F3"/>
    <w:rsid w:val="008E0E11"/>
    <w:rsid w:val="008E6D07"/>
    <w:rsid w:val="008E7311"/>
    <w:rsid w:val="0091528C"/>
    <w:rsid w:val="00916C11"/>
    <w:rsid w:val="00957980"/>
    <w:rsid w:val="00970A22"/>
    <w:rsid w:val="00970F59"/>
    <w:rsid w:val="009726D1"/>
    <w:rsid w:val="00974F65"/>
    <w:rsid w:val="009846CC"/>
    <w:rsid w:val="00996B30"/>
    <w:rsid w:val="009D67B2"/>
    <w:rsid w:val="009F785A"/>
    <w:rsid w:val="00A14CDD"/>
    <w:rsid w:val="00A23D68"/>
    <w:rsid w:val="00A258EC"/>
    <w:rsid w:val="00A25AED"/>
    <w:rsid w:val="00A35B48"/>
    <w:rsid w:val="00A760AC"/>
    <w:rsid w:val="00A806A5"/>
    <w:rsid w:val="00A95926"/>
    <w:rsid w:val="00AB07B1"/>
    <w:rsid w:val="00AC2A15"/>
    <w:rsid w:val="00AC49BC"/>
    <w:rsid w:val="00AF7FBF"/>
    <w:rsid w:val="00B113B8"/>
    <w:rsid w:val="00B26B78"/>
    <w:rsid w:val="00B43776"/>
    <w:rsid w:val="00B6631A"/>
    <w:rsid w:val="00B7625D"/>
    <w:rsid w:val="00B8160D"/>
    <w:rsid w:val="00B85D3F"/>
    <w:rsid w:val="00BB002C"/>
    <w:rsid w:val="00BD08E1"/>
    <w:rsid w:val="00BD15E6"/>
    <w:rsid w:val="00BF478E"/>
    <w:rsid w:val="00BF60F5"/>
    <w:rsid w:val="00C17CA9"/>
    <w:rsid w:val="00C301AA"/>
    <w:rsid w:val="00C305B3"/>
    <w:rsid w:val="00C510FA"/>
    <w:rsid w:val="00C67DF1"/>
    <w:rsid w:val="00C75315"/>
    <w:rsid w:val="00C87CE7"/>
    <w:rsid w:val="00CC2835"/>
    <w:rsid w:val="00CE4789"/>
    <w:rsid w:val="00CE57AF"/>
    <w:rsid w:val="00CF0E89"/>
    <w:rsid w:val="00CF1372"/>
    <w:rsid w:val="00CF37FE"/>
    <w:rsid w:val="00D01E86"/>
    <w:rsid w:val="00D030FE"/>
    <w:rsid w:val="00D136D1"/>
    <w:rsid w:val="00D60307"/>
    <w:rsid w:val="00DC54EE"/>
    <w:rsid w:val="00DD166F"/>
    <w:rsid w:val="00DD4EDE"/>
    <w:rsid w:val="00DD710E"/>
    <w:rsid w:val="00DE1806"/>
    <w:rsid w:val="00DE2545"/>
    <w:rsid w:val="00DF6703"/>
    <w:rsid w:val="00E3557D"/>
    <w:rsid w:val="00E356E0"/>
    <w:rsid w:val="00E47F53"/>
    <w:rsid w:val="00E5263F"/>
    <w:rsid w:val="00E65609"/>
    <w:rsid w:val="00E81D69"/>
    <w:rsid w:val="00EB414C"/>
    <w:rsid w:val="00EB47A2"/>
    <w:rsid w:val="00ED3927"/>
    <w:rsid w:val="00ED3E11"/>
    <w:rsid w:val="00EE2161"/>
    <w:rsid w:val="00F02114"/>
    <w:rsid w:val="00F03530"/>
    <w:rsid w:val="00F1020B"/>
    <w:rsid w:val="00F214AA"/>
    <w:rsid w:val="00F2301D"/>
    <w:rsid w:val="00F2549E"/>
    <w:rsid w:val="00F5213E"/>
    <w:rsid w:val="00F61763"/>
    <w:rsid w:val="00F835FD"/>
    <w:rsid w:val="00F83655"/>
    <w:rsid w:val="00F9534E"/>
    <w:rsid w:val="00FA0F33"/>
    <w:rsid w:val="00FB748A"/>
    <w:rsid w:val="00FB77CE"/>
    <w:rsid w:val="00FD08CB"/>
    <w:rsid w:val="00FE0970"/>
    <w:rsid w:val="00FE770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Богдановская Л. В.</cp:lastModifiedBy>
  <cp:revision>122</cp:revision>
  <cp:lastPrinted>2020-08-24T12:07:00Z</cp:lastPrinted>
  <dcterms:created xsi:type="dcterms:W3CDTF">2017-06-20T08:54:00Z</dcterms:created>
  <dcterms:modified xsi:type="dcterms:W3CDTF">2020-08-25T07:05:00Z</dcterms:modified>
</cp:coreProperties>
</file>