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967CDD" w:rsidRDefault="00270D6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</w:t>
      </w:r>
      <w:r w:rsidR="00C21827" w:rsidRPr="00967CDD">
        <w:rPr>
          <w:rFonts w:ascii="Times New Roman" w:hAnsi="Times New Roman"/>
          <w:sz w:val="28"/>
          <w:szCs w:val="28"/>
        </w:rPr>
        <w:t>2021</w:t>
      </w:r>
      <w:r w:rsidR="004E18AF" w:rsidRPr="00967CD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308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с.Жирятино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Об утверждении перечня главных</w:t>
      </w:r>
    </w:p>
    <w:p w:rsidR="00C21827" w:rsidRPr="00967CDD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администраторов источников финансирования</w:t>
      </w:r>
    </w:p>
    <w:p w:rsidR="00C21827" w:rsidRPr="00967CDD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дефицита бюджета Жирятинского муниципального</w:t>
      </w:r>
    </w:p>
    <w:p w:rsidR="00C21827" w:rsidRPr="00967CDD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района Брянской области на 2022 год и на плановый</w:t>
      </w:r>
    </w:p>
    <w:p w:rsidR="00C21827" w:rsidRPr="00967CDD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период 2023 и 2024 годов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            В </w:t>
      </w:r>
      <w:r w:rsidR="00397C13" w:rsidRPr="00967CDD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967CDD">
        <w:rPr>
          <w:rFonts w:ascii="Times New Roman" w:hAnsi="Times New Roman"/>
          <w:sz w:val="28"/>
          <w:szCs w:val="28"/>
        </w:rPr>
        <w:t xml:space="preserve">   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D0BF7" w:rsidRPr="00967CDD" w:rsidRDefault="00BB5C1F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ПОСТАНОВЛЯЕТ</w:t>
      </w:r>
      <w:r w:rsidR="00397C13" w:rsidRPr="00967CDD">
        <w:rPr>
          <w:rFonts w:ascii="Times New Roman" w:hAnsi="Times New Roman"/>
          <w:sz w:val="28"/>
          <w:szCs w:val="28"/>
        </w:rPr>
        <w:t>:</w:t>
      </w:r>
    </w:p>
    <w:p w:rsidR="00397C13" w:rsidRPr="00967CDD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            </w:t>
      </w:r>
    </w:p>
    <w:p w:rsidR="00397C13" w:rsidRPr="00967CDD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proofErr w:type="gramStart"/>
      <w:r w:rsidRPr="00967CDD">
        <w:rPr>
          <w:rFonts w:ascii="Times New Roman" w:hAnsi="Times New Roman"/>
          <w:sz w:val="28"/>
          <w:szCs w:val="28"/>
        </w:rPr>
        <w:t>Жирятинского  муниципального</w:t>
      </w:r>
      <w:proofErr w:type="gramEnd"/>
      <w:r w:rsidRPr="00967CDD">
        <w:rPr>
          <w:rFonts w:ascii="Times New Roman" w:hAnsi="Times New Roman"/>
          <w:sz w:val="28"/>
          <w:szCs w:val="28"/>
        </w:rPr>
        <w:t xml:space="preserve"> района Брянской области на 2022 год и на плановый период 2023 и 2024 годов (Приложение №1).</w:t>
      </w:r>
    </w:p>
    <w:p w:rsidR="00CA771E" w:rsidRPr="00967CDD" w:rsidRDefault="00397C13" w:rsidP="00CA77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2022 год и на плановый период 2023 и 2024 годов.</w:t>
      </w:r>
    </w:p>
    <w:p w:rsidR="00CA771E" w:rsidRPr="00967CDD" w:rsidRDefault="00CA771E" w:rsidP="00CA77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района </w:t>
      </w:r>
      <w:proofErr w:type="spellStart"/>
      <w:r w:rsidRPr="00967CDD">
        <w:rPr>
          <w:rFonts w:ascii="Times New Roman" w:hAnsi="Times New Roman"/>
          <w:sz w:val="28"/>
          <w:szCs w:val="28"/>
        </w:rPr>
        <w:t>Т.И.Маркину</w:t>
      </w:r>
      <w:proofErr w:type="spellEnd"/>
      <w:r w:rsidRPr="00967CDD">
        <w:rPr>
          <w:rFonts w:ascii="Times New Roman" w:hAnsi="Times New Roman"/>
          <w:sz w:val="28"/>
          <w:szCs w:val="28"/>
        </w:rPr>
        <w:t>.</w:t>
      </w:r>
    </w:p>
    <w:p w:rsidR="00397C13" w:rsidRPr="00967CDD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</w:t>
      </w:r>
      <w:proofErr w:type="spellStart"/>
      <w:r w:rsidRPr="00967CDD">
        <w:rPr>
          <w:rFonts w:ascii="Times New Roman" w:hAnsi="Times New Roman"/>
          <w:sz w:val="28"/>
          <w:szCs w:val="28"/>
        </w:rPr>
        <w:t>Л.А.Антюхов</w:t>
      </w:r>
      <w:proofErr w:type="spellEnd"/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Солодухина Л.А.</w:t>
      </w:r>
    </w:p>
    <w:p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(48344)3-06-03</w:t>
      </w:r>
    </w:p>
    <w:p w:rsidR="00BB5C1F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D3534" w:rsidRPr="00FA2149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A2149">
        <w:rPr>
          <w:rFonts w:ascii="Times New Roman" w:hAnsi="Times New Roman"/>
          <w:sz w:val="28"/>
          <w:szCs w:val="28"/>
        </w:rPr>
        <w:t>Согласовано:</w:t>
      </w:r>
    </w:p>
    <w:p w:rsidR="007D3534" w:rsidRPr="00FA2149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A2149">
        <w:rPr>
          <w:rFonts w:ascii="Times New Roman" w:hAnsi="Times New Roman"/>
          <w:sz w:val="28"/>
          <w:szCs w:val="28"/>
        </w:rPr>
        <w:t xml:space="preserve">Заместитель главы администрации района                   </w:t>
      </w:r>
      <w:r w:rsidR="00967CDD" w:rsidRPr="00FA214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B7607C" w:rsidRPr="00FA2149">
        <w:rPr>
          <w:rFonts w:ascii="Times New Roman" w:hAnsi="Times New Roman"/>
          <w:sz w:val="28"/>
          <w:szCs w:val="28"/>
        </w:rPr>
        <w:t>Т.И.Маркина</w:t>
      </w:r>
      <w:proofErr w:type="spellEnd"/>
    </w:p>
    <w:p w:rsidR="007D3534" w:rsidRPr="00FA2149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A2149">
        <w:rPr>
          <w:rFonts w:ascii="Times New Roman" w:hAnsi="Times New Roman"/>
          <w:sz w:val="28"/>
          <w:szCs w:val="28"/>
        </w:rPr>
        <w:t xml:space="preserve">Управляющий делами в администрации района                  </w:t>
      </w:r>
      <w:r w:rsidR="00967CDD" w:rsidRPr="00FA214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A2149">
        <w:rPr>
          <w:rFonts w:ascii="Times New Roman" w:hAnsi="Times New Roman"/>
          <w:sz w:val="28"/>
          <w:szCs w:val="28"/>
        </w:rPr>
        <w:t>Т.Н.Тюкаева</w:t>
      </w:r>
      <w:proofErr w:type="spellEnd"/>
    </w:p>
    <w:p w:rsidR="007D3534" w:rsidRPr="00FA2149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A2149">
        <w:rPr>
          <w:rFonts w:ascii="Times New Roman" w:hAnsi="Times New Roman"/>
          <w:sz w:val="28"/>
          <w:szCs w:val="28"/>
        </w:rPr>
        <w:t xml:space="preserve">Ведущий юрист                      </w:t>
      </w:r>
      <w:r w:rsidR="007D3534" w:rsidRPr="00FA2149">
        <w:rPr>
          <w:rFonts w:ascii="Times New Roman" w:hAnsi="Times New Roman"/>
          <w:sz w:val="28"/>
          <w:szCs w:val="28"/>
        </w:rPr>
        <w:t xml:space="preserve">                      </w:t>
      </w:r>
      <w:r w:rsidR="00967CDD" w:rsidRPr="00FA2149">
        <w:rPr>
          <w:rFonts w:ascii="Times New Roman" w:hAnsi="Times New Roman"/>
          <w:sz w:val="28"/>
          <w:szCs w:val="28"/>
        </w:rPr>
        <w:t xml:space="preserve">       </w:t>
      </w:r>
      <w:r w:rsidR="00FA2149">
        <w:rPr>
          <w:rFonts w:ascii="Times New Roman" w:hAnsi="Times New Roman"/>
          <w:sz w:val="28"/>
          <w:szCs w:val="28"/>
        </w:rPr>
        <w:t xml:space="preserve">              </w:t>
      </w:r>
      <w:r w:rsidR="00967CDD" w:rsidRPr="00FA214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D3534" w:rsidRPr="00FA2149">
        <w:rPr>
          <w:rFonts w:ascii="Times New Roman" w:hAnsi="Times New Roman"/>
          <w:sz w:val="28"/>
          <w:szCs w:val="28"/>
        </w:rPr>
        <w:t>Н.Н.Кесаревская</w:t>
      </w:r>
      <w:proofErr w:type="spellEnd"/>
    </w:p>
    <w:p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5AE5" w:rsidRPr="000B2BC7">
        <w:rPr>
          <w:rFonts w:ascii="Times New Roman" w:hAnsi="Times New Roman"/>
          <w:sz w:val="28"/>
          <w:szCs w:val="28"/>
        </w:rPr>
        <w:t>№ 1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0B2BC7">
        <w:rPr>
          <w:rFonts w:ascii="Times New Roman" w:hAnsi="Times New Roman"/>
          <w:sz w:val="28"/>
          <w:szCs w:val="28"/>
        </w:rPr>
        <w:t xml:space="preserve">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</w:t>
      </w:r>
      <w:r w:rsidRPr="000B2BC7">
        <w:rPr>
          <w:rFonts w:ascii="Times New Roman" w:hAnsi="Times New Roman"/>
          <w:sz w:val="28"/>
          <w:szCs w:val="28"/>
        </w:rPr>
        <w:t xml:space="preserve">2021 г № </w:t>
      </w:r>
      <w:r>
        <w:rPr>
          <w:rFonts w:ascii="Times New Roman" w:hAnsi="Times New Roman"/>
          <w:sz w:val="28"/>
          <w:szCs w:val="28"/>
        </w:rPr>
        <w:t>___</w:t>
      </w:r>
    </w:p>
    <w:p w:rsidR="000B2BC7" w:rsidRDefault="000B2BC7" w:rsidP="000B2BC7">
      <w:pPr>
        <w:ind w:firstLine="709"/>
        <w:jc w:val="both"/>
      </w:pP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Жирятинского 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>муниципального района Брянской области на 2022 год</w:t>
      </w:r>
    </w:p>
    <w:p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>и на плановый период 2023 и 2024 годов</w:t>
      </w:r>
    </w:p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37"/>
        <w:gridCol w:w="3697"/>
      </w:tblGrid>
      <w:tr w:rsidR="00967CDD" w:rsidRPr="00C95AE3" w:rsidTr="00C95AE3">
        <w:tc>
          <w:tcPr>
            <w:tcW w:w="5750" w:type="dxa"/>
            <w:gridSpan w:val="2"/>
            <w:shd w:val="clear" w:color="auto" w:fill="auto"/>
          </w:tcPr>
          <w:p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:rsidR="00967CDD" w:rsidRPr="00C95AE3" w:rsidRDefault="00967CDD" w:rsidP="00C95A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967CDD" w:rsidRPr="00C95AE3" w:rsidTr="00C95AE3">
        <w:tc>
          <w:tcPr>
            <w:tcW w:w="2211" w:type="dxa"/>
            <w:shd w:val="clear" w:color="auto" w:fill="auto"/>
          </w:tcPr>
          <w:p w:rsidR="00967CDD" w:rsidRPr="00C95AE3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C95AE3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C95AE3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:rsidR="00967CDD" w:rsidRPr="00C95AE3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вида (</w:t>
            </w:r>
            <w:proofErr w:type="gramStart"/>
            <w:r w:rsidRPr="00C95AE3">
              <w:rPr>
                <w:rFonts w:ascii="Times New Roman" w:hAnsi="Times New Roman"/>
                <w:sz w:val="28"/>
                <w:szCs w:val="28"/>
              </w:rPr>
              <w:t xml:space="preserve">подвида)   </w:t>
            </w:r>
            <w:proofErr w:type="gramEnd"/>
            <w:r w:rsidRPr="00C95AE3">
              <w:rPr>
                <w:rFonts w:ascii="Times New Roman" w:hAnsi="Times New Roman"/>
                <w:sz w:val="28"/>
                <w:szCs w:val="28"/>
              </w:rPr>
              <w:t xml:space="preserve">       источников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8C" w:rsidRPr="00C95AE3" w:rsidTr="00C95AE3">
        <w:tc>
          <w:tcPr>
            <w:tcW w:w="2211" w:type="dxa"/>
            <w:shd w:val="clear" w:color="auto" w:fill="auto"/>
          </w:tcPr>
          <w:p w:rsidR="00CF328C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:rsidR="00CF328C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CF328C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CDD" w:rsidRPr="00C95AE3" w:rsidTr="00C95AE3">
        <w:tc>
          <w:tcPr>
            <w:tcW w:w="9571" w:type="dxa"/>
            <w:gridSpan w:val="3"/>
            <w:shd w:val="clear" w:color="auto" w:fill="auto"/>
          </w:tcPr>
          <w:p w:rsidR="004A565C" w:rsidRPr="00C95AE3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Финансовый отдел администрации Жирятинского района</w:t>
            </w:r>
          </w:p>
          <w:p w:rsidR="00967CDD" w:rsidRPr="00C95AE3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65C" w:rsidRPr="00C95AE3" w:rsidTr="00C95AE3">
        <w:tc>
          <w:tcPr>
            <w:tcW w:w="2211" w:type="dxa"/>
            <w:shd w:val="clear" w:color="auto" w:fill="auto"/>
          </w:tcPr>
          <w:p w:rsidR="004A565C" w:rsidRPr="00C95AE3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539" w:type="dxa"/>
            <w:shd w:val="clear" w:color="auto" w:fill="auto"/>
          </w:tcPr>
          <w:p w:rsidR="004A565C" w:rsidRPr="00C95AE3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821" w:type="dxa"/>
            <w:shd w:val="clear" w:color="auto" w:fill="auto"/>
          </w:tcPr>
          <w:p w:rsidR="004A565C" w:rsidRPr="00C95AE3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565C" w:rsidRPr="00C95AE3" w:rsidTr="00C95AE3">
        <w:tc>
          <w:tcPr>
            <w:tcW w:w="2211" w:type="dxa"/>
            <w:shd w:val="clear" w:color="auto" w:fill="auto"/>
          </w:tcPr>
          <w:p w:rsidR="004A565C" w:rsidRPr="00C95AE3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539" w:type="dxa"/>
            <w:shd w:val="clear" w:color="auto" w:fill="auto"/>
          </w:tcPr>
          <w:p w:rsidR="004A565C" w:rsidRPr="00C95AE3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821" w:type="dxa"/>
            <w:shd w:val="clear" w:color="auto" w:fill="auto"/>
          </w:tcPr>
          <w:p w:rsidR="004A565C" w:rsidRPr="00C95AE3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C95AE3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:rsidR="003E3697" w:rsidRPr="00CF6347" w:rsidRDefault="003E3697" w:rsidP="003E3697">
      <w:pPr>
        <w:jc w:val="center"/>
        <w:rPr>
          <w:sz w:val="28"/>
          <w:szCs w:val="28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A53502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A53502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25873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70D60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30B5D-5869-4414-B1AB-863A052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2021-11-24T09:14:00Z</cp:lastPrinted>
  <dcterms:created xsi:type="dcterms:W3CDTF">2021-12-14T13:55:00Z</dcterms:created>
  <dcterms:modified xsi:type="dcterms:W3CDTF">2021-12-14T13:55:00Z</dcterms:modified>
</cp:coreProperties>
</file>