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F0" w:rsidRPr="009028C9" w:rsidRDefault="004706F0" w:rsidP="0047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u w:val="single"/>
        </w:rPr>
      </w:pPr>
      <w:bookmarkStart w:id="0" w:name="_GoBack"/>
      <w:bookmarkEnd w:id="0"/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2906" w:rsidRDefault="00E861A3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29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30.12.</w:t>
      </w:r>
      <w:r w:rsidR="004706F0">
        <w:rPr>
          <w:rFonts w:ascii="Times New Roman" w:hAnsi="Times New Roman"/>
          <w:sz w:val="24"/>
          <w:szCs w:val="24"/>
        </w:rPr>
        <w:t>202</w:t>
      </w:r>
      <w:r w:rsidR="000D756A">
        <w:rPr>
          <w:rFonts w:ascii="Times New Roman" w:hAnsi="Times New Roman"/>
          <w:sz w:val="24"/>
          <w:szCs w:val="24"/>
        </w:rPr>
        <w:t>2</w:t>
      </w:r>
      <w:r w:rsidR="004E18AF" w:rsidRPr="00DB527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414</w:t>
      </w:r>
      <w:r w:rsidR="00042906">
        <w:rPr>
          <w:rFonts w:ascii="Times New Roman" w:hAnsi="Times New Roman"/>
          <w:sz w:val="24"/>
          <w:szCs w:val="24"/>
        </w:rPr>
        <w:t xml:space="preserve">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E18AF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56C3C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E18AF">
        <w:rPr>
          <w:rFonts w:ascii="Times New Roman" w:hAnsi="Times New Roman"/>
          <w:sz w:val="24"/>
          <w:szCs w:val="24"/>
        </w:rPr>
        <w:t>»</w:t>
      </w:r>
    </w:p>
    <w:p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(202</w:t>
      </w:r>
      <w:r w:rsidR="000D756A">
        <w:rPr>
          <w:rFonts w:ascii="Times New Roman" w:hAnsi="Times New Roman"/>
          <w:sz w:val="24"/>
          <w:szCs w:val="24"/>
        </w:rPr>
        <w:t>3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0D756A">
        <w:rPr>
          <w:rFonts w:ascii="Times New Roman" w:hAnsi="Times New Roman"/>
          <w:sz w:val="24"/>
          <w:szCs w:val="24"/>
        </w:rPr>
        <w:t>5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B4136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B4136">
        <w:rPr>
          <w:rFonts w:ascii="Times New Roman" w:hAnsi="Times New Roman"/>
          <w:sz w:val="24"/>
          <w:szCs w:val="24"/>
        </w:rPr>
        <w:t>1</w:t>
      </w:r>
      <w:r w:rsidR="009040B5" w:rsidRPr="005B4136">
        <w:rPr>
          <w:rFonts w:ascii="Times New Roman" w:hAnsi="Times New Roman"/>
          <w:sz w:val="24"/>
          <w:szCs w:val="24"/>
        </w:rPr>
        <w:t>8</w:t>
      </w:r>
      <w:r w:rsidRPr="005B4136">
        <w:rPr>
          <w:rFonts w:ascii="Times New Roman" w:hAnsi="Times New Roman"/>
          <w:sz w:val="24"/>
          <w:szCs w:val="24"/>
        </w:rPr>
        <w:t>.10.202</w:t>
      </w:r>
      <w:r w:rsidR="009040B5" w:rsidRPr="005B4136">
        <w:rPr>
          <w:rFonts w:ascii="Times New Roman" w:hAnsi="Times New Roman"/>
          <w:sz w:val="24"/>
          <w:szCs w:val="24"/>
        </w:rPr>
        <w:t>2</w:t>
      </w:r>
      <w:r w:rsidRPr="005B4136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5B4136" w:rsidRPr="005B4136">
        <w:rPr>
          <w:rFonts w:ascii="Times New Roman" w:hAnsi="Times New Roman"/>
          <w:sz w:val="24"/>
          <w:szCs w:val="24"/>
        </w:rPr>
        <w:t xml:space="preserve"> 324</w:t>
      </w:r>
      <w:r w:rsidR="00D74DAB" w:rsidRPr="005B4136">
        <w:rPr>
          <w:rFonts w:ascii="Times New Roman" w:hAnsi="Times New Roman"/>
          <w:sz w:val="24"/>
          <w:szCs w:val="24"/>
        </w:rPr>
        <w:t xml:space="preserve"> «Об утверждении</w:t>
      </w:r>
      <w:r w:rsidR="00D74DAB">
        <w:rPr>
          <w:rFonts w:ascii="Times New Roman" w:hAnsi="Times New Roman"/>
          <w:sz w:val="24"/>
          <w:szCs w:val="24"/>
        </w:rPr>
        <w:t xml:space="preserve"> перечня</w:t>
      </w:r>
      <w:r w:rsidR="008D0BF7" w:rsidRPr="004E18AF">
        <w:rPr>
          <w:rFonts w:ascii="Times New Roman" w:hAnsi="Times New Roman"/>
          <w:sz w:val="24"/>
          <w:szCs w:val="24"/>
        </w:rPr>
        <w:t xml:space="preserve"> муниципальных прогр</w:t>
      </w:r>
      <w:r>
        <w:rPr>
          <w:rFonts w:ascii="Times New Roman" w:hAnsi="Times New Roman"/>
          <w:sz w:val="24"/>
          <w:szCs w:val="24"/>
        </w:rPr>
        <w:t>амм  Жирятинского района на 202</w:t>
      </w:r>
      <w:r w:rsidR="000D756A">
        <w:rPr>
          <w:rFonts w:ascii="Times New Roman" w:hAnsi="Times New Roman"/>
          <w:sz w:val="24"/>
          <w:szCs w:val="24"/>
        </w:rPr>
        <w:t>3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0D756A">
        <w:rPr>
          <w:rFonts w:ascii="Times New Roman" w:hAnsi="Times New Roman"/>
          <w:sz w:val="24"/>
          <w:szCs w:val="24"/>
        </w:rPr>
        <w:t>5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годы»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7E25B5" w:rsidRDefault="008D0BF7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jc w:val="both"/>
        <w:outlineLvl w:val="0"/>
        <w:rPr>
          <w:rFonts w:ascii="Times New Roman" w:hAnsi="Times New Roman"/>
          <w:sz w:val="24"/>
          <w:szCs w:val="24"/>
        </w:rPr>
      </w:pPr>
      <w:r w:rsidRPr="007E25B5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7E25B5">
        <w:rPr>
          <w:rFonts w:ascii="Times New Roman" w:hAnsi="Times New Roman"/>
          <w:sz w:val="24"/>
          <w:szCs w:val="24"/>
        </w:rPr>
        <w:t>сами Жирятинского</w:t>
      </w:r>
      <w:r w:rsidR="00D56C3C" w:rsidRPr="007E25B5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7E25B5">
        <w:rPr>
          <w:rFonts w:ascii="Times New Roman" w:hAnsi="Times New Roman"/>
          <w:sz w:val="24"/>
          <w:szCs w:val="24"/>
        </w:rPr>
        <w:t xml:space="preserve"> района</w:t>
      </w:r>
      <w:r w:rsidR="004706F0" w:rsidRPr="007E25B5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4706F0" w:rsidRPr="007E25B5">
        <w:rPr>
          <w:rFonts w:ascii="Times New Roman" w:hAnsi="Times New Roman"/>
          <w:sz w:val="24"/>
          <w:szCs w:val="24"/>
        </w:rPr>
        <w:t>области »</w:t>
      </w:r>
      <w:proofErr w:type="gramEnd"/>
      <w:r w:rsidR="004706F0" w:rsidRPr="007E25B5">
        <w:rPr>
          <w:rFonts w:ascii="Times New Roman" w:hAnsi="Times New Roman"/>
          <w:sz w:val="24"/>
          <w:szCs w:val="24"/>
        </w:rPr>
        <w:t xml:space="preserve"> (202</w:t>
      </w:r>
      <w:r w:rsidR="000D756A" w:rsidRPr="007E25B5">
        <w:rPr>
          <w:rFonts w:ascii="Times New Roman" w:hAnsi="Times New Roman"/>
          <w:sz w:val="24"/>
          <w:szCs w:val="24"/>
        </w:rPr>
        <w:t>3</w:t>
      </w:r>
      <w:r w:rsidR="004E18AF" w:rsidRPr="007E25B5">
        <w:rPr>
          <w:rFonts w:ascii="Times New Roman" w:hAnsi="Times New Roman"/>
          <w:sz w:val="24"/>
          <w:szCs w:val="24"/>
        </w:rPr>
        <w:t>-20</w:t>
      </w:r>
      <w:r w:rsidR="004706F0" w:rsidRPr="007E25B5">
        <w:rPr>
          <w:rFonts w:ascii="Times New Roman" w:hAnsi="Times New Roman"/>
          <w:sz w:val="24"/>
          <w:szCs w:val="24"/>
        </w:rPr>
        <w:t>2</w:t>
      </w:r>
      <w:r w:rsidR="000D756A" w:rsidRPr="007E25B5">
        <w:rPr>
          <w:rFonts w:ascii="Times New Roman" w:hAnsi="Times New Roman"/>
          <w:sz w:val="24"/>
          <w:szCs w:val="24"/>
        </w:rPr>
        <w:t>5</w:t>
      </w:r>
      <w:r w:rsidRPr="007E25B5">
        <w:rPr>
          <w:rFonts w:ascii="Times New Roman" w:hAnsi="Times New Roman"/>
          <w:sz w:val="24"/>
          <w:szCs w:val="24"/>
        </w:rPr>
        <w:t xml:space="preserve"> годы).</w:t>
      </w:r>
    </w:p>
    <w:p w:rsidR="002547B8" w:rsidRPr="007E25B5" w:rsidRDefault="002547B8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7E25B5">
        <w:rPr>
          <w:rFonts w:ascii="Times New Roman" w:hAnsi="Times New Roman"/>
          <w:sz w:val="24"/>
          <w:szCs w:val="24"/>
        </w:rPr>
        <w:t>Постановление администрации Жирятинского района от 30.12.2021 г. №368 «Об утверждении муниципальной программы Жирятинского района «Управление муниципальными финансами Жирятинского муниципального района Брянской области» (2022-2024 годы) (в редакции постановления администрации Жирятинского района</w:t>
      </w:r>
      <w:r w:rsidR="007E25B5">
        <w:rPr>
          <w:rFonts w:ascii="Times New Roman" w:hAnsi="Times New Roman"/>
          <w:sz w:val="24"/>
          <w:szCs w:val="24"/>
        </w:rPr>
        <w:t xml:space="preserve"> от 27.12.2022 г. №403)</w:t>
      </w:r>
      <w:r w:rsidRPr="007E25B5">
        <w:rPr>
          <w:rFonts w:ascii="Times New Roman" w:hAnsi="Times New Roman"/>
          <w:sz w:val="24"/>
          <w:szCs w:val="24"/>
        </w:rPr>
        <w:t xml:space="preserve">    считать утратившим силу с 1 января 2023 г.</w:t>
      </w:r>
    </w:p>
    <w:p w:rsidR="008D0BF7" w:rsidRPr="007E25B5" w:rsidRDefault="008D0BF7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25B5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7E25B5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proofErr w:type="spellStart"/>
      <w:r w:rsidR="00B7607C" w:rsidRPr="007E25B5">
        <w:rPr>
          <w:rFonts w:ascii="Times New Roman" w:hAnsi="Times New Roman"/>
          <w:sz w:val="24"/>
          <w:szCs w:val="24"/>
        </w:rPr>
        <w:t>Т.И.Маркину</w:t>
      </w:r>
      <w:proofErr w:type="spellEnd"/>
      <w:r w:rsidR="00B7607C" w:rsidRPr="007E25B5">
        <w:rPr>
          <w:rFonts w:ascii="Times New Roman" w:hAnsi="Times New Roman"/>
          <w:sz w:val="24"/>
          <w:szCs w:val="24"/>
        </w:rPr>
        <w:t>.</w:t>
      </w:r>
    </w:p>
    <w:p w:rsidR="008D0BF7" w:rsidRPr="00240AF3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B7607C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7D3534" w:rsidRPr="00D6124A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D3534">
        <w:rPr>
          <w:rFonts w:ascii="Times New Roman" w:hAnsi="Times New Roman"/>
          <w:sz w:val="24"/>
          <w:szCs w:val="24"/>
        </w:rPr>
        <w:t xml:space="preserve">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D353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E861A3" w:rsidRDefault="00E861A3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:rsidR="00B75276" w:rsidRPr="00C0169D" w:rsidRDefault="00E861A3" w:rsidP="00C0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63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30.12.</w:t>
      </w:r>
      <w:r w:rsidR="004706F0">
        <w:rPr>
          <w:rFonts w:ascii="Times New Roman" w:hAnsi="Times New Roman"/>
          <w:sz w:val="24"/>
          <w:szCs w:val="24"/>
        </w:rPr>
        <w:t>202</w:t>
      </w:r>
      <w:r w:rsidR="000D756A">
        <w:rPr>
          <w:rFonts w:ascii="Times New Roman" w:hAnsi="Times New Roman"/>
          <w:sz w:val="24"/>
          <w:szCs w:val="24"/>
        </w:rPr>
        <w:t>2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 w:rsidR="001E63CB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>414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8B00D3" w:rsidRDefault="004706F0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</w:t>
      </w:r>
      <w:r w:rsidR="000D756A">
        <w:rPr>
          <w:rFonts w:ascii="Times New Roman" w:hAnsi="Times New Roman" w:cs="Times New Roman"/>
          <w:sz w:val="28"/>
          <w:szCs w:val="28"/>
        </w:rPr>
        <w:t>3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56A">
        <w:rPr>
          <w:rFonts w:ascii="Times New Roman" w:hAnsi="Times New Roman" w:cs="Times New Roman"/>
          <w:sz w:val="28"/>
          <w:szCs w:val="28"/>
        </w:rPr>
        <w:t>5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06F0" w:rsidRPr="00B75276" w:rsidRDefault="0047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367C3F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367C3F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367C3F">
        <w:rPr>
          <w:rFonts w:ascii="Times New Roman" w:hAnsi="Times New Roman"/>
          <w:sz w:val="24"/>
          <w:szCs w:val="24"/>
        </w:rPr>
        <w:t>АСПОРТ</w:t>
      </w:r>
    </w:p>
    <w:p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Pr="00367C3F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367C3F" w:rsidRDefault="00367C3F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(202</w:t>
      </w:r>
      <w:r w:rsidR="000D756A">
        <w:rPr>
          <w:rFonts w:ascii="Times New Roman" w:hAnsi="Times New Roman" w:cs="Times New Roman"/>
          <w:b w:val="0"/>
          <w:sz w:val="24"/>
          <w:szCs w:val="24"/>
        </w:rPr>
        <w:t>3</w:t>
      </w:r>
      <w:r w:rsidR="008B00D3" w:rsidRPr="00367C3F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2</w:t>
      </w:r>
      <w:r w:rsidR="000D756A">
        <w:rPr>
          <w:rFonts w:ascii="Times New Roman" w:hAnsi="Times New Roman" w:cs="Times New Roman"/>
          <w:b w:val="0"/>
          <w:sz w:val="24"/>
          <w:szCs w:val="24"/>
        </w:rPr>
        <w:t>5</w:t>
      </w:r>
      <w:r w:rsidR="002E5661" w:rsidRPr="00367C3F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367C3F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367C3F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</w:t>
            </w:r>
            <w:r w:rsidR="000D756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0D756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4706F0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4706F0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</w:t>
            </w:r>
            <w:r w:rsidR="00310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10E1B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End"/>
            <w:r w:rsidR="00310E1B">
              <w:rPr>
                <w:rFonts w:ascii="Times New Roman" w:hAnsi="Times New Roman"/>
                <w:sz w:val="20"/>
                <w:szCs w:val="20"/>
              </w:rPr>
              <w:t xml:space="preserve"> Брянской области ( далее – бюджет района)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повышение прозрачности бюджета</w:t>
            </w:r>
            <w:r w:rsidR="00310E1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367C3F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202</w:t>
            </w:r>
            <w:r w:rsidR="000D756A">
              <w:rPr>
                <w:rFonts w:ascii="Times New Roman" w:hAnsi="Times New Roman"/>
                <w:sz w:val="20"/>
                <w:szCs w:val="20"/>
              </w:rPr>
              <w:t>3</w:t>
            </w:r>
            <w:r w:rsidR="008B00D3" w:rsidRPr="00367C3F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2</w:t>
            </w:r>
            <w:r w:rsidR="000D756A">
              <w:rPr>
                <w:rFonts w:ascii="Times New Roman" w:hAnsi="Times New Roman"/>
                <w:sz w:val="20"/>
                <w:szCs w:val="20"/>
              </w:rPr>
              <w:t>5</w:t>
            </w:r>
            <w:r w:rsidR="002E5661" w:rsidRPr="00367C3F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0F441E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0F441E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0F441E" w:rsidRDefault="000F441E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3 817 469,0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A657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661" w:rsidRPr="000F441E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05 823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6A7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05 823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4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05 823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</w:p>
        </w:tc>
      </w:tr>
      <w:tr w:rsidR="002E5661" w:rsidRPr="004706F0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0F441E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руб.</w:t>
            </w:r>
            <w:r w:rsidR="00D72099" w:rsidRPr="000F441E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0F44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0F441E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0F441E">
              <w:rPr>
                <w:rFonts w:ascii="Times New Roman" w:hAnsi="Times New Roman"/>
                <w:sz w:val="20"/>
                <w:szCs w:val="20"/>
              </w:rPr>
              <w:t>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0F441E" w:rsidRDefault="000F441E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0F441E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4706F0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4706F0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0F441E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F441E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формирование проектов решений Жирятинского районного Совета народных депутатов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района, о внесении изменений в  бюджет района, необходимых документов и материалов к ним;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</w:t>
      </w:r>
      <w:r w:rsidR="001579D5" w:rsidRPr="000F441E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0F441E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0F441E">
        <w:rPr>
          <w:rFonts w:ascii="Times New Roman" w:hAnsi="Times New Roman"/>
          <w:sz w:val="24"/>
          <w:szCs w:val="24"/>
        </w:rPr>
        <w:t xml:space="preserve"> </w:t>
      </w:r>
      <w:r w:rsidRPr="000F441E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0F441E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0F441E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0F441E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муниципальны</w:t>
      </w:r>
      <w:r w:rsidR="00D70B71" w:rsidRPr="000F441E">
        <w:rPr>
          <w:rFonts w:ascii="Times New Roman" w:hAnsi="Times New Roman"/>
          <w:sz w:val="24"/>
          <w:szCs w:val="24"/>
        </w:rPr>
        <w:t xml:space="preserve">х </w:t>
      </w:r>
      <w:r w:rsidRPr="000F441E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0F441E">
        <w:rPr>
          <w:rFonts w:ascii="Times New Roman" w:hAnsi="Times New Roman"/>
          <w:sz w:val="24"/>
          <w:szCs w:val="24"/>
        </w:rPr>
        <w:t>;</w:t>
      </w:r>
    </w:p>
    <w:p w:rsidR="00F577C4" w:rsidRPr="000F441E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       </w:t>
      </w:r>
      <w:r w:rsidR="00F577C4" w:rsidRPr="000F441E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0F441E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0F441E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lastRenderedPageBreak/>
        <w:t>составление бюджетной отчетности по бюджету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0F441E">
        <w:rPr>
          <w:rFonts w:ascii="Times New Roman" w:hAnsi="Times New Roman"/>
          <w:sz w:val="24"/>
          <w:szCs w:val="24"/>
        </w:rPr>
        <w:t>джета района</w:t>
      </w:r>
      <w:r w:rsidRPr="000F441E">
        <w:rPr>
          <w:rFonts w:ascii="Times New Roman" w:hAnsi="Times New Roman"/>
          <w:sz w:val="24"/>
          <w:szCs w:val="24"/>
        </w:rPr>
        <w:t xml:space="preserve">;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0F441E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0F441E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и урегулирование кредиторской задолженности муниципальных учреждений Жирятинского района.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0F441E">
          <w:rPr>
            <w:rFonts w:ascii="Times New Roman" w:hAnsi="Times New Roman"/>
            <w:sz w:val="24"/>
            <w:szCs w:val="24"/>
          </w:rPr>
          <w:t>кодекса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0F441E">
          <w:rPr>
            <w:rFonts w:ascii="Times New Roman" w:hAnsi="Times New Roman"/>
            <w:sz w:val="24"/>
            <w:szCs w:val="24"/>
          </w:rPr>
          <w:t>закона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0F441E">
        <w:rPr>
          <w:rFonts w:ascii="Times New Roman" w:hAnsi="Times New Roman"/>
          <w:sz w:val="24"/>
          <w:szCs w:val="24"/>
        </w:rPr>
        <w:t>", Закона Брянской области от 2 ноября 2016</w:t>
      </w:r>
      <w:r w:rsidRPr="000F441E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0F441E">
          <w:rPr>
            <w:rFonts w:ascii="Times New Roman" w:hAnsi="Times New Roman"/>
            <w:sz w:val="24"/>
            <w:szCs w:val="24"/>
          </w:rPr>
          <w:t>N 89</w:t>
        </w:r>
        <w:r w:rsidRPr="000F441E">
          <w:rPr>
            <w:rFonts w:ascii="Times New Roman" w:hAnsi="Times New Roman"/>
            <w:sz w:val="24"/>
            <w:szCs w:val="24"/>
          </w:rPr>
          <w:t>-З</w:t>
        </w:r>
      </w:hyperlink>
      <w:r w:rsidRPr="000F441E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</w:t>
      </w:r>
      <w:r w:rsidR="006321F6">
        <w:rPr>
          <w:rFonts w:ascii="Times New Roman" w:hAnsi="Times New Roman"/>
          <w:sz w:val="24"/>
          <w:szCs w:val="24"/>
        </w:rPr>
        <w:t>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 об областном бюджете и решени</w:t>
      </w:r>
      <w:r w:rsidR="006321F6">
        <w:rPr>
          <w:rFonts w:ascii="Times New Roman" w:hAnsi="Times New Roman"/>
          <w:sz w:val="24"/>
          <w:szCs w:val="24"/>
        </w:rPr>
        <w:t>я</w:t>
      </w:r>
      <w:r w:rsidRPr="000F441E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</w:t>
      </w:r>
      <w:r w:rsidR="003E6288" w:rsidRPr="000F441E">
        <w:rPr>
          <w:rFonts w:ascii="Times New Roman" w:hAnsi="Times New Roman"/>
          <w:sz w:val="24"/>
          <w:szCs w:val="24"/>
        </w:rPr>
        <w:t xml:space="preserve">о бюджете </w:t>
      </w:r>
      <w:r w:rsidRPr="000F441E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0F441E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</w:t>
      </w:r>
      <w:r w:rsidR="00486D60" w:rsidRPr="000F441E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0F441E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lastRenderedPageBreak/>
        <w:t>Р</w:t>
      </w:r>
      <w:r w:rsidR="00F577C4" w:rsidRPr="000F441E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0F441E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0F441E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0F441E">
        <w:rPr>
          <w:rFonts w:ascii="Times New Roman" w:hAnsi="Times New Roman"/>
          <w:sz w:val="24"/>
          <w:szCs w:val="24"/>
        </w:rPr>
        <w:t>еделяются в соответствии с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Pr="000F441E">
        <w:rPr>
          <w:rFonts w:ascii="Times New Roman" w:hAnsi="Times New Roman"/>
          <w:sz w:val="24"/>
          <w:szCs w:val="24"/>
        </w:rPr>
        <w:t xml:space="preserve"> Бря</w:t>
      </w:r>
      <w:r w:rsidR="00812C43" w:rsidRPr="000F441E">
        <w:rPr>
          <w:rFonts w:ascii="Times New Roman" w:hAnsi="Times New Roman"/>
          <w:sz w:val="24"/>
          <w:szCs w:val="24"/>
        </w:rPr>
        <w:t>нской области от 2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812C43" w:rsidRPr="000F441E">
        <w:rPr>
          <w:rFonts w:ascii="Times New Roman" w:hAnsi="Times New Roman"/>
          <w:sz w:val="24"/>
          <w:szCs w:val="24"/>
        </w:rPr>
        <w:t>ноября 2016</w:t>
      </w:r>
      <w:r w:rsidR="007E12FD" w:rsidRPr="000F441E">
        <w:rPr>
          <w:rFonts w:ascii="Times New Roman" w:hAnsi="Times New Roman"/>
          <w:sz w:val="24"/>
          <w:szCs w:val="24"/>
        </w:rPr>
        <w:t xml:space="preserve"> года </w:t>
      </w:r>
      <w:r w:rsidR="00812C43" w:rsidRPr="000F441E">
        <w:rPr>
          <w:rFonts w:ascii="Times New Roman" w:hAnsi="Times New Roman"/>
          <w:sz w:val="24"/>
          <w:szCs w:val="24"/>
        </w:rPr>
        <w:t>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0F441E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="00BE28A9">
        <w:rPr>
          <w:rFonts w:ascii="Times New Roman" w:hAnsi="Times New Roman"/>
          <w:sz w:val="24"/>
          <w:szCs w:val="24"/>
        </w:rPr>
        <w:t xml:space="preserve"> расчета </w:t>
      </w:r>
      <w:r w:rsidR="00AB3A8B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муниципальных районов размера </w:t>
      </w:r>
      <w:r w:rsidRPr="000F441E">
        <w:rPr>
          <w:rFonts w:ascii="Times New Roman" w:hAnsi="Times New Roman"/>
          <w:sz w:val="24"/>
          <w:szCs w:val="24"/>
        </w:rPr>
        <w:t xml:space="preserve">дотаций </w:t>
      </w:r>
      <w:r w:rsidR="00AB3A8B">
        <w:rPr>
          <w:rFonts w:ascii="Times New Roman" w:hAnsi="Times New Roman"/>
          <w:sz w:val="24"/>
          <w:szCs w:val="24"/>
        </w:rPr>
        <w:t>на подд</w:t>
      </w:r>
      <w:r w:rsidRPr="000F441E">
        <w:rPr>
          <w:rFonts w:ascii="Times New Roman" w:hAnsi="Times New Roman"/>
          <w:sz w:val="24"/>
          <w:szCs w:val="24"/>
        </w:rPr>
        <w:t>ержку мер по обеспечению сбалансированности бюджетов поселений</w:t>
      </w:r>
      <w:r w:rsidR="00AB3A8B">
        <w:rPr>
          <w:rFonts w:ascii="Times New Roman" w:hAnsi="Times New Roman"/>
          <w:sz w:val="24"/>
          <w:szCs w:val="24"/>
        </w:rPr>
        <w:t xml:space="preserve"> за счет субвенций из областного бюджета</w:t>
      </w:r>
      <w:r w:rsidRPr="000F441E">
        <w:rPr>
          <w:rFonts w:ascii="Times New Roman" w:hAnsi="Times New Roman"/>
          <w:sz w:val="24"/>
          <w:szCs w:val="24"/>
        </w:rPr>
        <w:t>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F441E">
          <w:rPr>
            <w:rFonts w:ascii="Times New Roman" w:hAnsi="Times New Roman"/>
            <w:sz w:val="24"/>
            <w:szCs w:val="24"/>
          </w:rPr>
          <w:t>порядок</w:t>
        </w:r>
      </w:hyperlink>
      <w:r w:rsidR="00AB3A8B">
        <w:rPr>
          <w:rFonts w:ascii="Times New Roman" w:hAnsi="Times New Roman"/>
          <w:sz w:val="24"/>
          <w:szCs w:val="24"/>
        </w:rPr>
        <w:t xml:space="preserve"> и методика </w:t>
      </w:r>
      <w:r w:rsidRPr="000F441E">
        <w:rPr>
          <w:rFonts w:ascii="Times New Roman" w:hAnsi="Times New Roman"/>
          <w:sz w:val="24"/>
          <w:szCs w:val="24"/>
        </w:rPr>
        <w:t>определения объемов и распределения дотаций на выравнивание бюджетной обеспеченности поселений из бюджет</w:t>
      </w:r>
      <w:r w:rsidR="00AB3A8B">
        <w:rPr>
          <w:rFonts w:ascii="Times New Roman" w:hAnsi="Times New Roman"/>
          <w:sz w:val="24"/>
          <w:szCs w:val="24"/>
        </w:rPr>
        <w:t>ов</w:t>
      </w:r>
      <w:r w:rsidRPr="000F441E">
        <w:rPr>
          <w:rFonts w:ascii="Times New Roman" w:hAnsi="Times New Roman"/>
          <w:sz w:val="24"/>
          <w:szCs w:val="24"/>
        </w:rPr>
        <w:t xml:space="preserve"> муниципальн</w:t>
      </w:r>
      <w:r w:rsidR="00AB3A8B">
        <w:rPr>
          <w:rFonts w:ascii="Times New Roman" w:hAnsi="Times New Roman"/>
          <w:sz w:val="24"/>
          <w:szCs w:val="24"/>
        </w:rPr>
        <w:t>ых</w:t>
      </w:r>
      <w:r w:rsidRPr="000F441E">
        <w:rPr>
          <w:rFonts w:ascii="Times New Roman" w:hAnsi="Times New Roman"/>
          <w:sz w:val="24"/>
          <w:szCs w:val="24"/>
        </w:rPr>
        <w:t xml:space="preserve"> район</w:t>
      </w:r>
      <w:r w:rsidR="00AB3A8B">
        <w:rPr>
          <w:rFonts w:ascii="Times New Roman" w:hAnsi="Times New Roman"/>
          <w:sz w:val="24"/>
          <w:szCs w:val="24"/>
        </w:rPr>
        <w:t>ов</w:t>
      </w:r>
      <w:r w:rsidRPr="000F441E">
        <w:rPr>
          <w:rFonts w:ascii="Times New Roman" w:hAnsi="Times New Roman"/>
          <w:sz w:val="24"/>
          <w:szCs w:val="24"/>
        </w:rPr>
        <w:t>.</w:t>
      </w:r>
    </w:p>
    <w:p w:rsidR="00A238CF" w:rsidRPr="000F441E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 w:rsidRPr="000F441E">
        <w:rPr>
          <w:rFonts w:ascii="Times New Roman" w:hAnsi="Times New Roman"/>
          <w:sz w:val="24"/>
          <w:szCs w:val="24"/>
        </w:rPr>
        <w:t xml:space="preserve">, 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A238CF" w:rsidRPr="000F441E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0F441E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0F441E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Решение задачи по выравниванию бюджетной обеспеченности сельских поселений  района программно-целевым м</w:t>
      </w:r>
      <w:r w:rsidR="00A3556E" w:rsidRPr="000F441E">
        <w:rPr>
          <w:rFonts w:ascii="Times New Roman" w:hAnsi="Times New Roman"/>
          <w:sz w:val="24"/>
          <w:szCs w:val="24"/>
        </w:rPr>
        <w:t xml:space="preserve">етодом в рамках </w:t>
      </w:r>
      <w:r w:rsidRPr="000F441E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0F441E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0F441E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0F441E">
        <w:rPr>
          <w:rFonts w:ascii="Times New Roman" w:hAnsi="Times New Roman"/>
          <w:sz w:val="24"/>
          <w:szCs w:val="24"/>
        </w:rPr>
        <w:t>района</w:t>
      </w:r>
      <w:r w:rsidR="000F441E">
        <w:rPr>
          <w:rFonts w:ascii="Times New Roman" w:hAnsi="Times New Roman"/>
          <w:sz w:val="24"/>
          <w:szCs w:val="24"/>
        </w:rPr>
        <w:t xml:space="preserve"> Брянской области» (2022</w:t>
      </w:r>
      <w:r w:rsidR="00812C43" w:rsidRPr="000F441E">
        <w:rPr>
          <w:rFonts w:ascii="Times New Roman" w:hAnsi="Times New Roman"/>
          <w:sz w:val="24"/>
          <w:szCs w:val="24"/>
        </w:rPr>
        <w:t xml:space="preserve"> - 20</w:t>
      </w:r>
      <w:r w:rsidR="000F441E">
        <w:rPr>
          <w:rFonts w:ascii="Times New Roman" w:hAnsi="Times New Roman"/>
          <w:sz w:val="24"/>
          <w:szCs w:val="24"/>
        </w:rPr>
        <w:t>24</w:t>
      </w:r>
      <w:r w:rsidRPr="000F441E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0F441E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Таблица 1</w:t>
      </w: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2B76F5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2B76F5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2B76F5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8A6804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794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A55" w:rsidRPr="002B76F5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F7794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F4A55" w:rsidRPr="002B76F5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2B76F5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E2EA6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4706F0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2. Приоритеты</w:t>
      </w:r>
      <w:r w:rsidR="001848A3" w:rsidRPr="00356B76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в с</w:t>
      </w:r>
      <w:r w:rsidR="001848A3" w:rsidRPr="00356B76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356B76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356B76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356B76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356B7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B76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356B76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356B76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356B76">
        <w:rPr>
          <w:rFonts w:ascii="Times New Roman" w:hAnsi="Times New Roman"/>
          <w:sz w:val="24"/>
          <w:szCs w:val="24"/>
        </w:rPr>
        <w:t>джета района</w:t>
      </w:r>
      <w:r w:rsidR="00AE1C2D" w:rsidRPr="00356B76">
        <w:rPr>
          <w:rFonts w:ascii="Times New Roman" w:hAnsi="Times New Roman"/>
          <w:sz w:val="24"/>
          <w:szCs w:val="24"/>
        </w:rPr>
        <w:t>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356B76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356B76">
        <w:rPr>
          <w:rFonts w:ascii="Times New Roman" w:hAnsi="Times New Roman"/>
          <w:sz w:val="24"/>
          <w:szCs w:val="24"/>
        </w:rPr>
        <w:t>бюджета</w:t>
      </w:r>
      <w:r w:rsidR="006668FC" w:rsidRPr="00356B76">
        <w:rPr>
          <w:rFonts w:ascii="Times New Roman" w:hAnsi="Times New Roman"/>
          <w:sz w:val="24"/>
          <w:szCs w:val="24"/>
        </w:rPr>
        <w:t xml:space="preserve"> района</w:t>
      </w:r>
      <w:r w:rsidRPr="00356B76">
        <w:rPr>
          <w:rFonts w:ascii="Times New Roman" w:hAnsi="Times New Roman"/>
          <w:sz w:val="24"/>
          <w:szCs w:val="24"/>
        </w:rPr>
        <w:t>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 основны</w:t>
      </w:r>
      <w:r w:rsidR="008E558C">
        <w:rPr>
          <w:rFonts w:ascii="Times New Roman" w:hAnsi="Times New Roman"/>
          <w:sz w:val="24"/>
          <w:szCs w:val="24"/>
        </w:rPr>
        <w:t>ми</w:t>
      </w:r>
      <w:r w:rsidR="00AE1C2D" w:rsidRPr="00356B76">
        <w:rPr>
          <w:rFonts w:ascii="Times New Roman" w:hAnsi="Times New Roman"/>
          <w:sz w:val="24"/>
          <w:szCs w:val="24"/>
        </w:rPr>
        <w:t xml:space="preserve"> направления</w:t>
      </w:r>
      <w:r w:rsidR="008E558C">
        <w:rPr>
          <w:rFonts w:ascii="Times New Roman" w:hAnsi="Times New Roman"/>
          <w:sz w:val="24"/>
          <w:szCs w:val="24"/>
        </w:rPr>
        <w:t>ми</w:t>
      </w:r>
      <w:r w:rsidR="00AE1C2D" w:rsidRPr="00356B76">
        <w:rPr>
          <w:rFonts w:ascii="Times New Roman" w:hAnsi="Times New Roman"/>
          <w:sz w:val="24"/>
          <w:szCs w:val="24"/>
        </w:rPr>
        <w:t xml:space="preserve"> </w:t>
      </w:r>
      <w:r w:rsidR="0088776A" w:rsidRPr="00356B76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356B76">
        <w:rPr>
          <w:rFonts w:ascii="Times New Roman" w:hAnsi="Times New Roman"/>
          <w:sz w:val="24"/>
          <w:szCs w:val="24"/>
        </w:rPr>
        <w:t>и</w:t>
      </w:r>
      <w:r w:rsidR="003E6288" w:rsidRPr="00356B76">
        <w:rPr>
          <w:rFonts w:ascii="Times New Roman" w:hAnsi="Times New Roman"/>
          <w:sz w:val="24"/>
          <w:szCs w:val="24"/>
        </w:rPr>
        <w:t xml:space="preserve"> </w:t>
      </w:r>
      <w:r w:rsidR="00AE1C2D" w:rsidRPr="00356B76">
        <w:rPr>
          <w:rFonts w:ascii="Times New Roman" w:hAnsi="Times New Roman"/>
          <w:sz w:val="24"/>
          <w:szCs w:val="24"/>
        </w:rPr>
        <w:t>нало</w:t>
      </w:r>
      <w:r w:rsidR="00B30687" w:rsidRPr="00356B76">
        <w:rPr>
          <w:rFonts w:ascii="Times New Roman" w:hAnsi="Times New Roman"/>
          <w:sz w:val="24"/>
          <w:szCs w:val="24"/>
        </w:rPr>
        <w:t>говой поли</w:t>
      </w:r>
      <w:r w:rsidR="0009533A" w:rsidRPr="00356B76">
        <w:rPr>
          <w:rFonts w:ascii="Times New Roman" w:hAnsi="Times New Roman"/>
          <w:sz w:val="24"/>
          <w:szCs w:val="24"/>
        </w:rPr>
        <w:t>тики Жирятинско</w:t>
      </w:r>
      <w:r w:rsidR="00356B76" w:rsidRPr="00356B76">
        <w:rPr>
          <w:rFonts w:ascii="Times New Roman" w:hAnsi="Times New Roman"/>
          <w:sz w:val="24"/>
          <w:szCs w:val="24"/>
        </w:rPr>
        <w:t>го района на 202</w:t>
      </w:r>
      <w:r w:rsidR="008E558C">
        <w:rPr>
          <w:rFonts w:ascii="Times New Roman" w:hAnsi="Times New Roman"/>
          <w:sz w:val="24"/>
          <w:szCs w:val="24"/>
        </w:rPr>
        <w:t>3</w:t>
      </w:r>
      <w:r w:rsidR="00A66092" w:rsidRPr="00356B76">
        <w:rPr>
          <w:rFonts w:ascii="Times New Roman" w:hAnsi="Times New Roman"/>
          <w:sz w:val="24"/>
          <w:szCs w:val="24"/>
        </w:rPr>
        <w:t xml:space="preserve"> год и на план</w:t>
      </w:r>
      <w:r w:rsidR="00356B76" w:rsidRPr="00356B76">
        <w:rPr>
          <w:rFonts w:ascii="Times New Roman" w:hAnsi="Times New Roman"/>
          <w:sz w:val="24"/>
          <w:szCs w:val="24"/>
        </w:rPr>
        <w:t>овый период 202</w:t>
      </w:r>
      <w:r w:rsidR="008E558C">
        <w:rPr>
          <w:rFonts w:ascii="Times New Roman" w:hAnsi="Times New Roman"/>
          <w:sz w:val="24"/>
          <w:szCs w:val="24"/>
        </w:rPr>
        <w:t>4</w:t>
      </w:r>
      <w:r w:rsidR="00114314" w:rsidRPr="00356B76">
        <w:rPr>
          <w:rFonts w:ascii="Times New Roman" w:hAnsi="Times New Roman"/>
          <w:sz w:val="24"/>
          <w:szCs w:val="24"/>
        </w:rPr>
        <w:t xml:space="preserve"> и 20</w:t>
      </w:r>
      <w:r w:rsidR="00356B76" w:rsidRPr="00356B76">
        <w:rPr>
          <w:rFonts w:ascii="Times New Roman" w:hAnsi="Times New Roman"/>
          <w:sz w:val="24"/>
          <w:szCs w:val="24"/>
        </w:rPr>
        <w:t>2</w:t>
      </w:r>
      <w:r w:rsidR="008E558C">
        <w:rPr>
          <w:rFonts w:ascii="Times New Roman" w:hAnsi="Times New Roman"/>
          <w:sz w:val="24"/>
          <w:szCs w:val="24"/>
        </w:rPr>
        <w:t>5</w:t>
      </w:r>
      <w:r w:rsidR="00114314" w:rsidRPr="00356B76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356B76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 xml:space="preserve">3. </w:t>
      </w:r>
      <w:r w:rsidR="000D0F4F" w:rsidRPr="00BD4972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D4972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D4972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356B76" w:rsidRPr="00BD4972">
        <w:rPr>
          <w:rFonts w:ascii="Times New Roman" w:hAnsi="Times New Roman"/>
          <w:sz w:val="24"/>
          <w:szCs w:val="24"/>
        </w:rPr>
        <w:t>ется в 202</w:t>
      </w:r>
      <w:r w:rsidR="008E558C">
        <w:rPr>
          <w:rFonts w:ascii="Times New Roman" w:hAnsi="Times New Roman"/>
          <w:sz w:val="24"/>
          <w:szCs w:val="24"/>
        </w:rPr>
        <w:t>3</w:t>
      </w:r>
      <w:r w:rsidR="00114314" w:rsidRPr="00BD4972">
        <w:rPr>
          <w:rFonts w:ascii="Times New Roman" w:hAnsi="Times New Roman"/>
          <w:sz w:val="24"/>
          <w:szCs w:val="24"/>
        </w:rPr>
        <w:t xml:space="preserve"> - 20</w:t>
      </w:r>
      <w:r w:rsidR="00356B76" w:rsidRPr="00BD4972">
        <w:rPr>
          <w:rFonts w:ascii="Times New Roman" w:hAnsi="Times New Roman"/>
          <w:sz w:val="24"/>
          <w:szCs w:val="24"/>
        </w:rPr>
        <w:t>2</w:t>
      </w:r>
      <w:r w:rsidR="008E558C">
        <w:rPr>
          <w:rFonts w:ascii="Times New Roman" w:hAnsi="Times New Roman"/>
          <w:sz w:val="24"/>
          <w:szCs w:val="24"/>
        </w:rPr>
        <w:t>5</w:t>
      </w:r>
      <w:r w:rsidR="00AE1C2D" w:rsidRPr="00BD4972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D4972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D497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D4972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BD4972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BD4972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BD497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D4972">
        <w:rPr>
          <w:rFonts w:ascii="Times New Roman" w:hAnsi="Times New Roman"/>
          <w:sz w:val="24"/>
          <w:szCs w:val="24"/>
        </w:rPr>
        <w:t>. Общий объем средс</w:t>
      </w:r>
      <w:r w:rsidRPr="00BD4972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</w:t>
      </w:r>
      <w:r w:rsidR="00D24A4D" w:rsidRPr="00BD4972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A66092" w:rsidRPr="00BD4972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BD4972">
        <w:rPr>
          <w:rFonts w:ascii="Times New Roman" w:hAnsi="Times New Roman"/>
          <w:sz w:val="24"/>
          <w:szCs w:val="24"/>
        </w:rPr>
        <w:t xml:space="preserve"> </w:t>
      </w:r>
      <w:r w:rsidR="00356B76" w:rsidRPr="00BD4972">
        <w:rPr>
          <w:rFonts w:ascii="Times New Roman" w:hAnsi="Times New Roman"/>
          <w:sz w:val="24"/>
          <w:szCs w:val="24"/>
        </w:rPr>
        <w:t>1</w:t>
      </w:r>
      <w:r w:rsidR="007E0633">
        <w:rPr>
          <w:rFonts w:ascii="Times New Roman" w:hAnsi="Times New Roman"/>
          <w:sz w:val="24"/>
          <w:szCs w:val="24"/>
        </w:rPr>
        <w:t>3</w:t>
      </w:r>
      <w:proofErr w:type="gramEnd"/>
      <w:r w:rsidR="007E0633">
        <w:rPr>
          <w:rFonts w:ascii="Times New Roman" w:hAnsi="Times New Roman"/>
          <w:sz w:val="24"/>
          <w:szCs w:val="24"/>
        </w:rPr>
        <w:t> 817 469,0</w:t>
      </w:r>
      <w:r w:rsidR="00356B76" w:rsidRPr="00BD4972">
        <w:rPr>
          <w:rFonts w:ascii="Times New Roman" w:hAnsi="Times New Roman"/>
          <w:sz w:val="24"/>
          <w:szCs w:val="24"/>
        </w:rPr>
        <w:t xml:space="preserve"> 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7E0633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, в том числе:</w:t>
      </w:r>
    </w:p>
    <w:p w:rsidR="00AE1C2D" w:rsidRPr="00BD4972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</w:t>
      </w:r>
      <w:r w:rsidR="008E558C">
        <w:rPr>
          <w:rFonts w:ascii="Times New Roman" w:hAnsi="Times New Roman"/>
          <w:sz w:val="24"/>
          <w:szCs w:val="24"/>
        </w:rPr>
        <w:t>3</w:t>
      </w:r>
      <w:r w:rsidRPr="00BD4972">
        <w:rPr>
          <w:rFonts w:ascii="Times New Roman" w:hAnsi="Times New Roman"/>
          <w:sz w:val="24"/>
          <w:szCs w:val="24"/>
        </w:rPr>
        <w:t xml:space="preserve"> год – 4</w:t>
      </w:r>
      <w:r w:rsidR="008E558C">
        <w:rPr>
          <w:rFonts w:ascii="Times New Roman" w:hAnsi="Times New Roman"/>
          <w:sz w:val="24"/>
          <w:szCs w:val="24"/>
        </w:rPr>
        <w:t> </w:t>
      </w:r>
      <w:r w:rsidR="007E0633">
        <w:rPr>
          <w:rFonts w:ascii="Times New Roman" w:hAnsi="Times New Roman"/>
          <w:sz w:val="24"/>
          <w:szCs w:val="24"/>
        </w:rPr>
        <w:t>6</w:t>
      </w:r>
      <w:r w:rsidR="008E558C">
        <w:rPr>
          <w:rFonts w:ascii="Times New Roman" w:hAnsi="Times New Roman"/>
          <w:sz w:val="24"/>
          <w:szCs w:val="24"/>
        </w:rPr>
        <w:t>05 823</w:t>
      </w:r>
      <w:r w:rsidR="00EB685C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8E558C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;</w:t>
      </w:r>
    </w:p>
    <w:p w:rsidR="00AE1C2D" w:rsidRPr="00BD4972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</w:t>
      </w:r>
      <w:r w:rsidR="008E558C">
        <w:rPr>
          <w:rFonts w:ascii="Times New Roman" w:hAnsi="Times New Roman"/>
          <w:sz w:val="24"/>
          <w:szCs w:val="24"/>
        </w:rPr>
        <w:t>4</w:t>
      </w:r>
      <w:r w:rsidRPr="00BD4972">
        <w:rPr>
          <w:rFonts w:ascii="Times New Roman" w:hAnsi="Times New Roman"/>
          <w:sz w:val="24"/>
          <w:szCs w:val="24"/>
        </w:rPr>
        <w:t xml:space="preserve"> год – 4</w:t>
      </w:r>
      <w:r w:rsidR="008E558C">
        <w:rPr>
          <w:rFonts w:ascii="Times New Roman" w:hAnsi="Times New Roman"/>
          <w:sz w:val="24"/>
          <w:szCs w:val="24"/>
        </w:rPr>
        <w:t> </w:t>
      </w:r>
      <w:r w:rsidR="007E0633">
        <w:rPr>
          <w:rFonts w:ascii="Times New Roman" w:hAnsi="Times New Roman"/>
          <w:sz w:val="24"/>
          <w:szCs w:val="24"/>
        </w:rPr>
        <w:t>6</w:t>
      </w:r>
      <w:r w:rsidR="008E558C">
        <w:rPr>
          <w:rFonts w:ascii="Times New Roman" w:hAnsi="Times New Roman"/>
          <w:sz w:val="24"/>
          <w:szCs w:val="24"/>
        </w:rPr>
        <w:t>05 823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8E558C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;</w:t>
      </w:r>
    </w:p>
    <w:p w:rsidR="00213CF6" w:rsidRPr="00BD4972" w:rsidRDefault="00BD497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</w:t>
      </w:r>
      <w:r w:rsidR="008E558C">
        <w:rPr>
          <w:rFonts w:ascii="Times New Roman" w:hAnsi="Times New Roman"/>
          <w:sz w:val="24"/>
          <w:szCs w:val="24"/>
        </w:rPr>
        <w:t>5</w:t>
      </w:r>
      <w:r w:rsidR="0009533A" w:rsidRPr="00BD4972">
        <w:rPr>
          <w:rFonts w:ascii="Times New Roman" w:hAnsi="Times New Roman"/>
          <w:sz w:val="24"/>
          <w:szCs w:val="24"/>
        </w:rPr>
        <w:t xml:space="preserve"> го</w:t>
      </w:r>
      <w:r w:rsidR="00DB527E" w:rsidRPr="00BD4972">
        <w:rPr>
          <w:rFonts w:ascii="Times New Roman" w:hAnsi="Times New Roman"/>
          <w:sz w:val="24"/>
          <w:szCs w:val="24"/>
        </w:rPr>
        <w:t>д</w:t>
      </w:r>
      <w:r w:rsidRPr="00BD4972">
        <w:rPr>
          <w:rFonts w:ascii="Times New Roman" w:hAnsi="Times New Roman"/>
          <w:sz w:val="24"/>
          <w:szCs w:val="24"/>
        </w:rPr>
        <w:t xml:space="preserve"> – 4</w:t>
      </w:r>
      <w:r w:rsidR="008E558C">
        <w:rPr>
          <w:rFonts w:ascii="Times New Roman" w:hAnsi="Times New Roman"/>
          <w:sz w:val="24"/>
          <w:szCs w:val="24"/>
        </w:rPr>
        <w:t> </w:t>
      </w:r>
      <w:r w:rsidR="007E0633">
        <w:rPr>
          <w:rFonts w:ascii="Times New Roman" w:hAnsi="Times New Roman"/>
          <w:sz w:val="24"/>
          <w:szCs w:val="24"/>
        </w:rPr>
        <w:t>6</w:t>
      </w:r>
      <w:r w:rsidR="008E558C">
        <w:rPr>
          <w:rFonts w:ascii="Times New Roman" w:hAnsi="Times New Roman"/>
          <w:sz w:val="24"/>
          <w:szCs w:val="24"/>
        </w:rPr>
        <w:t>05 823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8E558C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.</w:t>
      </w:r>
    </w:p>
    <w:p w:rsidR="00DB527E" w:rsidRPr="007261FF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7261FF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7261FF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7261FF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на достиж</w:t>
      </w:r>
      <w:r w:rsidR="00B30687" w:rsidRPr="007261FF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7261FF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7261FF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7261FF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FF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7261FF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7261FF">
        <w:rPr>
          <w:rFonts w:ascii="Times New Roman" w:hAnsi="Times New Roman" w:cs="Times New Roman"/>
          <w:sz w:val="24"/>
          <w:szCs w:val="24"/>
        </w:rPr>
        <w:t>.</w:t>
      </w:r>
    </w:p>
    <w:p w:rsidR="00AE1C2D" w:rsidRPr="007261FF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7261FF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7261FF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7261FF">
        <w:rPr>
          <w:rFonts w:ascii="Times New Roman" w:hAnsi="Times New Roman"/>
          <w:sz w:val="24"/>
          <w:szCs w:val="24"/>
        </w:rPr>
        <w:t>района</w:t>
      </w:r>
      <w:r w:rsidR="007261FF" w:rsidRPr="007261FF">
        <w:rPr>
          <w:rFonts w:ascii="Times New Roman" w:hAnsi="Times New Roman"/>
          <w:sz w:val="24"/>
          <w:szCs w:val="24"/>
        </w:rPr>
        <w:t xml:space="preserve"> Брянской области» (202</w:t>
      </w:r>
      <w:r w:rsidR="008E558C">
        <w:rPr>
          <w:rFonts w:ascii="Times New Roman" w:hAnsi="Times New Roman"/>
          <w:sz w:val="24"/>
          <w:szCs w:val="24"/>
        </w:rPr>
        <w:t>3</w:t>
      </w:r>
      <w:r w:rsidR="007261FF" w:rsidRPr="007261FF">
        <w:rPr>
          <w:rFonts w:ascii="Times New Roman" w:hAnsi="Times New Roman"/>
          <w:sz w:val="24"/>
          <w:szCs w:val="24"/>
        </w:rPr>
        <w:t>-202</w:t>
      </w:r>
      <w:r w:rsidR="008E558C">
        <w:rPr>
          <w:rFonts w:ascii="Times New Roman" w:hAnsi="Times New Roman"/>
          <w:sz w:val="24"/>
          <w:szCs w:val="24"/>
        </w:rPr>
        <w:t>5</w:t>
      </w:r>
      <w:r w:rsidRPr="007261FF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7261FF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7261FF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</w:t>
      </w:r>
      <w:r w:rsidRPr="00470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1FF">
        <w:rPr>
          <w:rFonts w:ascii="Times New Roman" w:hAnsi="Times New Roman"/>
          <w:sz w:val="24"/>
          <w:szCs w:val="24"/>
        </w:rPr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7261FF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7261FF">
          <w:rPr>
            <w:rFonts w:ascii="Times New Roman" w:hAnsi="Times New Roman"/>
            <w:sz w:val="24"/>
            <w:szCs w:val="24"/>
          </w:rPr>
          <w:t>Прогноз</w:t>
        </w:r>
      </w:hyperlink>
      <w:r w:rsidRPr="007261FF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41EC1" w:rsidRPr="004706F0" w:rsidRDefault="00841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4706F0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8" w:rsidRPr="004706F0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706F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6F5992" w:rsidRPr="00C034C1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34C1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6F5992" w:rsidRPr="00C034C1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3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C034C1">
        <w:rPr>
          <w:rFonts w:ascii="Times New Roman" w:hAnsi="Times New Roman" w:cs="Times New Roman"/>
          <w:sz w:val="24"/>
          <w:szCs w:val="24"/>
        </w:rPr>
        <w:t xml:space="preserve">     </w:t>
      </w:r>
      <w:r w:rsidRPr="00C034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C034C1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C034C1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C034C1">
        <w:rPr>
          <w:rFonts w:ascii="Times New Roman" w:hAnsi="Times New Roman"/>
          <w:sz w:val="24"/>
          <w:szCs w:val="24"/>
        </w:rPr>
        <w:t>»</w:t>
      </w:r>
      <w:r w:rsidRPr="00C034C1">
        <w:rPr>
          <w:rFonts w:ascii="Times New Roman" w:hAnsi="Times New Roman"/>
          <w:sz w:val="24"/>
          <w:szCs w:val="24"/>
        </w:rPr>
        <w:t xml:space="preserve"> </w:t>
      </w:r>
    </w:p>
    <w:p w:rsidR="00B25630" w:rsidRPr="00C034C1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261FF" w:rsidRPr="00C034C1">
        <w:rPr>
          <w:rFonts w:ascii="Times New Roman" w:hAnsi="Times New Roman"/>
          <w:sz w:val="24"/>
          <w:szCs w:val="24"/>
        </w:rPr>
        <w:t xml:space="preserve">                           (202</w:t>
      </w:r>
      <w:r w:rsidR="00D10284">
        <w:rPr>
          <w:rFonts w:ascii="Times New Roman" w:hAnsi="Times New Roman"/>
          <w:sz w:val="24"/>
          <w:szCs w:val="24"/>
        </w:rPr>
        <w:t>3</w:t>
      </w:r>
      <w:r w:rsidR="007261FF" w:rsidRPr="00C034C1">
        <w:rPr>
          <w:rFonts w:ascii="Times New Roman" w:hAnsi="Times New Roman"/>
          <w:sz w:val="24"/>
          <w:szCs w:val="24"/>
        </w:rPr>
        <w:t>-202</w:t>
      </w:r>
      <w:r w:rsidR="00D10284">
        <w:rPr>
          <w:rFonts w:ascii="Times New Roman" w:hAnsi="Times New Roman"/>
          <w:sz w:val="24"/>
          <w:szCs w:val="24"/>
        </w:rPr>
        <w:t>5</w:t>
      </w:r>
      <w:r w:rsidR="00B25630" w:rsidRPr="00C034C1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C034C1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C034C1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C034C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C034C1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C034C1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C034C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</w:t>
            </w:r>
            <w:proofErr w:type="gramStart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к  бюджету</w:t>
            </w:r>
            <w:proofErr w:type="gramEnd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C034C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6D0D44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proofErr w:type="gramStart"/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6D0D44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D0D44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C034C1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4706F0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531" w:rsidRPr="004706F0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1C2D" w:rsidRPr="004706F0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05CF5"/>
    <w:rsid w:val="0001105C"/>
    <w:rsid w:val="00012374"/>
    <w:rsid w:val="00013A39"/>
    <w:rsid w:val="00035FFA"/>
    <w:rsid w:val="00040531"/>
    <w:rsid w:val="00042906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D756A"/>
    <w:rsid w:val="000E2902"/>
    <w:rsid w:val="000E47F9"/>
    <w:rsid w:val="000F441E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3CB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0AF3"/>
    <w:rsid w:val="0024103F"/>
    <w:rsid w:val="00241236"/>
    <w:rsid w:val="002547B8"/>
    <w:rsid w:val="002558BD"/>
    <w:rsid w:val="0025632F"/>
    <w:rsid w:val="00260CEA"/>
    <w:rsid w:val="00266B4D"/>
    <w:rsid w:val="00270B88"/>
    <w:rsid w:val="00293E41"/>
    <w:rsid w:val="002B2520"/>
    <w:rsid w:val="002B6233"/>
    <w:rsid w:val="002B76F5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10E1B"/>
    <w:rsid w:val="00320B32"/>
    <w:rsid w:val="0032384F"/>
    <w:rsid w:val="003259E9"/>
    <w:rsid w:val="00327904"/>
    <w:rsid w:val="0035009D"/>
    <w:rsid w:val="003569D1"/>
    <w:rsid w:val="00356B76"/>
    <w:rsid w:val="00356EB6"/>
    <w:rsid w:val="00367C3F"/>
    <w:rsid w:val="00367D25"/>
    <w:rsid w:val="00371C40"/>
    <w:rsid w:val="003931B2"/>
    <w:rsid w:val="003A5A56"/>
    <w:rsid w:val="003B556C"/>
    <w:rsid w:val="003B5EBF"/>
    <w:rsid w:val="003C4D53"/>
    <w:rsid w:val="003C6005"/>
    <w:rsid w:val="003C611A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06F0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136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321F6"/>
    <w:rsid w:val="006437B1"/>
    <w:rsid w:val="006476CC"/>
    <w:rsid w:val="00651483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0D44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261FF"/>
    <w:rsid w:val="007460AE"/>
    <w:rsid w:val="00750000"/>
    <w:rsid w:val="00751236"/>
    <w:rsid w:val="00751D7C"/>
    <w:rsid w:val="00752481"/>
    <w:rsid w:val="00763896"/>
    <w:rsid w:val="007645AF"/>
    <w:rsid w:val="00766208"/>
    <w:rsid w:val="007665F7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633"/>
    <w:rsid w:val="007E0FE8"/>
    <w:rsid w:val="007E12FD"/>
    <w:rsid w:val="007E25B5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1EC1"/>
    <w:rsid w:val="00844535"/>
    <w:rsid w:val="00847451"/>
    <w:rsid w:val="008504A8"/>
    <w:rsid w:val="008532F3"/>
    <w:rsid w:val="00867808"/>
    <w:rsid w:val="008737F0"/>
    <w:rsid w:val="00873D7B"/>
    <w:rsid w:val="00873DF7"/>
    <w:rsid w:val="008743B4"/>
    <w:rsid w:val="00883A84"/>
    <w:rsid w:val="0088776A"/>
    <w:rsid w:val="00897C79"/>
    <w:rsid w:val="008A2180"/>
    <w:rsid w:val="008A380A"/>
    <w:rsid w:val="008A6804"/>
    <w:rsid w:val="008A76B8"/>
    <w:rsid w:val="008A7F4D"/>
    <w:rsid w:val="008B00D3"/>
    <w:rsid w:val="008B1652"/>
    <w:rsid w:val="008B4584"/>
    <w:rsid w:val="008C0FFC"/>
    <w:rsid w:val="008C1EF5"/>
    <w:rsid w:val="008D0BF7"/>
    <w:rsid w:val="008E558C"/>
    <w:rsid w:val="008E594B"/>
    <w:rsid w:val="008F0B9A"/>
    <w:rsid w:val="008F6FA2"/>
    <w:rsid w:val="009028C9"/>
    <w:rsid w:val="009040B5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579C"/>
    <w:rsid w:val="00A66092"/>
    <w:rsid w:val="00A82FD0"/>
    <w:rsid w:val="00A9296E"/>
    <w:rsid w:val="00AA0B1B"/>
    <w:rsid w:val="00AA2CC0"/>
    <w:rsid w:val="00AB19CA"/>
    <w:rsid w:val="00AB3A8B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D4972"/>
    <w:rsid w:val="00BE14D0"/>
    <w:rsid w:val="00BE28A9"/>
    <w:rsid w:val="00BE486B"/>
    <w:rsid w:val="00BF11B3"/>
    <w:rsid w:val="00BF5228"/>
    <w:rsid w:val="00C0169D"/>
    <w:rsid w:val="00C034C1"/>
    <w:rsid w:val="00C228C0"/>
    <w:rsid w:val="00C23C8F"/>
    <w:rsid w:val="00C2621A"/>
    <w:rsid w:val="00C32A50"/>
    <w:rsid w:val="00C33351"/>
    <w:rsid w:val="00C3776A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0284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C9C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1A3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263E"/>
    <w:rsid w:val="00F44AC1"/>
    <w:rsid w:val="00F44CFD"/>
    <w:rsid w:val="00F564C7"/>
    <w:rsid w:val="00F577C4"/>
    <w:rsid w:val="00F57F68"/>
    <w:rsid w:val="00F61160"/>
    <w:rsid w:val="00F62256"/>
    <w:rsid w:val="00F63061"/>
    <w:rsid w:val="00F63879"/>
    <w:rsid w:val="00F67CAE"/>
    <w:rsid w:val="00F7712D"/>
    <w:rsid w:val="00F7794C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E712-799A-4FF7-8FA2-3E72943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19573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2022-12-30T08:29:00Z</cp:lastPrinted>
  <dcterms:created xsi:type="dcterms:W3CDTF">2023-01-20T12:23:00Z</dcterms:created>
  <dcterms:modified xsi:type="dcterms:W3CDTF">2023-01-20T12:23:00Z</dcterms:modified>
</cp:coreProperties>
</file>