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14" w:rsidRPr="00DF6867" w:rsidRDefault="00D83F70" w:rsidP="00D83F7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686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Дата публикации</w:t>
      </w:r>
      <w:r w:rsidR="00E6322B">
        <w:rPr>
          <w:rFonts w:ascii="Times New Roman" w:hAnsi="Times New Roman" w:cs="Times New Roman"/>
          <w:b/>
          <w:color w:val="FF0000"/>
          <w:sz w:val="24"/>
          <w:szCs w:val="24"/>
        </w:rPr>
        <w:t>: 28.09.2015</w:t>
      </w:r>
    </w:p>
    <w:p w:rsidR="00D83F70" w:rsidRPr="00DF6867" w:rsidRDefault="00D83F70" w:rsidP="00DF6867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  <w:r w:rsidRPr="00DF686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АНОНС НОВОСТИ</w:t>
      </w:r>
      <w:r w:rsidRPr="00DF68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6867">
        <w:rPr>
          <w:rFonts w:ascii="Times New Roman" w:hAnsi="Times New Roman" w:cs="Times New Roman"/>
          <w:sz w:val="24"/>
          <w:szCs w:val="24"/>
        </w:rPr>
        <w:tab/>
      </w:r>
      <w:r w:rsidRPr="00DF6867">
        <w:rPr>
          <w:rFonts w:ascii="Times New Roman" w:hAnsi="Times New Roman" w:cs="Times New Roman"/>
          <w:sz w:val="24"/>
          <w:szCs w:val="24"/>
        </w:rPr>
        <w:tab/>
      </w:r>
      <w:r w:rsidRPr="00DF6867">
        <w:rPr>
          <w:rFonts w:ascii="Times New Roman" w:hAnsi="Times New Roman" w:cs="Times New Roman"/>
          <w:b/>
          <w:sz w:val="24"/>
          <w:szCs w:val="24"/>
        </w:rPr>
        <w:t>ИНВЕСТИЦИИ – КАК ДОБИТЬСЯ РЕЗУЛЬТАТА</w:t>
      </w:r>
    </w:p>
    <w:p w:rsidR="00B375B2" w:rsidRPr="00DF6867" w:rsidRDefault="00D83F70" w:rsidP="00DF6867">
      <w:pPr>
        <w:tabs>
          <w:tab w:val="left" w:pos="2268"/>
        </w:tabs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DF6867">
        <w:rPr>
          <w:rFonts w:ascii="Times New Roman" w:hAnsi="Times New Roman" w:cs="Times New Roman"/>
          <w:b/>
          <w:sz w:val="24"/>
          <w:szCs w:val="24"/>
        </w:rPr>
        <w:t>Или</w:t>
      </w:r>
      <w:r w:rsidRPr="00DF6867">
        <w:rPr>
          <w:rFonts w:ascii="Times New Roman" w:hAnsi="Times New Roman" w:cs="Times New Roman"/>
          <w:b/>
          <w:sz w:val="24"/>
          <w:szCs w:val="24"/>
        </w:rPr>
        <w:tab/>
      </w:r>
      <w:r w:rsidR="00B96F7A">
        <w:rPr>
          <w:rFonts w:ascii="Times New Roman" w:hAnsi="Times New Roman" w:cs="Times New Roman"/>
          <w:b/>
          <w:sz w:val="24"/>
          <w:szCs w:val="24"/>
        </w:rPr>
        <w:t>О</w:t>
      </w:r>
      <w:r w:rsidR="00B375B2" w:rsidRPr="00DF6867">
        <w:rPr>
          <w:rFonts w:ascii="Times New Roman" w:hAnsi="Times New Roman" w:cs="Times New Roman"/>
          <w:b/>
          <w:sz w:val="24"/>
          <w:szCs w:val="24"/>
        </w:rPr>
        <w:t>СЕННИЙ ЭТАП ОТБОРА ИНВЕСТИЦИОННЫХ ПРОЕКТОВ</w:t>
      </w:r>
    </w:p>
    <w:p w:rsidR="00D83F70" w:rsidRPr="00DF6867" w:rsidRDefault="00B375B2" w:rsidP="00DF6867">
      <w:pPr>
        <w:tabs>
          <w:tab w:val="left" w:pos="2268"/>
        </w:tabs>
        <w:ind w:left="2829" w:hanging="705"/>
        <w:rPr>
          <w:rFonts w:ascii="Times New Roman" w:hAnsi="Times New Roman" w:cs="Times New Roman"/>
          <w:b/>
          <w:sz w:val="24"/>
          <w:szCs w:val="24"/>
        </w:rPr>
      </w:pPr>
      <w:r w:rsidRPr="00DF6867">
        <w:rPr>
          <w:rFonts w:ascii="Times New Roman" w:hAnsi="Times New Roman" w:cs="Times New Roman"/>
          <w:b/>
          <w:sz w:val="24"/>
          <w:szCs w:val="24"/>
        </w:rPr>
        <w:t>Или</w:t>
      </w:r>
      <w:r w:rsidRPr="00DF6867">
        <w:rPr>
          <w:rFonts w:ascii="Times New Roman" w:hAnsi="Times New Roman" w:cs="Times New Roman"/>
          <w:b/>
          <w:sz w:val="24"/>
          <w:szCs w:val="24"/>
        </w:rPr>
        <w:tab/>
        <w:t xml:space="preserve">КАК ПОЛУЧИТЬ ГОСУДАРСТВЕННУЮ ПОДДЕРЖКУ ИНВЕСТИЦИОННОМУ ПРОЕКТУ </w:t>
      </w:r>
    </w:p>
    <w:p w:rsidR="00B375B2" w:rsidRPr="00FD5445" w:rsidRDefault="00B375B2" w:rsidP="00DF6867">
      <w:pPr>
        <w:tabs>
          <w:tab w:val="left" w:pos="2268"/>
        </w:tabs>
        <w:ind w:left="2829" w:hanging="705"/>
        <w:rPr>
          <w:rFonts w:ascii="Times New Roman" w:hAnsi="Times New Roman" w:cs="Times New Roman"/>
          <w:b/>
          <w:sz w:val="24"/>
          <w:szCs w:val="24"/>
        </w:rPr>
      </w:pPr>
      <w:r w:rsidRPr="00DF6867">
        <w:rPr>
          <w:rFonts w:ascii="Times New Roman" w:hAnsi="Times New Roman" w:cs="Times New Roman"/>
          <w:b/>
          <w:sz w:val="24"/>
          <w:szCs w:val="24"/>
        </w:rPr>
        <w:t>Или</w:t>
      </w:r>
      <w:r w:rsidRPr="00DF6867">
        <w:rPr>
          <w:rFonts w:ascii="Times New Roman" w:hAnsi="Times New Roman" w:cs="Times New Roman"/>
          <w:b/>
          <w:sz w:val="24"/>
          <w:szCs w:val="24"/>
        </w:rPr>
        <w:tab/>
        <w:t xml:space="preserve">ЕЖЕГОДНЫЙ КОНКУРС ОТКРЫВАЕТ </w:t>
      </w:r>
      <w:r w:rsidR="00B96F7A">
        <w:rPr>
          <w:rFonts w:ascii="Times New Roman" w:hAnsi="Times New Roman" w:cs="Times New Roman"/>
          <w:b/>
          <w:sz w:val="24"/>
          <w:szCs w:val="24"/>
        </w:rPr>
        <w:t>О</w:t>
      </w:r>
      <w:r w:rsidRPr="00DF6867">
        <w:rPr>
          <w:rFonts w:ascii="Times New Roman" w:hAnsi="Times New Roman" w:cs="Times New Roman"/>
          <w:b/>
          <w:sz w:val="24"/>
          <w:szCs w:val="24"/>
        </w:rPr>
        <w:t>СЕННЮЮ СЕССИЮ ОТБОРА ИНВЕСТИЦИОННЫХ ПРОЕКТОВ</w:t>
      </w:r>
    </w:p>
    <w:p w:rsidR="00FC365D" w:rsidRPr="00DF6867" w:rsidRDefault="001557B6" w:rsidP="00FC365D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«9»октября 2015 в </w:t>
      </w:r>
      <w:r w:rsidR="00E632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овальном зале здания Правительства брянской области </w:t>
      </w:r>
      <w:r w:rsidR="00CE50A4"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состоится обучающий семинар для инициаторов инвестиционных проектов, на котором </w:t>
      </w:r>
      <w:r w:rsidR="00FC365D"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представители Организационного комитета Конкурса «Ежегодная общественная премия «Регионы – устойчивое развитие»</w:t>
      </w:r>
      <w:r w:rsidR="00750235"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FC365D"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Центрального аппарата </w:t>
      </w:r>
      <w:r w:rsidR="00B96F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Банк ВТБ (ПАО), представители федеральных отраслевых министерств,</w:t>
      </w:r>
      <w:r w:rsidR="00FC365D"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формате презентаций и живого общения ответят на все вопросы, связанные с </w:t>
      </w:r>
      <w:r w:rsidR="00FC365D" w:rsidRPr="00052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реализацией</w:t>
      </w:r>
      <w:r w:rsidR="00FC365D"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механизмов </w:t>
      </w:r>
      <w:r w:rsidR="00FD54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получения </w:t>
      </w:r>
      <w:r w:rsidR="00FC365D"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государственной поддержки инвестиционным проектам </w:t>
      </w:r>
      <w:r w:rsidR="00750235"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 w:rsidR="00052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исполнением</w:t>
      </w:r>
      <w:r w:rsidR="00750235"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инвестиционных</w:t>
      </w:r>
      <w:proofErr w:type="gramEnd"/>
      <w:r w:rsidR="00750235"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проектов с </w:t>
      </w:r>
      <w:proofErr w:type="spellStart"/>
      <w:r w:rsidR="00750235"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</w:t>
      </w:r>
      <w:proofErr w:type="gramStart"/>
      <w:r w:rsidR="00750235"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.п</w:t>
      </w:r>
      <w:proofErr w:type="gramEnd"/>
      <w:r w:rsidR="00750235"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оддержкой</w:t>
      </w:r>
      <w:proofErr w:type="spellEnd"/>
      <w:r w:rsidR="00750235"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 </w:t>
      </w:r>
      <w:proofErr w:type="spellStart"/>
      <w:r w:rsidR="00750235"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</w:t>
      </w:r>
      <w:proofErr w:type="spellEnd"/>
      <w:r w:rsidR="00750235"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участием на базе механизма «Проектное финансирование».</w:t>
      </w:r>
    </w:p>
    <w:p w:rsidR="00FC365D" w:rsidRPr="00DF6867" w:rsidRDefault="00FC365D" w:rsidP="00FC365D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семинаре приглашаются ини</w:t>
      </w:r>
      <w:r w:rsidR="00F176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циаторы инвестиционных проектов в </w:t>
      </w:r>
      <w:r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реально</w:t>
      </w:r>
      <w:r w:rsidR="00F176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сектор</w:t>
      </w:r>
      <w:r w:rsidR="00F176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экономики</w:t>
      </w:r>
      <w:r w:rsidR="00F176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социальной сфере</w:t>
      </w:r>
      <w:r w:rsidR="00B96F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представители муниципальных образований, представители СМИ.</w:t>
      </w:r>
    </w:p>
    <w:p w:rsidR="00750235" w:rsidRPr="00DF6867" w:rsidRDefault="00750235" w:rsidP="00FC365D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Семинар проводится бесплатно.</w:t>
      </w:r>
    </w:p>
    <w:p w:rsidR="00750235" w:rsidRPr="00DF6867" w:rsidRDefault="00750235" w:rsidP="00FC365D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участия в семинаре необходимо:</w:t>
      </w:r>
    </w:p>
    <w:p w:rsidR="00750235" w:rsidRPr="00DF6867" w:rsidRDefault="00750235" w:rsidP="00DF6867">
      <w:pPr>
        <w:pStyle w:val="a8"/>
        <w:numPr>
          <w:ilvl w:val="0"/>
          <w:numId w:val="1"/>
        </w:num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Заполнить анкету</w:t>
      </w:r>
    </w:p>
    <w:p w:rsidR="00E6322B" w:rsidRPr="00E6322B" w:rsidRDefault="00E6322B" w:rsidP="00E6322B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E632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Направить анкету в адрес   </w:t>
      </w:r>
      <w:bookmarkStart w:id="0" w:name="OLE_LINK1"/>
      <w:bookmarkStart w:id="1" w:name="OLE_LINK2"/>
      <w:bookmarkStart w:id="2" w:name="OLE_LINK3"/>
      <w:r w:rsidR="00FF0839" w:rsidRPr="00E6322B">
        <w:rPr>
          <w:sz w:val="24"/>
          <w:szCs w:val="24"/>
          <w:lang w:val="en-US"/>
        </w:rPr>
        <w:fldChar w:fldCharType="begin"/>
      </w:r>
      <w:r w:rsidRPr="00E6322B">
        <w:rPr>
          <w:sz w:val="24"/>
          <w:szCs w:val="24"/>
        </w:rPr>
        <w:instrText xml:space="preserve"> </w:instrText>
      </w:r>
      <w:r w:rsidRPr="00E6322B">
        <w:rPr>
          <w:sz w:val="24"/>
          <w:szCs w:val="24"/>
          <w:lang w:val="en-US"/>
        </w:rPr>
        <w:instrText>HYPERLINK</w:instrText>
      </w:r>
      <w:r w:rsidRPr="00E6322B">
        <w:rPr>
          <w:sz w:val="24"/>
          <w:szCs w:val="24"/>
        </w:rPr>
        <w:instrText xml:space="preserve"> "</w:instrText>
      </w:r>
      <w:r w:rsidRPr="00E6322B">
        <w:rPr>
          <w:sz w:val="24"/>
          <w:szCs w:val="24"/>
          <w:lang w:val="en-US"/>
        </w:rPr>
        <w:instrText>mailto</w:instrText>
      </w:r>
      <w:r w:rsidRPr="00E6322B">
        <w:rPr>
          <w:sz w:val="24"/>
          <w:szCs w:val="24"/>
        </w:rPr>
        <w:instrText>:</w:instrText>
      </w:r>
      <w:r w:rsidRPr="00E6322B">
        <w:rPr>
          <w:sz w:val="24"/>
          <w:szCs w:val="24"/>
          <w:lang w:val="en-US"/>
        </w:rPr>
        <w:instrText>zhadm</w:instrText>
      </w:r>
      <w:r w:rsidRPr="00E6322B">
        <w:rPr>
          <w:sz w:val="24"/>
          <w:szCs w:val="24"/>
        </w:rPr>
        <w:instrText>@</w:instrText>
      </w:r>
      <w:r w:rsidRPr="00E6322B">
        <w:rPr>
          <w:sz w:val="24"/>
          <w:szCs w:val="24"/>
          <w:lang w:val="en-US"/>
        </w:rPr>
        <w:instrText>online</w:instrText>
      </w:r>
      <w:r w:rsidRPr="00E6322B">
        <w:rPr>
          <w:sz w:val="24"/>
          <w:szCs w:val="24"/>
        </w:rPr>
        <w:instrText>.</w:instrText>
      </w:r>
      <w:r w:rsidRPr="00E6322B">
        <w:rPr>
          <w:sz w:val="24"/>
          <w:szCs w:val="24"/>
          <w:lang w:val="en-US"/>
        </w:rPr>
        <w:instrText>debryansk</w:instrText>
      </w:r>
      <w:r w:rsidRPr="00E6322B">
        <w:rPr>
          <w:sz w:val="24"/>
          <w:szCs w:val="24"/>
        </w:rPr>
        <w:instrText>.</w:instrText>
      </w:r>
      <w:r w:rsidRPr="00E6322B">
        <w:rPr>
          <w:sz w:val="24"/>
          <w:szCs w:val="24"/>
          <w:lang w:val="en-US"/>
        </w:rPr>
        <w:instrText>ru</w:instrText>
      </w:r>
      <w:r w:rsidRPr="00E6322B">
        <w:rPr>
          <w:sz w:val="24"/>
          <w:szCs w:val="24"/>
        </w:rPr>
        <w:instrText xml:space="preserve">" </w:instrText>
      </w:r>
      <w:r w:rsidR="00FF0839" w:rsidRPr="00E6322B">
        <w:rPr>
          <w:sz w:val="24"/>
          <w:szCs w:val="24"/>
          <w:lang w:val="en-US"/>
        </w:rPr>
        <w:fldChar w:fldCharType="separate"/>
      </w:r>
      <w:r w:rsidRPr="00E6322B">
        <w:rPr>
          <w:rStyle w:val="a5"/>
          <w:sz w:val="24"/>
          <w:szCs w:val="24"/>
          <w:lang w:val="en-US"/>
        </w:rPr>
        <w:t>zhadm</w:t>
      </w:r>
      <w:r w:rsidRPr="00E6322B">
        <w:rPr>
          <w:rStyle w:val="a5"/>
          <w:sz w:val="24"/>
          <w:szCs w:val="24"/>
        </w:rPr>
        <w:t>@</w:t>
      </w:r>
      <w:r w:rsidRPr="00E6322B">
        <w:rPr>
          <w:rStyle w:val="a5"/>
          <w:sz w:val="24"/>
          <w:szCs w:val="24"/>
          <w:lang w:val="en-US"/>
        </w:rPr>
        <w:t>online</w:t>
      </w:r>
      <w:r w:rsidRPr="00E6322B">
        <w:rPr>
          <w:rStyle w:val="a5"/>
          <w:sz w:val="24"/>
          <w:szCs w:val="24"/>
        </w:rPr>
        <w:t>.</w:t>
      </w:r>
      <w:r w:rsidRPr="00E6322B">
        <w:rPr>
          <w:rStyle w:val="a5"/>
          <w:sz w:val="24"/>
          <w:szCs w:val="24"/>
          <w:lang w:val="en-US"/>
        </w:rPr>
        <w:t>debryansk</w:t>
      </w:r>
      <w:r w:rsidRPr="00E6322B">
        <w:rPr>
          <w:rStyle w:val="a5"/>
          <w:sz w:val="24"/>
          <w:szCs w:val="24"/>
        </w:rPr>
        <w:t>.</w:t>
      </w:r>
      <w:proofErr w:type="spellStart"/>
      <w:r w:rsidRPr="00E6322B">
        <w:rPr>
          <w:rStyle w:val="a5"/>
          <w:sz w:val="24"/>
          <w:szCs w:val="24"/>
          <w:lang w:val="en-US"/>
        </w:rPr>
        <w:t>ru</w:t>
      </w:r>
      <w:proofErr w:type="spellEnd"/>
      <w:r w:rsidR="00FF0839" w:rsidRPr="00E6322B">
        <w:rPr>
          <w:sz w:val="24"/>
          <w:szCs w:val="24"/>
          <w:lang w:val="en-US"/>
        </w:rPr>
        <w:fldChar w:fldCharType="end"/>
      </w:r>
      <w:r w:rsidRPr="00E6322B">
        <w:rPr>
          <w:sz w:val="24"/>
          <w:szCs w:val="24"/>
        </w:rPr>
        <w:t xml:space="preserve"> ответственного работника</w:t>
      </w:r>
    </w:p>
    <w:bookmarkEnd w:id="0"/>
    <w:bookmarkEnd w:id="1"/>
    <w:bookmarkEnd w:id="2"/>
    <w:p w:rsidR="00750235" w:rsidRPr="00DF6867" w:rsidRDefault="00750235" w:rsidP="00DF6867">
      <w:pPr>
        <w:pStyle w:val="a8"/>
        <w:numPr>
          <w:ilvl w:val="0"/>
          <w:numId w:val="1"/>
        </w:num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Подтвердить участие в семинаре, путем звонка Отве</w:t>
      </w:r>
      <w:r w:rsid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</w:t>
      </w:r>
      <w:r w:rsidR="00E632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ственному сотруднику в МО Жирятинского района Маркиной Татьяне Ивановне </w:t>
      </w:r>
      <w:r w:rsidRP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контактный телефон </w:t>
      </w:r>
      <w:r w:rsidR="00E632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(84834430619)</w:t>
      </w:r>
    </w:p>
    <w:p w:rsidR="00750235" w:rsidRPr="00DF6867" w:rsidRDefault="00750235" w:rsidP="00DF6867">
      <w:pPr>
        <w:pStyle w:val="a8"/>
        <w:numPr>
          <w:ilvl w:val="0"/>
          <w:numId w:val="1"/>
        </w:num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Ознакоми</w:t>
      </w:r>
      <w:r w:rsid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</w:t>
      </w:r>
      <w:r w:rsidRP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ься с документами, размещенными на нашем сайте</w:t>
      </w:r>
    </w:p>
    <w:p w:rsidR="00DF6867" w:rsidRPr="00DF6867" w:rsidRDefault="00DF6867" w:rsidP="00DF6867">
      <w:pPr>
        <w:pStyle w:val="a8"/>
        <w:shd w:val="clear" w:color="auto" w:fill="FFFFFF"/>
        <w:spacing w:after="0" w:line="357" w:lineRule="atLeast"/>
        <w:ind w:left="7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50235" w:rsidRPr="00DF6867" w:rsidRDefault="00750235" w:rsidP="00DF6867">
      <w:pPr>
        <w:jc w:val="both"/>
        <w:rPr>
          <w:rFonts w:ascii="Times New Roman" w:hAnsi="Times New Roman" w:cs="Times New Roman"/>
          <w:sz w:val="24"/>
          <w:szCs w:val="24"/>
        </w:rPr>
      </w:pPr>
      <w:r w:rsidRP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Для получения расширенной информации по семинару, </w:t>
      </w:r>
      <w:r w:rsidR="00B96F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Вы можете </w:t>
      </w:r>
      <w:r w:rsidRP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связаться с ответственным сотрудником Оргкомитета за пр</w:t>
      </w:r>
      <w:r w:rsid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оведение и организацию семинара</w:t>
      </w:r>
      <w:r w:rsidRP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_</w:t>
      </w:r>
      <w:r w:rsidR="00DF6867" w:rsidRP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- </w:t>
      </w:r>
      <w:r w:rsidR="00FD5445" w:rsidRPr="00FD54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br/>
      </w:r>
      <w:r w:rsidR="00DF6867" w:rsidRPr="00DF6867">
        <w:rPr>
          <w:rFonts w:ascii="Times New Roman" w:hAnsi="Times New Roman" w:cs="Times New Roman"/>
          <w:sz w:val="24"/>
          <w:szCs w:val="24"/>
        </w:rPr>
        <w:t xml:space="preserve">Кваша Юрий Александрович,  </w:t>
      </w:r>
      <w:r w:rsidR="00DF6867" w:rsidRPr="00DF686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Заместитель Руководителя направления по взаимодействию </w:t>
      </w:r>
      <w:r w:rsidR="00FD5445" w:rsidRPr="00B96F7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br/>
      </w:r>
      <w:r w:rsidR="00DF6867" w:rsidRPr="00DF686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с исполнительными  органами  государственной  власти  и  общероссийскими общественными организациями, тел. (495) 236-70-36</w:t>
      </w:r>
      <w:r w:rsidR="00DF68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6867">
        <w:rPr>
          <w:rFonts w:ascii="Times New Roman" w:hAnsi="Times New Roman" w:cs="Times New Roman"/>
          <w:sz w:val="24"/>
          <w:szCs w:val="24"/>
          <w:lang w:val="en-US"/>
        </w:rPr>
        <w:t>kvasha</w:t>
      </w:r>
      <w:proofErr w:type="spellEnd"/>
      <w:r w:rsidR="00DF6867" w:rsidRPr="00DF6867">
        <w:rPr>
          <w:rFonts w:ascii="Times New Roman" w:hAnsi="Times New Roman" w:cs="Times New Roman"/>
          <w:sz w:val="24"/>
          <w:szCs w:val="24"/>
        </w:rPr>
        <w:t>@</w:t>
      </w:r>
      <w:r w:rsidR="00DF6867">
        <w:rPr>
          <w:rFonts w:ascii="Times New Roman" w:hAnsi="Times New Roman" w:cs="Times New Roman"/>
          <w:sz w:val="24"/>
          <w:szCs w:val="24"/>
          <w:lang w:val="en-US"/>
        </w:rPr>
        <w:t>infra</w:t>
      </w:r>
      <w:r w:rsidR="00DF6867" w:rsidRPr="00DF68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F6867"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 w:rsidR="00DF6867" w:rsidRPr="00DF68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F68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50235" w:rsidRPr="00DF6867" w:rsidRDefault="00B96F7A" w:rsidP="00750235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П</w:t>
      </w:r>
      <w:r w:rsidR="00750235" w:rsidRP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од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тверждение</w:t>
      </w:r>
      <w:r w:rsid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участия необходимо</w:t>
      </w:r>
      <w:r w:rsidR="00E632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произвести в срок до  03.10.2015</w:t>
      </w:r>
    </w:p>
    <w:p w:rsidR="00FC365D" w:rsidRPr="00DF6867" w:rsidRDefault="00FC365D" w:rsidP="00FC365D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96F7A" w:rsidRDefault="00B96F7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:rsidR="00FC365D" w:rsidRPr="00DF6867" w:rsidRDefault="00FC365D" w:rsidP="00FC365D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365D" w:rsidRPr="00DF6867" w:rsidRDefault="00FC365D" w:rsidP="00FC365D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Наша справка:</w:t>
      </w:r>
    </w:p>
    <w:p w:rsidR="00CE50A4" w:rsidRPr="00DF6867" w:rsidRDefault="00CE50A4" w:rsidP="00B375B2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75B2" w:rsidRPr="00DF6867" w:rsidRDefault="00B375B2" w:rsidP="00B375B2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1 </w:t>
      </w:r>
      <w:r w:rsidR="00B96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сентября</w:t>
      </w:r>
      <w:r w:rsidRPr="00DF6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30 </w:t>
      </w:r>
      <w:r w:rsidR="00B96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октября</w:t>
      </w:r>
      <w:r w:rsidRPr="00DF6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96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проходит</w:t>
      </w:r>
      <w:r w:rsidRPr="00DF6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96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осенняя сессия приё</w:t>
      </w:r>
      <w:r w:rsidRPr="00DF6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 заявок по отбору инвестиционных проектов </w:t>
      </w:r>
      <w:r w:rsidR="00FC365D" w:rsidRPr="00DF6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рамках Конкурса «Ежегодная общественная премия «Регионы – устойчивое развитие»</w:t>
      </w:r>
      <w:r w:rsidRPr="00DF6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375B2" w:rsidRPr="00DF6867" w:rsidRDefault="00B375B2" w:rsidP="00B375B2">
      <w:pPr>
        <w:shd w:val="clear" w:color="auto" w:fill="FFFFFF"/>
        <w:spacing w:before="192" w:after="192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время проведения Конкурса обработано более </w:t>
      </w:r>
      <w:r w:rsidR="00B7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4 200</w:t>
      </w:r>
      <w:r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конкурсных заявок, поступивших </w:t>
      </w:r>
      <w:r w:rsidR="00FD5445" w:rsidRPr="00FD5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80</w:t>
      </w:r>
      <w:r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субъектов РФ. </w:t>
      </w:r>
    </w:p>
    <w:p w:rsidR="00B375B2" w:rsidRPr="00DF6867" w:rsidRDefault="00B375B2" w:rsidP="00B375B2">
      <w:pPr>
        <w:shd w:val="clear" w:color="auto" w:fill="FFFFFF"/>
        <w:spacing w:before="192" w:after="192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Победителями Конкурса </w:t>
      </w:r>
      <w:r w:rsidR="009671C6"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стали </w:t>
      </w:r>
      <w:r w:rsid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свыше 190</w:t>
      </w:r>
      <w:r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 на сумму более </w:t>
      </w:r>
      <w:r w:rsid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млрд. рублей, реализация которых будет осуществляться на территории </w:t>
      </w:r>
      <w:r w:rsid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субъектов РФ.</w:t>
      </w:r>
    </w:p>
    <w:p w:rsidR="00B375B2" w:rsidRPr="00DF6867" w:rsidRDefault="00B375B2" w:rsidP="00B375B2">
      <w:pPr>
        <w:shd w:val="clear" w:color="auto" w:fill="FFFFFF"/>
        <w:spacing w:before="192" w:after="192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работает с крупнейшими банками страны с участием государства в уставном капитале</w:t>
      </w:r>
      <w:r w:rsidR="00CE50A4"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победители Конкурса </w:t>
      </w:r>
      <w:r w:rsidR="00CE50A4" w:rsidRPr="00FD5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заключают инвестиционные соглашения</w:t>
      </w:r>
      <w:r w:rsidR="00FD5445" w:rsidRPr="00FD5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предусматривающие</w:t>
      </w:r>
      <w:r w:rsidR="00CE50A4" w:rsidRPr="00FD5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FD5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лучение</w:t>
      </w:r>
      <w:r w:rsidR="00CE50A4" w:rsidRPr="00FD5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льготн</w:t>
      </w:r>
      <w:r w:rsidR="00FD5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CE50A4" w:rsidRPr="00FD5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процентн</w:t>
      </w:r>
      <w:r w:rsidR="00FD5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CE50A4" w:rsidRPr="00FD5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ставк</w:t>
      </w:r>
      <w:r w:rsidR="00FD5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D5445" w:rsidRPr="00FD5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75B2" w:rsidRPr="00DF6867" w:rsidRDefault="00B375B2" w:rsidP="00B375B2">
      <w:pPr>
        <w:shd w:val="clear" w:color="auto" w:fill="FFFFFF"/>
        <w:spacing w:before="192" w:after="192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отбора могут стать компании, планирующие реализацию проектов в реальном секторе экономики</w:t>
      </w:r>
      <w:r w:rsidR="0005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социальной сфере</w:t>
      </w:r>
      <w:r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75B2" w:rsidRPr="00DF6867" w:rsidRDefault="00B375B2" w:rsidP="00B375B2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критерии при отборе проектов:</w:t>
      </w:r>
    </w:p>
    <w:p w:rsidR="00B375B2" w:rsidRPr="00DF6867" w:rsidRDefault="00B375B2" w:rsidP="00B375B2">
      <w:pPr>
        <w:shd w:val="clear" w:color="auto" w:fill="FFFFFF"/>
        <w:spacing w:before="192" w:after="192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общая стоимость проекта должна быть не менее 50 млн. рублей;</w:t>
      </w:r>
    </w:p>
    <w:p w:rsidR="00CE50A4" w:rsidRPr="00DF6867" w:rsidRDefault="00B375B2" w:rsidP="00B375B2">
      <w:pPr>
        <w:shd w:val="clear" w:color="auto" w:fill="FFFFFF"/>
        <w:spacing w:before="192" w:after="192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собственных денежных средств у заявителя проекта, предназначенных для реализации проекта, в размере не менее 10% от общей стоимости проекта;</w:t>
      </w:r>
    </w:p>
    <w:p w:rsidR="00B375B2" w:rsidRPr="00DF6867" w:rsidRDefault="00B375B2" w:rsidP="00B375B2">
      <w:pPr>
        <w:shd w:val="clear" w:color="auto" w:fill="FFFFFF"/>
        <w:spacing w:before="192" w:after="192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 окупаемости проекта не более 17 лет;</w:t>
      </w:r>
    </w:p>
    <w:p w:rsidR="00B375B2" w:rsidRPr="00FD5445" w:rsidRDefault="00B375B2" w:rsidP="00B375B2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5B2" w:rsidRPr="00DF6867" w:rsidRDefault="00B375B2" w:rsidP="00B375B2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отбора, перечень дополнительных документов, а также информация о Конкурсе размещены на сайте </w:t>
      </w:r>
      <w:r w:rsidRPr="00DF6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www.infra-konkurs.ru</w:t>
      </w:r>
    </w:p>
    <w:p w:rsidR="00D83F70" w:rsidRPr="00DF6867" w:rsidRDefault="00D83F70" w:rsidP="00D83F70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D83F70" w:rsidRPr="00DF6867" w:rsidRDefault="00D83F70" w:rsidP="00D83F70">
      <w:pPr>
        <w:rPr>
          <w:rFonts w:ascii="Times New Roman" w:hAnsi="Times New Roman" w:cs="Times New Roman"/>
          <w:sz w:val="24"/>
          <w:szCs w:val="24"/>
        </w:rPr>
      </w:pPr>
    </w:p>
    <w:sectPr w:rsidR="00D83F70" w:rsidRPr="00DF6867" w:rsidSect="00DF6867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03958"/>
    <w:multiLevelType w:val="hybridMultilevel"/>
    <w:tmpl w:val="32F6828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6B4E"/>
    <w:rsid w:val="00052737"/>
    <w:rsid w:val="001557B6"/>
    <w:rsid w:val="00216FB9"/>
    <w:rsid w:val="004652E0"/>
    <w:rsid w:val="004F5BCA"/>
    <w:rsid w:val="00506B4E"/>
    <w:rsid w:val="005E3BCA"/>
    <w:rsid w:val="00750235"/>
    <w:rsid w:val="007625D0"/>
    <w:rsid w:val="00857C73"/>
    <w:rsid w:val="009671C6"/>
    <w:rsid w:val="00A56714"/>
    <w:rsid w:val="00AB6AF1"/>
    <w:rsid w:val="00AF380A"/>
    <w:rsid w:val="00B375B2"/>
    <w:rsid w:val="00B707BF"/>
    <w:rsid w:val="00B96F7A"/>
    <w:rsid w:val="00CE4F06"/>
    <w:rsid w:val="00CE50A4"/>
    <w:rsid w:val="00D83F70"/>
    <w:rsid w:val="00DF6867"/>
    <w:rsid w:val="00E6322B"/>
    <w:rsid w:val="00EA22BB"/>
    <w:rsid w:val="00F1764E"/>
    <w:rsid w:val="00F57B87"/>
    <w:rsid w:val="00FC365D"/>
    <w:rsid w:val="00FD5445"/>
    <w:rsid w:val="00FF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F1"/>
  </w:style>
  <w:style w:type="paragraph" w:styleId="2">
    <w:name w:val="heading 2"/>
    <w:basedOn w:val="a"/>
    <w:link w:val="20"/>
    <w:uiPriority w:val="9"/>
    <w:qFormat/>
    <w:rsid w:val="00D83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1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3F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nhideWhenUsed/>
    <w:rsid w:val="00D83F7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8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3F70"/>
    <w:rPr>
      <w:b/>
      <w:bCs/>
    </w:rPr>
  </w:style>
  <w:style w:type="character" w:customStyle="1" w:styleId="apple-converted-space">
    <w:name w:val="apple-converted-space"/>
    <w:basedOn w:val="a0"/>
    <w:rsid w:val="00D83F70"/>
  </w:style>
  <w:style w:type="paragraph" w:styleId="a8">
    <w:name w:val="List Paragraph"/>
    <w:basedOn w:val="a"/>
    <w:uiPriority w:val="34"/>
    <w:qFormat/>
    <w:rsid w:val="00750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3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1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3F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D83F7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8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3F70"/>
    <w:rPr>
      <w:b/>
      <w:bCs/>
    </w:rPr>
  </w:style>
  <w:style w:type="character" w:customStyle="1" w:styleId="apple-converted-space">
    <w:name w:val="apple-converted-space"/>
    <w:basedOn w:val="a0"/>
    <w:rsid w:val="00D83F70"/>
  </w:style>
  <w:style w:type="paragraph" w:styleId="a8">
    <w:name w:val="List Paragraph"/>
    <w:basedOn w:val="a"/>
    <w:uiPriority w:val="34"/>
    <w:qFormat/>
    <w:rsid w:val="00750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85616-9E92-490D-8090-BBE44FBB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Кваша</dc:creator>
  <cp:lastModifiedBy>user</cp:lastModifiedBy>
  <cp:revision>5</cp:revision>
  <cp:lastPrinted>2015-02-18T09:14:00Z</cp:lastPrinted>
  <dcterms:created xsi:type="dcterms:W3CDTF">2015-09-28T05:37:00Z</dcterms:created>
  <dcterms:modified xsi:type="dcterms:W3CDTF">2015-09-28T06:28:00Z</dcterms:modified>
</cp:coreProperties>
</file>