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8F8">
        <w:rPr>
          <w:rFonts w:ascii="Times New Roman" w:hAnsi="Times New Roman" w:cs="Times New Roman"/>
          <w:b/>
          <w:sz w:val="32"/>
          <w:szCs w:val="32"/>
        </w:rPr>
        <w:t>АДМИНИСТРАЦИЯ   ЖИРЯТИНСКОГО   РАЙОНА</w:t>
      </w:r>
    </w:p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F8" w:rsidRPr="007368F8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F8">
        <w:rPr>
          <w:rFonts w:ascii="Times New Roman" w:hAnsi="Times New Roman" w:cs="Times New Roman"/>
          <w:sz w:val="24"/>
          <w:szCs w:val="24"/>
        </w:rPr>
        <w:t xml:space="preserve">от   </w:t>
      </w:r>
      <w:r w:rsidR="00644AC2">
        <w:rPr>
          <w:rFonts w:ascii="Times New Roman" w:hAnsi="Times New Roman" w:cs="Times New Roman"/>
          <w:sz w:val="24"/>
          <w:szCs w:val="24"/>
        </w:rPr>
        <w:t>30.12.</w:t>
      </w:r>
      <w:r w:rsidRPr="007368F8">
        <w:rPr>
          <w:rFonts w:ascii="Times New Roman" w:hAnsi="Times New Roman" w:cs="Times New Roman"/>
          <w:sz w:val="24"/>
          <w:szCs w:val="24"/>
        </w:rPr>
        <w:t xml:space="preserve"> 2014 года    № </w:t>
      </w:r>
      <w:r w:rsidR="00644AC2">
        <w:rPr>
          <w:rFonts w:ascii="Times New Roman" w:hAnsi="Times New Roman" w:cs="Times New Roman"/>
          <w:sz w:val="24"/>
          <w:szCs w:val="24"/>
        </w:rPr>
        <w:t>538</w:t>
      </w:r>
      <w:r w:rsidRPr="007368F8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7368F8" w:rsidRPr="007368F8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F8">
        <w:rPr>
          <w:rFonts w:ascii="Times New Roman" w:hAnsi="Times New Roman" w:cs="Times New Roman"/>
          <w:sz w:val="24"/>
          <w:szCs w:val="24"/>
        </w:rPr>
        <w:t>с. Жирятино</w:t>
      </w:r>
    </w:p>
    <w:p w:rsidR="007368F8" w:rsidRPr="007368F8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368F8" w:rsidRPr="007368F8" w:rsidTr="007368F8">
        <w:tc>
          <w:tcPr>
            <w:tcW w:w="4785" w:type="dxa"/>
          </w:tcPr>
          <w:p w:rsidR="007368F8" w:rsidRPr="00182A93" w:rsidRDefault="007368F8" w:rsidP="00CD7D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D00" w:rsidRPr="00CD7D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6D00" w:rsidRPr="007B6D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D7DB6" w:rsidRPr="007368F8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 w:rsidR="00CD7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7DB6" w:rsidRPr="007368F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муниципального финансового контроля и контрол</w:t>
            </w:r>
            <w:r w:rsidR="00CD7D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7DB6" w:rsidRPr="007368F8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4786" w:type="dxa"/>
          </w:tcPr>
          <w:p w:rsidR="007368F8" w:rsidRPr="007368F8" w:rsidRDefault="007368F8" w:rsidP="00736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8F8" w:rsidRPr="007368F8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F8" w:rsidRPr="007368F8" w:rsidRDefault="007368F8" w:rsidP="00736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F8">
        <w:rPr>
          <w:rFonts w:ascii="Times New Roman" w:hAnsi="Times New Roman" w:cs="Times New Roman"/>
          <w:sz w:val="24"/>
          <w:szCs w:val="24"/>
        </w:rPr>
        <w:t xml:space="preserve"> </w:t>
      </w:r>
      <w:r w:rsidRPr="007368F8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2E5A10">
        <w:rPr>
          <w:rFonts w:ascii="Times New Roman" w:hAnsi="Times New Roman" w:cs="Times New Roman"/>
          <w:sz w:val="24"/>
          <w:szCs w:val="24"/>
        </w:rPr>
        <w:t xml:space="preserve">основании статьи 99 </w:t>
      </w:r>
      <w:r w:rsidR="002E5A10" w:rsidRPr="002E5A10">
        <w:rPr>
          <w:rFonts w:ascii="Times New Roman" w:hAnsi="Times New Roman" w:cs="Times New Roman"/>
          <w:sz w:val="24"/>
          <w:szCs w:val="24"/>
        </w:rPr>
        <w:t>Федеральн</w:t>
      </w:r>
      <w:r w:rsidR="002E5A10">
        <w:rPr>
          <w:rFonts w:ascii="Times New Roman" w:hAnsi="Times New Roman" w:cs="Times New Roman"/>
          <w:sz w:val="24"/>
          <w:szCs w:val="24"/>
        </w:rPr>
        <w:t>ого</w:t>
      </w:r>
      <w:r w:rsidR="002E5A10" w:rsidRPr="002E5A1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E5A10" w:rsidRPr="00311C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2E5A10" w:rsidRPr="0031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A10" w:rsidRPr="002E5A10">
        <w:rPr>
          <w:rFonts w:ascii="Times New Roman" w:hAnsi="Times New Roman" w:cs="Times New Roman"/>
          <w:sz w:val="24"/>
          <w:szCs w:val="24"/>
        </w:rPr>
        <w:t xml:space="preserve">от 5 апреля 2013 года N 44-ФЗ </w:t>
      </w:r>
      <w:r w:rsidR="002E5A10">
        <w:rPr>
          <w:rFonts w:ascii="Times New Roman" w:hAnsi="Times New Roman" w:cs="Times New Roman"/>
          <w:sz w:val="24"/>
          <w:szCs w:val="24"/>
        </w:rPr>
        <w:t>«</w:t>
      </w:r>
      <w:r w:rsidR="002E5A10" w:rsidRPr="002E5A1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2E5A10">
        <w:rPr>
          <w:rFonts w:ascii="Times New Roman" w:hAnsi="Times New Roman" w:cs="Times New Roman"/>
          <w:sz w:val="24"/>
          <w:szCs w:val="24"/>
        </w:rPr>
        <w:t>арственных и муниципальных нужд», Бюджетного кодекса</w:t>
      </w:r>
      <w:r w:rsidR="00001AF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E5A10">
        <w:rPr>
          <w:rFonts w:ascii="Times New Roman" w:hAnsi="Times New Roman" w:cs="Times New Roman"/>
          <w:sz w:val="24"/>
          <w:szCs w:val="24"/>
        </w:rPr>
        <w:t>, решения Жирятинского районного Совета народных депутатов от 30.10.2014 года № 5-36 «О внесении изменений в решение районного Совета народных депутатов от 27.02.2014 года № 4-398 «Об утверждении Положения о порядке взаимодействия муниципальных заказчиков, заказчиков Жирятинского района, осуществляющих закупки товаров, работ, услуг для муниципальных нужд Жирятинского района»</w:t>
      </w:r>
      <w:r w:rsidRPr="007368F8">
        <w:rPr>
          <w:rFonts w:ascii="Times New Roman" w:hAnsi="Times New Roman" w:cs="Times New Roman"/>
          <w:sz w:val="24"/>
          <w:szCs w:val="24"/>
        </w:rPr>
        <w:t>,</w:t>
      </w:r>
    </w:p>
    <w:p w:rsidR="007368F8" w:rsidRPr="007368F8" w:rsidRDefault="007368F8" w:rsidP="00736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8F8" w:rsidRPr="007368F8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F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368F8" w:rsidRPr="007368F8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F8" w:rsidRDefault="007368F8" w:rsidP="007368F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68F8">
        <w:rPr>
          <w:rFonts w:ascii="Times New Roman" w:hAnsi="Times New Roman" w:cs="Times New Roman"/>
          <w:sz w:val="24"/>
          <w:szCs w:val="24"/>
        </w:rPr>
        <w:t>Утвердить Положение о контрольно-ревизионной группе адм</w:t>
      </w:r>
      <w:r w:rsidR="00014DC6">
        <w:rPr>
          <w:rFonts w:ascii="Times New Roman" w:hAnsi="Times New Roman" w:cs="Times New Roman"/>
          <w:sz w:val="24"/>
          <w:szCs w:val="24"/>
        </w:rPr>
        <w:t xml:space="preserve">инистрации Жирятинского района </w:t>
      </w:r>
      <w:r w:rsidRPr="007368F8">
        <w:rPr>
          <w:rFonts w:ascii="Times New Roman" w:hAnsi="Times New Roman" w:cs="Times New Roman"/>
          <w:sz w:val="24"/>
          <w:szCs w:val="24"/>
        </w:rPr>
        <w:t>(приложение 1.)</w:t>
      </w:r>
    </w:p>
    <w:p w:rsidR="007368F8" w:rsidRPr="007368F8" w:rsidRDefault="007368F8" w:rsidP="007368F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68F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368F8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оложение</w:t>
      </w:r>
      <w:r w:rsidRPr="007368F8">
        <w:rPr>
          <w:rFonts w:ascii="Times New Roman" w:hAnsi="Times New Roman" w:cs="Times New Roman"/>
          <w:bCs/>
          <w:sz w:val="24"/>
          <w:szCs w:val="24"/>
        </w:rPr>
        <w:t xml:space="preserve"> об осуществлении контрольно-ревизионной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8F8">
        <w:rPr>
          <w:rFonts w:ascii="Times New Roman" w:hAnsi="Times New Roman" w:cs="Times New Roman"/>
          <w:bCs/>
          <w:sz w:val="24"/>
          <w:szCs w:val="24"/>
        </w:rPr>
        <w:t>группой ад</w:t>
      </w:r>
      <w:r w:rsidR="00A41F95">
        <w:rPr>
          <w:rFonts w:ascii="Times New Roman" w:hAnsi="Times New Roman" w:cs="Times New Roman"/>
          <w:bCs/>
          <w:sz w:val="24"/>
          <w:szCs w:val="24"/>
        </w:rPr>
        <w:t>министрации Жирятинского района</w:t>
      </w:r>
      <w:r w:rsidRPr="007368F8">
        <w:rPr>
          <w:rFonts w:ascii="Times New Roman" w:hAnsi="Times New Roman" w:cs="Times New Roman"/>
          <w:bCs/>
          <w:sz w:val="24"/>
          <w:szCs w:val="24"/>
        </w:rPr>
        <w:t xml:space="preserve"> функций по контролю за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 2.)</w:t>
      </w:r>
    </w:p>
    <w:p w:rsidR="007368F8" w:rsidRPr="007368F8" w:rsidRDefault="007368F8" w:rsidP="007368F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68F8">
        <w:rPr>
          <w:rFonts w:ascii="Times New Roman" w:hAnsi="Times New Roman" w:cs="Times New Roman"/>
          <w:sz w:val="24"/>
          <w:szCs w:val="24"/>
        </w:rPr>
        <w:t>Возложить осуществление внутреннего муниципального финансового контроля и контрол</w:t>
      </w:r>
      <w:r w:rsidR="00001AF0">
        <w:rPr>
          <w:rFonts w:ascii="Times New Roman" w:hAnsi="Times New Roman" w:cs="Times New Roman"/>
          <w:sz w:val="24"/>
          <w:szCs w:val="24"/>
        </w:rPr>
        <w:t>ь</w:t>
      </w:r>
      <w:r w:rsidRPr="007368F8">
        <w:rPr>
          <w:rFonts w:ascii="Times New Roman" w:hAnsi="Times New Roman" w:cs="Times New Roman"/>
          <w:sz w:val="24"/>
          <w:szCs w:val="24"/>
        </w:rPr>
        <w:t xml:space="preserve"> в сфере закупок на ведущего специалиста администрации Жирятинского района </w:t>
      </w:r>
      <w:proofErr w:type="spellStart"/>
      <w:r w:rsidRPr="007368F8">
        <w:rPr>
          <w:rFonts w:ascii="Times New Roman" w:hAnsi="Times New Roman" w:cs="Times New Roman"/>
          <w:sz w:val="24"/>
          <w:szCs w:val="24"/>
        </w:rPr>
        <w:t>Тетерюкову</w:t>
      </w:r>
      <w:proofErr w:type="spellEnd"/>
      <w:r w:rsidRPr="007368F8"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7368F8" w:rsidRDefault="007368F8" w:rsidP="007368F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68F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E5A10" w:rsidRPr="007368F8" w:rsidRDefault="002E5A10" w:rsidP="002E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8F8" w:rsidRPr="007368F8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F8" w:rsidRPr="007368F8" w:rsidRDefault="00044E4D" w:rsidP="00736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</w:t>
      </w:r>
      <w:r w:rsidR="007368F8" w:rsidRPr="007368F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368F8" w:rsidRDefault="007368F8" w:rsidP="007368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68F8"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  <w:r w:rsidRPr="007368F8">
        <w:rPr>
          <w:rFonts w:ascii="Times New Roman" w:hAnsi="Times New Roman" w:cs="Times New Roman"/>
          <w:sz w:val="24"/>
          <w:szCs w:val="24"/>
        </w:rPr>
        <w:tab/>
      </w:r>
      <w:r w:rsidRPr="007368F8">
        <w:rPr>
          <w:rFonts w:ascii="Times New Roman" w:hAnsi="Times New Roman" w:cs="Times New Roman"/>
          <w:sz w:val="24"/>
          <w:szCs w:val="24"/>
        </w:rPr>
        <w:tab/>
      </w:r>
      <w:r w:rsidRPr="007368F8">
        <w:rPr>
          <w:rFonts w:ascii="Times New Roman" w:hAnsi="Times New Roman" w:cs="Times New Roman"/>
          <w:sz w:val="24"/>
          <w:szCs w:val="24"/>
        </w:rPr>
        <w:tab/>
      </w:r>
      <w:r w:rsidRPr="007368F8">
        <w:rPr>
          <w:rFonts w:ascii="Times New Roman" w:hAnsi="Times New Roman" w:cs="Times New Roman"/>
          <w:sz w:val="24"/>
          <w:szCs w:val="24"/>
        </w:rPr>
        <w:tab/>
      </w:r>
      <w:r w:rsidRPr="007368F8">
        <w:rPr>
          <w:rFonts w:ascii="Times New Roman" w:hAnsi="Times New Roman" w:cs="Times New Roman"/>
          <w:sz w:val="24"/>
          <w:szCs w:val="24"/>
        </w:rPr>
        <w:tab/>
      </w:r>
      <w:r w:rsidRPr="007368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44E4D">
        <w:rPr>
          <w:rFonts w:ascii="Times New Roman" w:hAnsi="Times New Roman" w:cs="Times New Roman"/>
          <w:sz w:val="24"/>
          <w:szCs w:val="24"/>
        </w:rPr>
        <w:t>И.В</w:t>
      </w:r>
      <w:r w:rsidRPr="007368F8">
        <w:rPr>
          <w:rFonts w:ascii="Times New Roman" w:hAnsi="Times New Roman" w:cs="Times New Roman"/>
          <w:sz w:val="24"/>
          <w:szCs w:val="24"/>
        </w:rPr>
        <w:t>.</w:t>
      </w:r>
      <w:r w:rsidR="00044E4D">
        <w:rPr>
          <w:rFonts w:ascii="Times New Roman" w:hAnsi="Times New Roman" w:cs="Times New Roman"/>
          <w:sz w:val="24"/>
          <w:szCs w:val="24"/>
        </w:rPr>
        <w:t>Тищенко</w:t>
      </w:r>
    </w:p>
    <w:p w:rsidR="007368F8" w:rsidRPr="007368F8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F8" w:rsidRPr="00084B82" w:rsidRDefault="007368F8" w:rsidP="007368F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4B82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A41F95">
        <w:rPr>
          <w:rFonts w:ascii="Times New Roman" w:hAnsi="Times New Roman" w:cs="Times New Roman"/>
          <w:sz w:val="16"/>
          <w:szCs w:val="16"/>
        </w:rPr>
        <w:t>Тетерюкова</w:t>
      </w:r>
      <w:proofErr w:type="spellEnd"/>
      <w:r w:rsidR="00A41F95">
        <w:rPr>
          <w:rFonts w:ascii="Times New Roman" w:hAnsi="Times New Roman" w:cs="Times New Roman"/>
          <w:sz w:val="16"/>
          <w:szCs w:val="16"/>
        </w:rPr>
        <w:t xml:space="preserve"> А.В.</w:t>
      </w:r>
    </w:p>
    <w:p w:rsidR="00084B82" w:rsidRPr="00084B82" w:rsidRDefault="00084B82" w:rsidP="007368F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68F8" w:rsidRPr="007B6D00" w:rsidRDefault="007368F8" w:rsidP="007368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D00">
        <w:rPr>
          <w:rFonts w:ascii="Times New Roman" w:hAnsi="Times New Roman" w:cs="Times New Roman"/>
          <w:sz w:val="20"/>
          <w:szCs w:val="20"/>
        </w:rPr>
        <w:t>Согласовано:</w:t>
      </w:r>
    </w:p>
    <w:tbl>
      <w:tblPr>
        <w:tblW w:w="0" w:type="auto"/>
        <w:tblLook w:val="01E0"/>
      </w:tblPr>
      <w:tblGrid>
        <w:gridCol w:w="4428"/>
        <w:gridCol w:w="1952"/>
        <w:gridCol w:w="3191"/>
      </w:tblGrid>
      <w:tr w:rsidR="007368F8" w:rsidRPr="007B6D00" w:rsidTr="007368F8">
        <w:tc>
          <w:tcPr>
            <w:tcW w:w="4428" w:type="dxa"/>
          </w:tcPr>
          <w:p w:rsidR="007368F8" w:rsidRDefault="007368F8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D00">
              <w:rPr>
                <w:rFonts w:ascii="Times New Roman" w:hAnsi="Times New Roman" w:cs="Times New Roman"/>
                <w:sz w:val="20"/>
                <w:szCs w:val="20"/>
              </w:rPr>
              <w:t>И.о. управляющего делами в администрации района</w:t>
            </w:r>
          </w:p>
          <w:p w:rsidR="00B13D00" w:rsidRPr="007B6D00" w:rsidRDefault="00B13D00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финансового отдела                                                </w:t>
            </w:r>
          </w:p>
        </w:tc>
        <w:tc>
          <w:tcPr>
            <w:tcW w:w="1952" w:type="dxa"/>
          </w:tcPr>
          <w:p w:rsidR="007368F8" w:rsidRPr="007B6D00" w:rsidRDefault="007368F8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hideMark/>
          </w:tcPr>
          <w:p w:rsidR="007368F8" w:rsidRDefault="007368F8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D00">
              <w:rPr>
                <w:rFonts w:ascii="Times New Roman" w:hAnsi="Times New Roman" w:cs="Times New Roman"/>
                <w:sz w:val="20"/>
                <w:szCs w:val="20"/>
              </w:rPr>
              <w:t>Е.И. Котова</w:t>
            </w:r>
          </w:p>
          <w:p w:rsidR="00B13D00" w:rsidRDefault="00B13D00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00" w:rsidRPr="007B6D00" w:rsidRDefault="00B13D00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А. Солодухина</w:t>
            </w:r>
          </w:p>
        </w:tc>
      </w:tr>
      <w:tr w:rsidR="007368F8" w:rsidRPr="007B6D00" w:rsidTr="007368F8">
        <w:tc>
          <w:tcPr>
            <w:tcW w:w="4428" w:type="dxa"/>
          </w:tcPr>
          <w:p w:rsidR="007368F8" w:rsidRPr="007B6D00" w:rsidRDefault="007368F8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D00">
              <w:rPr>
                <w:rFonts w:ascii="Times New Roman" w:hAnsi="Times New Roman" w:cs="Times New Roman"/>
                <w:sz w:val="20"/>
                <w:szCs w:val="20"/>
              </w:rPr>
              <w:t>Начальник правового отдела в администрации района</w:t>
            </w:r>
          </w:p>
          <w:p w:rsidR="007368F8" w:rsidRDefault="007368F8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E4D" w:rsidRPr="007B6D00" w:rsidRDefault="00044E4D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7368F8" w:rsidRPr="007B6D00" w:rsidRDefault="007368F8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hideMark/>
          </w:tcPr>
          <w:p w:rsidR="007368F8" w:rsidRPr="007B6D00" w:rsidRDefault="007368F8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D00">
              <w:rPr>
                <w:rFonts w:ascii="Times New Roman" w:hAnsi="Times New Roman" w:cs="Times New Roman"/>
                <w:sz w:val="20"/>
                <w:szCs w:val="20"/>
              </w:rPr>
              <w:t xml:space="preserve">Н.Н. </w:t>
            </w:r>
            <w:proofErr w:type="spellStart"/>
            <w:r w:rsidRPr="007B6D00">
              <w:rPr>
                <w:rFonts w:ascii="Times New Roman" w:hAnsi="Times New Roman" w:cs="Times New Roman"/>
                <w:sz w:val="20"/>
                <w:szCs w:val="20"/>
              </w:rPr>
              <w:t>Кесаревская</w:t>
            </w:r>
            <w:proofErr w:type="spellEnd"/>
          </w:p>
        </w:tc>
      </w:tr>
    </w:tbl>
    <w:p w:rsidR="00704D5F" w:rsidRPr="00311CDB" w:rsidRDefault="00A41F95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48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04D5F" w:rsidRPr="00311CDB">
        <w:rPr>
          <w:rFonts w:ascii="Times New Roman" w:hAnsi="Times New Roman" w:cs="Times New Roman"/>
          <w:sz w:val="20"/>
          <w:szCs w:val="20"/>
        </w:rPr>
        <w:t>риложение 1</w:t>
      </w:r>
    </w:p>
    <w:p w:rsidR="00704D5F" w:rsidRPr="00311CDB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11CD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04D5F" w:rsidRPr="00311CDB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11CDB">
        <w:rPr>
          <w:rFonts w:ascii="Times New Roman" w:hAnsi="Times New Roman" w:cs="Times New Roman"/>
          <w:sz w:val="20"/>
          <w:szCs w:val="20"/>
        </w:rPr>
        <w:t>Жирятинского района</w:t>
      </w:r>
    </w:p>
    <w:p w:rsidR="00937941" w:rsidRPr="00311CDB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11CDB">
        <w:rPr>
          <w:rFonts w:ascii="Times New Roman" w:hAnsi="Times New Roman" w:cs="Times New Roman"/>
          <w:sz w:val="20"/>
          <w:szCs w:val="20"/>
        </w:rPr>
        <w:t xml:space="preserve">от </w:t>
      </w:r>
      <w:r w:rsidR="000E4B9C">
        <w:rPr>
          <w:rFonts w:ascii="Times New Roman" w:hAnsi="Times New Roman" w:cs="Times New Roman"/>
          <w:sz w:val="20"/>
          <w:szCs w:val="20"/>
        </w:rPr>
        <w:t xml:space="preserve">30.12.2014 года </w:t>
      </w:r>
      <w:r w:rsidRPr="00311CDB">
        <w:rPr>
          <w:rFonts w:ascii="Times New Roman" w:hAnsi="Times New Roman" w:cs="Times New Roman"/>
          <w:sz w:val="20"/>
          <w:szCs w:val="20"/>
        </w:rPr>
        <w:t>№</w:t>
      </w:r>
      <w:r w:rsidR="000E4B9C">
        <w:rPr>
          <w:rFonts w:ascii="Times New Roman" w:hAnsi="Times New Roman" w:cs="Times New Roman"/>
          <w:sz w:val="20"/>
          <w:szCs w:val="20"/>
        </w:rPr>
        <w:t xml:space="preserve"> 538</w:t>
      </w:r>
    </w:p>
    <w:p w:rsidR="00704D5F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DB" w:rsidRPr="00704D5F" w:rsidRDefault="00311CDB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о контрольно-ревизионно</w:t>
      </w:r>
      <w:r w:rsidR="007F63D3" w:rsidRPr="00311CD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3D3" w:rsidRPr="00311CDB">
        <w:rPr>
          <w:rFonts w:ascii="Times New Roman" w:hAnsi="Times New Roman" w:cs="Times New Roman"/>
          <w:b/>
          <w:bCs/>
          <w:sz w:val="28"/>
          <w:szCs w:val="28"/>
        </w:rPr>
        <w:t>группе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83181C">
        <w:rPr>
          <w:rFonts w:ascii="Times New Roman" w:hAnsi="Times New Roman" w:cs="Times New Roman"/>
          <w:b/>
          <w:bCs/>
          <w:sz w:val="28"/>
          <w:szCs w:val="28"/>
        </w:rPr>
        <w:t>Жирятинского района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r w:rsidRPr="00311CD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1.1. Контрольно-ревизионн</w:t>
      </w:r>
      <w:r w:rsidR="007F63D3" w:rsidRPr="00311CDB">
        <w:rPr>
          <w:rFonts w:ascii="Times New Roman" w:hAnsi="Times New Roman" w:cs="Times New Roman"/>
          <w:sz w:val="24"/>
          <w:szCs w:val="24"/>
        </w:rPr>
        <w:t>ая</w:t>
      </w:r>
      <w:r w:rsidR="00426650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7F63D3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864326" w:rsidRPr="00311CDB">
        <w:rPr>
          <w:rFonts w:ascii="Times New Roman" w:hAnsi="Times New Roman" w:cs="Times New Roman"/>
          <w:sz w:val="24"/>
          <w:szCs w:val="24"/>
        </w:rPr>
        <w:t xml:space="preserve">(далее - Группа) </w:t>
      </w:r>
      <w:r w:rsidRPr="00311CDB">
        <w:rPr>
          <w:rFonts w:ascii="Times New Roman" w:hAnsi="Times New Roman" w:cs="Times New Roman"/>
          <w:sz w:val="24"/>
          <w:szCs w:val="24"/>
        </w:rPr>
        <w:t xml:space="preserve">является структурным подразделением администрации </w:t>
      </w:r>
      <w:r w:rsidR="007F63D3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1.2. </w:t>
      </w:r>
      <w:r w:rsidR="00864326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выполняет свою работу в соответствии с требованиями </w:t>
      </w:r>
      <w:hyperlink r:id="rId7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статей 152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157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являясь участником бюджетного процесса, как орган внутреннего </w:t>
      </w:r>
      <w:r w:rsidR="00426650" w:rsidRPr="00311CDB">
        <w:rPr>
          <w:rFonts w:ascii="Times New Roman" w:hAnsi="Times New Roman" w:cs="Times New Roman"/>
          <w:sz w:val="24"/>
          <w:szCs w:val="24"/>
        </w:rPr>
        <w:t>муниципального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финансового контроля, осуществляет последующий </w:t>
      </w:r>
      <w:r w:rsidR="00A25190" w:rsidRPr="00311CDB">
        <w:rPr>
          <w:rFonts w:ascii="Times New Roman" w:hAnsi="Times New Roman" w:cs="Times New Roman"/>
          <w:sz w:val="24"/>
          <w:szCs w:val="24"/>
        </w:rPr>
        <w:t>муниципальный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</w:t>
      </w:r>
      <w:r w:rsidR="00426650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426650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 xml:space="preserve">и материальных ценностей, находящихся в </w:t>
      </w:r>
      <w:r w:rsidR="00426650" w:rsidRPr="00311C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1CDB">
        <w:rPr>
          <w:rFonts w:ascii="Times New Roman" w:hAnsi="Times New Roman" w:cs="Times New Roman"/>
          <w:sz w:val="24"/>
          <w:szCs w:val="24"/>
        </w:rPr>
        <w:t>собственности, а также за полнотой и достоверностью отчетности о реализации муниципальных</w:t>
      </w:r>
      <w:r w:rsidR="00426650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программ, в том числе отчетности об исполнении муниципальных заданий.</w:t>
      </w:r>
    </w:p>
    <w:p w:rsidR="00564EB4" w:rsidRPr="00311CDB" w:rsidRDefault="00426650" w:rsidP="00BD3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1.3. </w:t>
      </w:r>
      <w:r w:rsidR="00E161FB" w:rsidRPr="00311CDB">
        <w:rPr>
          <w:rFonts w:ascii="Times New Roman" w:hAnsi="Times New Roman" w:cs="Times New Roman"/>
          <w:sz w:val="24"/>
          <w:szCs w:val="24"/>
        </w:rPr>
        <w:t>Группа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является органом, уполномоченным на осуществление контроля в сфере закупок при обеспечении муниципальных нужд муниципальн</w:t>
      </w:r>
      <w:r w:rsidRPr="00311CDB">
        <w:rPr>
          <w:rFonts w:ascii="Times New Roman" w:hAnsi="Times New Roman" w:cs="Times New Roman"/>
          <w:sz w:val="24"/>
          <w:szCs w:val="24"/>
        </w:rPr>
        <w:t>ого образования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, в соответствии с полномочиями, возложенными Федеральным </w:t>
      </w:r>
      <w:hyperlink r:id="rId10" w:history="1">
        <w:r w:rsidR="00941329" w:rsidRPr="00311CD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</w:t>
      </w:r>
      <w:r w:rsidR="00E161FB" w:rsidRPr="00311CDB">
        <w:rPr>
          <w:rFonts w:ascii="Times New Roman" w:hAnsi="Times New Roman" w:cs="Times New Roman"/>
          <w:sz w:val="24"/>
          <w:szCs w:val="24"/>
        </w:rPr>
        <w:t>осуществляет контроль</w:t>
      </w:r>
      <w:r w:rsidR="00BD374F" w:rsidRPr="00311CDB">
        <w:rPr>
          <w:rFonts w:ascii="Times New Roman" w:hAnsi="Times New Roman" w:cs="Times New Roman"/>
          <w:sz w:val="24"/>
          <w:szCs w:val="24"/>
        </w:rPr>
        <w:t xml:space="preserve"> в сфере закупок,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настоящим Федеральным законом отдельные полномочия в рамках осуществления закупок для обеспечения муниципальных нужд</w:t>
      </w:r>
      <w:r w:rsidR="00564EB4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E161FB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руководствуется </w:t>
      </w:r>
      <w:hyperlink r:id="rId11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12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3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Гражданским </w:t>
      </w:r>
      <w:hyperlink r:id="rId14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5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и законами Брянской области, указами и распоряжениями Губернатора Брянской области, постановлениями и распоряжениями Правительства Брянской области, иными нормативными правовыми актами Российской Федерации и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Брянской области, </w:t>
      </w:r>
      <w:r w:rsidR="00DA080A" w:rsidRPr="00FA31AA">
        <w:rPr>
          <w:rFonts w:ascii="Times New Roman" w:hAnsi="Times New Roman" w:cs="Times New Roman"/>
          <w:sz w:val="24"/>
          <w:szCs w:val="24"/>
        </w:rPr>
        <w:t>муниципальными правовыми актами Жирятинского района,</w:t>
      </w:r>
      <w:r w:rsidR="00DA080A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1.5. </w:t>
      </w:r>
      <w:r w:rsidR="00E161FB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со структурными подразделениями администрации </w:t>
      </w:r>
      <w:r w:rsidR="00E161F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, органами государственной власти </w:t>
      </w:r>
      <w:r w:rsidR="00BD374F" w:rsidRPr="00311CDB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311CDB">
        <w:rPr>
          <w:rFonts w:ascii="Times New Roman" w:hAnsi="Times New Roman" w:cs="Times New Roman"/>
          <w:sz w:val="24"/>
          <w:szCs w:val="24"/>
        </w:rPr>
        <w:t xml:space="preserve">области, федеральными органами государственной власти, территориальным управлением Федеральной службы финансово-бюджетного надзора в Брянской области, Контрольно-счетной палатой Брянской области, иными контролирующими органами, органами местного самоуправления, правоохранительными органами, общественными объединениями и другими организациями и должностными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лицами.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1.6. </w:t>
      </w:r>
      <w:r w:rsidR="00E161FB" w:rsidRPr="00311CDB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311CDB">
        <w:rPr>
          <w:rFonts w:ascii="Times New Roman" w:hAnsi="Times New Roman" w:cs="Times New Roman"/>
          <w:sz w:val="24"/>
          <w:szCs w:val="24"/>
        </w:rPr>
        <w:t xml:space="preserve">в своей деятельности подчиняется </w:t>
      </w:r>
      <w:r w:rsidR="00A41F95">
        <w:rPr>
          <w:rFonts w:ascii="Times New Roman" w:hAnsi="Times New Roman" w:cs="Times New Roman"/>
          <w:sz w:val="24"/>
          <w:szCs w:val="24"/>
        </w:rPr>
        <w:t>г</w:t>
      </w:r>
      <w:r w:rsidR="00BD374F" w:rsidRPr="00311CDB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E161F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1.7. Финансово-хозяйственное обеспечение деятельности </w:t>
      </w:r>
      <w:r w:rsidR="00E161FB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5702AC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осуществля</w:t>
      </w:r>
      <w:r w:rsidR="00FA31AA">
        <w:rPr>
          <w:rFonts w:ascii="Times New Roman" w:hAnsi="Times New Roman" w:cs="Times New Roman"/>
          <w:sz w:val="24"/>
          <w:szCs w:val="24"/>
        </w:rPr>
        <w:t>ет</w:t>
      </w:r>
      <w:r w:rsidRPr="00311CD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A31AA">
        <w:rPr>
          <w:rFonts w:ascii="Times New Roman" w:hAnsi="Times New Roman" w:cs="Times New Roman"/>
          <w:sz w:val="24"/>
          <w:szCs w:val="24"/>
        </w:rPr>
        <w:t>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E161FB" w:rsidRPr="00311CDB">
        <w:rPr>
          <w:rFonts w:ascii="Times New Roman" w:hAnsi="Times New Roman" w:cs="Times New Roman"/>
          <w:sz w:val="24"/>
          <w:szCs w:val="24"/>
        </w:rPr>
        <w:t>Жирятинского</w:t>
      </w:r>
      <w:r w:rsidR="005702AC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E161FB" w:rsidRPr="00311CDB">
        <w:rPr>
          <w:rFonts w:ascii="Times New Roman" w:hAnsi="Times New Roman" w:cs="Times New Roman"/>
          <w:sz w:val="24"/>
          <w:szCs w:val="24"/>
        </w:rPr>
        <w:t>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1.8. Положение о </w:t>
      </w:r>
      <w:r w:rsidR="00014DC6">
        <w:rPr>
          <w:rFonts w:ascii="Times New Roman" w:hAnsi="Times New Roman" w:cs="Times New Roman"/>
          <w:sz w:val="24"/>
          <w:szCs w:val="24"/>
        </w:rPr>
        <w:t>Г</w:t>
      </w:r>
      <w:r w:rsidR="00A41F95">
        <w:rPr>
          <w:rFonts w:ascii="Times New Roman" w:hAnsi="Times New Roman" w:cs="Times New Roman"/>
          <w:sz w:val="24"/>
          <w:szCs w:val="24"/>
        </w:rPr>
        <w:t>руппе</w:t>
      </w:r>
      <w:r w:rsidRPr="00311CDB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A41F95">
        <w:rPr>
          <w:rFonts w:ascii="Times New Roman" w:hAnsi="Times New Roman" w:cs="Times New Roman"/>
          <w:sz w:val="24"/>
          <w:szCs w:val="24"/>
        </w:rPr>
        <w:t>постановлением</w:t>
      </w:r>
      <w:r w:rsidR="005702AC" w:rsidRPr="00311C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161F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014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>
        <w:rPr>
          <w:rFonts w:ascii="Times New Roman" w:hAnsi="Times New Roman" w:cs="Times New Roman"/>
          <w:sz w:val="24"/>
          <w:szCs w:val="24"/>
        </w:rPr>
        <w:t>II. Основные задачи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E161FB" w:rsidRPr="00311CDB">
        <w:rPr>
          <w:rFonts w:ascii="Times New Roman" w:hAnsi="Times New Roman" w:cs="Times New Roman"/>
          <w:sz w:val="24"/>
          <w:szCs w:val="24"/>
        </w:rPr>
        <w:t>контрольно-ревизионной группы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2.1. Осуществление в пределах своей компетенции </w:t>
      </w:r>
      <w:r w:rsidRPr="0083181C"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 w:rsidR="0083181C" w:rsidRPr="0083181C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A43E22" w:rsidRPr="0083181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3181C">
        <w:rPr>
          <w:rFonts w:ascii="Times New Roman" w:hAnsi="Times New Roman" w:cs="Times New Roman"/>
          <w:sz w:val="24"/>
          <w:szCs w:val="24"/>
        </w:rPr>
        <w:t xml:space="preserve">финансового контроля на территории </w:t>
      </w:r>
      <w:r w:rsidR="00A43E22" w:rsidRPr="008318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за использованием средств </w:t>
      </w:r>
      <w:r w:rsidR="00A43E22" w:rsidRPr="00311CDB">
        <w:rPr>
          <w:rFonts w:ascii="Times New Roman" w:hAnsi="Times New Roman" w:cs="Times New Roman"/>
          <w:sz w:val="24"/>
          <w:szCs w:val="24"/>
        </w:rPr>
        <w:t xml:space="preserve">местного бюджета и </w:t>
      </w:r>
      <w:r w:rsidRPr="00311CDB">
        <w:rPr>
          <w:rFonts w:ascii="Times New Roman" w:hAnsi="Times New Roman" w:cs="Times New Roman"/>
          <w:sz w:val="24"/>
          <w:szCs w:val="24"/>
        </w:rPr>
        <w:t xml:space="preserve">имущества, находящегося в </w:t>
      </w:r>
      <w:r w:rsidR="00A43E22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A43E22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2.2. Выполнение полномочий в соответствии с Федеральным </w:t>
      </w:r>
      <w:hyperlink r:id="rId16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от 5 апреля 2013</w:t>
      </w:r>
      <w:r w:rsidR="0083181C">
        <w:rPr>
          <w:rFonts w:ascii="Times New Roman" w:hAnsi="Times New Roman" w:cs="Times New Roman"/>
          <w:sz w:val="24"/>
          <w:szCs w:val="24"/>
        </w:rPr>
        <w:t xml:space="preserve"> года N 44-ФЗ "О контрактной сис</w:t>
      </w:r>
      <w:r w:rsidRPr="00311CDB">
        <w:rPr>
          <w:rFonts w:ascii="Times New Roman" w:hAnsi="Times New Roman" w:cs="Times New Roman"/>
          <w:sz w:val="24"/>
          <w:szCs w:val="24"/>
        </w:rPr>
        <w:t>теме в сфере закупок товаров, работ, услуг для обеспечения государственных и муниципальных нужд" по осуществлению контроля в сфере закупок при обеспечении муниципальных нужд муниципальн</w:t>
      </w:r>
      <w:r w:rsidR="00A43E22" w:rsidRPr="00311CDB">
        <w:rPr>
          <w:rFonts w:ascii="Times New Roman" w:hAnsi="Times New Roman" w:cs="Times New Roman"/>
          <w:sz w:val="24"/>
          <w:szCs w:val="24"/>
        </w:rPr>
        <w:t>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43E22" w:rsidRPr="00311CDB">
        <w:rPr>
          <w:rFonts w:ascii="Times New Roman" w:hAnsi="Times New Roman" w:cs="Times New Roman"/>
          <w:sz w:val="24"/>
          <w:szCs w:val="24"/>
        </w:rPr>
        <w:t>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9"/>
      <w:bookmarkEnd w:id="3"/>
      <w:r w:rsidRPr="00311CDB">
        <w:rPr>
          <w:rFonts w:ascii="Times New Roman" w:hAnsi="Times New Roman" w:cs="Times New Roman"/>
          <w:sz w:val="24"/>
          <w:szCs w:val="24"/>
        </w:rPr>
        <w:t xml:space="preserve">III. Основные функции </w:t>
      </w:r>
      <w:r w:rsidR="00E161FB" w:rsidRPr="00311CDB">
        <w:rPr>
          <w:rFonts w:ascii="Times New Roman" w:hAnsi="Times New Roman" w:cs="Times New Roman"/>
          <w:sz w:val="24"/>
          <w:szCs w:val="24"/>
        </w:rPr>
        <w:t>контрольно-ревизионной группы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 целях выполнения возложенных задач </w:t>
      </w:r>
      <w:r w:rsidR="00E161FB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осуществляет следующие основные функции: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3.1. Проводит документальные ревизии и тематические проверки расходования средств </w:t>
      </w:r>
      <w:r w:rsidR="00F21CE3" w:rsidRPr="00311CD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11CDB">
        <w:rPr>
          <w:rFonts w:ascii="Times New Roman" w:hAnsi="Times New Roman" w:cs="Times New Roman"/>
          <w:sz w:val="24"/>
          <w:szCs w:val="24"/>
        </w:rPr>
        <w:t xml:space="preserve">бюджета, доходов от имущества (в том числе ценных бумаг), находящегося в </w:t>
      </w:r>
      <w:r w:rsidR="00F21CE3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3.2. В пределах своих полномочий проводит документальные ревизии и проверки финансово-хозяйственной деятельности </w:t>
      </w:r>
      <w:r w:rsidR="00FA31A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11CDB">
        <w:rPr>
          <w:rFonts w:ascii="Times New Roman" w:hAnsi="Times New Roman" w:cs="Times New Roman"/>
          <w:sz w:val="24"/>
          <w:szCs w:val="24"/>
        </w:rPr>
        <w:t>организаций</w:t>
      </w:r>
      <w:r w:rsidR="00FA31AA">
        <w:rPr>
          <w:rFonts w:ascii="Times New Roman" w:hAnsi="Times New Roman" w:cs="Times New Roman"/>
          <w:sz w:val="24"/>
          <w:szCs w:val="24"/>
        </w:rPr>
        <w:t>, бюджетных учреждений, муниципальных унитарных предприятий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</w:t>
      </w:r>
      <w:r w:rsidR="001A5F09" w:rsidRPr="00311CDB">
        <w:rPr>
          <w:rFonts w:ascii="Times New Roman" w:hAnsi="Times New Roman" w:cs="Times New Roman"/>
          <w:sz w:val="24"/>
          <w:szCs w:val="24"/>
        </w:rPr>
        <w:t>3</w:t>
      </w:r>
      <w:r w:rsidRPr="00311CDB">
        <w:rPr>
          <w:rFonts w:ascii="Times New Roman" w:hAnsi="Times New Roman" w:cs="Times New Roman"/>
          <w:sz w:val="24"/>
          <w:szCs w:val="24"/>
        </w:rPr>
        <w:t xml:space="preserve">. Проводит проверки соблюдения законодательства Российской Федерации и иных нормативных правовых актов о </w:t>
      </w:r>
      <w:r w:rsidR="001C7CA4" w:rsidRPr="00311CDB">
        <w:rPr>
          <w:rFonts w:ascii="Times New Roman" w:hAnsi="Times New Roman" w:cs="Times New Roman"/>
          <w:sz w:val="24"/>
          <w:szCs w:val="24"/>
        </w:rPr>
        <w:t>закупках</w:t>
      </w:r>
      <w:r w:rsidRPr="00311CDB">
        <w:rPr>
          <w:rFonts w:ascii="Times New Roman" w:hAnsi="Times New Roman" w:cs="Times New Roman"/>
          <w:sz w:val="24"/>
          <w:szCs w:val="24"/>
        </w:rPr>
        <w:t xml:space="preserve"> для муниципальных нужд </w:t>
      </w:r>
      <w:r w:rsidR="001C7CA4" w:rsidRPr="00311C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</w:t>
      </w:r>
      <w:r w:rsidR="001A5F09" w:rsidRPr="00311CDB">
        <w:rPr>
          <w:rFonts w:ascii="Times New Roman" w:hAnsi="Times New Roman" w:cs="Times New Roman"/>
          <w:sz w:val="24"/>
          <w:szCs w:val="24"/>
        </w:rPr>
        <w:t>4</w:t>
      </w:r>
      <w:r w:rsidRPr="00311C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Осуществляет функции по контролю за соблюдением законодательства Российской Федерации в финансово-бюджетной сфере при использовании средств </w:t>
      </w:r>
      <w:r w:rsidR="001C7CA4" w:rsidRPr="00311CD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11CDB">
        <w:rPr>
          <w:rFonts w:ascii="Times New Roman" w:hAnsi="Times New Roman" w:cs="Times New Roman"/>
          <w:sz w:val="24"/>
          <w:szCs w:val="24"/>
        </w:rPr>
        <w:t xml:space="preserve">бюджета, а также материальных ценностей, находящихся в </w:t>
      </w:r>
      <w:r w:rsidR="001C7CA4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собственности, в соответствии с Положением об осуществлении контрольно-ревизионн</w:t>
      </w:r>
      <w:r w:rsidR="00FA31AA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FA31AA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функций по контролю за соблюдением законодательства Российской Федерации в финансово-бюджетной сфере при использовании средств </w:t>
      </w:r>
      <w:r w:rsidR="001C7CA4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а также материальных ценностей, находящихся в </w:t>
      </w:r>
      <w:r w:rsidR="001C7CA4" w:rsidRPr="00311C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1CDB">
        <w:rPr>
          <w:rFonts w:ascii="Times New Roman" w:hAnsi="Times New Roman" w:cs="Times New Roman"/>
          <w:sz w:val="24"/>
          <w:szCs w:val="24"/>
        </w:rPr>
        <w:t>собственности.</w:t>
      </w:r>
      <w:proofErr w:type="gramEnd"/>
    </w:p>
    <w:p w:rsidR="001C7CA4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</w:t>
      </w:r>
      <w:r w:rsidR="001A5F09" w:rsidRPr="00311CDB">
        <w:rPr>
          <w:rFonts w:ascii="Times New Roman" w:hAnsi="Times New Roman" w:cs="Times New Roman"/>
          <w:sz w:val="24"/>
          <w:szCs w:val="24"/>
        </w:rPr>
        <w:t>5</w:t>
      </w:r>
      <w:r w:rsidRPr="00311CDB">
        <w:rPr>
          <w:rFonts w:ascii="Times New Roman" w:hAnsi="Times New Roman" w:cs="Times New Roman"/>
          <w:sz w:val="24"/>
          <w:szCs w:val="24"/>
        </w:rPr>
        <w:t xml:space="preserve">. Выполняет полномочия в соответствии с Федеральным </w:t>
      </w:r>
      <w:hyperlink r:id="rId17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от 5 апреля 2013 года</w:t>
      </w:r>
      <w:r w:rsidR="00E161FB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N 44-ФЗ "О контрактной системе в сфере закупок товаров, работ, услуг для обеспечения государственных и муниципальных нужд" по осуществлению контроля в сфере закупок при обеспечении муниципальных нужд муниципальных образований</w:t>
      </w:r>
      <w:r w:rsidR="001C7CA4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</w:t>
      </w:r>
      <w:r w:rsidR="001A5F09" w:rsidRPr="00311CDB">
        <w:rPr>
          <w:rFonts w:ascii="Times New Roman" w:hAnsi="Times New Roman" w:cs="Times New Roman"/>
          <w:sz w:val="24"/>
          <w:szCs w:val="24"/>
        </w:rPr>
        <w:t>6</w:t>
      </w:r>
      <w:r w:rsidRPr="00311CDB">
        <w:rPr>
          <w:rFonts w:ascii="Times New Roman" w:hAnsi="Times New Roman" w:cs="Times New Roman"/>
          <w:sz w:val="24"/>
          <w:szCs w:val="24"/>
        </w:rPr>
        <w:t>. Осуществляет контроль за своевременностью и полнотой устранения проверяемыми организациями и (или) их вышестоящими органами нарушений законодательства в финансово-бюджетной сфере, в том числе путем добровольного возмещения средств.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по внутреннему </w:t>
      </w:r>
      <w:r w:rsidR="001C7CA4" w:rsidRPr="00311CDB">
        <w:rPr>
          <w:rFonts w:ascii="Times New Roman" w:hAnsi="Times New Roman" w:cs="Times New Roman"/>
          <w:sz w:val="24"/>
          <w:szCs w:val="24"/>
        </w:rPr>
        <w:t>муниципальному</w:t>
      </w:r>
      <w:r w:rsidRPr="00311CDB">
        <w:rPr>
          <w:rFonts w:ascii="Times New Roman" w:hAnsi="Times New Roman" w:cs="Times New Roman"/>
          <w:sz w:val="24"/>
          <w:szCs w:val="24"/>
        </w:rPr>
        <w:t xml:space="preserve"> финансовому контролю направляет: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объектам контроля - акты, заключения, представления и (или) предписания;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органам и должностным лицам, уполномоченным в соответствии с Бюджетным </w:t>
      </w:r>
      <w:hyperlink r:id="rId18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актами бюджетного законодательства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принимать решения о применении предусмотренных Бюджетным кодексом Российской Федерации бюджетных мер, - принуждения, уведомления о применении бюджетных мер принуждения.</w:t>
      </w:r>
    </w:p>
    <w:p w:rsidR="00941329" w:rsidRPr="00F42A33" w:rsidRDefault="001A5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A33">
        <w:rPr>
          <w:rFonts w:ascii="Times New Roman" w:hAnsi="Times New Roman" w:cs="Times New Roman"/>
          <w:sz w:val="24"/>
          <w:szCs w:val="24"/>
        </w:rPr>
        <w:t>3.7</w:t>
      </w:r>
      <w:r w:rsidR="00941329" w:rsidRPr="00F42A33">
        <w:rPr>
          <w:rFonts w:ascii="Times New Roman" w:hAnsi="Times New Roman" w:cs="Times New Roman"/>
          <w:sz w:val="24"/>
          <w:szCs w:val="24"/>
        </w:rPr>
        <w:t xml:space="preserve">. В порядке, установленном </w:t>
      </w:r>
      <w:hyperlink r:id="rId19" w:history="1">
        <w:r w:rsidR="00941329" w:rsidRPr="00F42A3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941329" w:rsidRPr="00F42A3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составляет протоколы об административных правонарушениях за нарушения законодательства Российской Федерации:</w:t>
      </w:r>
    </w:p>
    <w:p w:rsidR="00941329" w:rsidRPr="00F42A33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A33">
        <w:rPr>
          <w:rFonts w:ascii="Times New Roman" w:hAnsi="Times New Roman" w:cs="Times New Roman"/>
          <w:sz w:val="24"/>
          <w:szCs w:val="24"/>
        </w:rPr>
        <w:t xml:space="preserve">в пределах полномочий, возложенных Федеральным </w:t>
      </w:r>
      <w:hyperlink r:id="rId20" w:history="1">
        <w:r w:rsidRPr="00F42A3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2A33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</w:t>
      </w:r>
      <w:bookmarkStart w:id="4" w:name="_GoBack"/>
      <w:bookmarkEnd w:id="4"/>
      <w:r w:rsidRPr="00F42A33">
        <w:rPr>
          <w:rFonts w:ascii="Times New Roman" w:hAnsi="Times New Roman" w:cs="Times New Roman"/>
          <w:sz w:val="24"/>
          <w:szCs w:val="24"/>
        </w:rPr>
        <w:t>х и муниципальных нужд";</w:t>
      </w:r>
    </w:p>
    <w:p w:rsidR="00941329" w:rsidRPr="00F42A33" w:rsidRDefault="00FA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41329" w:rsidRPr="00F42A33">
        <w:rPr>
          <w:rFonts w:ascii="Times New Roman" w:hAnsi="Times New Roman" w:cs="Times New Roman"/>
          <w:sz w:val="24"/>
          <w:szCs w:val="24"/>
        </w:rPr>
        <w:t xml:space="preserve"> порядке, установленном </w:t>
      </w:r>
      <w:hyperlink r:id="rId21" w:history="1">
        <w:r w:rsidR="00941329" w:rsidRPr="00F42A3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941329" w:rsidRPr="00F42A3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составляет протоколы об административных правонарушениях за нарушения законодательства Российской Федерации в финансово-бюджетной сфере в пределах полномочий, возложенных Бюджетным </w:t>
      </w:r>
      <w:hyperlink r:id="rId22" w:history="1">
        <w:r w:rsidR="00941329" w:rsidRPr="00F42A3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941329" w:rsidRPr="00F42A3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41329" w:rsidRPr="00311CDB" w:rsidRDefault="005E1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41329" w:rsidRPr="00311CDB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1A5F09" w:rsidRPr="00311CDB">
        <w:rPr>
          <w:rFonts w:ascii="Times New Roman" w:hAnsi="Times New Roman" w:cs="Times New Roman"/>
          <w:sz w:val="24"/>
          <w:szCs w:val="24"/>
        </w:rPr>
        <w:t>8</w:t>
      </w:r>
      <w:r w:rsidR="00941329" w:rsidRPr="00311CDB">
        <w:rPr>
          <w:rFonts w:ascii="Times New Roman" w:hAnsi="Times New Roman" w:cs="Times New Roman"/>
          <w:sz w:val="24"/>
          <w:szCs w:val="24"/>
        </w:rPr>
        <w:t>. Координирует свою деятельность с другими органами финансового контроля в целях устранения дублирования при проведении ревизий и проверок, обеспечения их комплексности и периодичности, в целях концентрации контроля на наиболее приоритетных направлениях для повышения эффективности муниципального финансового контроля.</w:t>
      </w:r>
    </w:p>
    <w:p w:rsidR="00941329" w:rsidRPr="00311CDB" w:rsidRDefault="005E1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A5F09" w:rsidRPr="00311CDB">
          <w:rPr>
            <w:rFonts w:ascii="Times New Roman" w:hAnsi="Times New Roman" w:cs="Times New Roman"/>
            <w:sz w:val="24"/>
            <w:szCs w:val="24"/>
          </w:rPr>
          <w:t>3.9</w:t>
        </w:r>
      </w:hyperlink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Выполняет в части, </w:t>
      </w:r>
      <w:r w:rsidR="00FA31AA">
        <w:rPr>
          <w:rFonts w:ascii="Times New Roman" w:hAnsi="Times New Roman" w:cs="Times New Roman"/>
          <w:sz w:val="24"/>
          <w:szCs w:val="24"/>
        </w:rPr>
        <w:t>её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касающейся, мероприятия администрации </w:t>
      </w:r>
      <w:r w:rsidR="00E6618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1C7CA4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941329" w:rsidRPr="00311CDB">
        <w:rPr>
          <w:rFonts w:ascii="Times New Roman" w:hAnsi="Times New Roman" w:cs="Times New Roman"/>
          <w:sz w:val="24"/>
          <w:szCs w:val="24"/>
        </w:rPr>
        <w:t>по противодействию коррупции.</w:t>
      </w:r>
    </w:p>
    <w:p w:rsidR="00941329" w:rsidRPr="00311CDB" w:rsidRDefault="005E1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41329" w:rsidRPr="00311CDB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1A5F09" w:rsidRPr="00311CDB">
        <w:rPr>
          <w:rFonts w:ascii="Times New Roman" w:hAnsi="Times New Roman" w:cs="Times New Roman"/>
          <w:sz w:val="24"/>
          <w:szCs w:val="24"/>
        </w:rPr>
        <w:t>0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Участвует в разработке проектов нормативных правовых актов по вопросам, относящимся к компетенции </w:t>
      </w:r>
      <w:r w:rsidR="00E6618B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04"/>
      <w:bookmarkEnd w:id="5"/>
      <w:r w:rsidRPr="00311CDB">
        <w:rPr>
          <w:rFonts w:ascii="Times New Roman" w:hAnsi="Times New Roman" w:cs="Times New Roman"/>
          <w:sz w:val="24"/>
          <w:szCs w:val="24"/>
        </w:rPr>
        <w:t xml:space="preserve">IV. Права и обязанности </w:t>
      </w:r>
      <w:r w:rsidR="00E6618B" w:rsidRPr="00311CDB">
        <w:rPr>
          <w:rFonts w:ascii="Times New Roman" w:hAnsi="Times New Roman" w:cs="Times New Roman"/>
          <w:sz w:val="24"/>
          <w:szCs w:val="24"/>
        </w:rPr>
        <w:t>контрольно-ревизионной группы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 </w:t>
      </w:r>
      <w:r w:rsidR="00E6618B" w:rsidRPr="00311CDB">
        <w:rPr>
          <w:rFonts w:ascii="Times New Roman" w:hAnsi="Times New Roman" w:cs="Times New Roman"/>
          <w:sz w:val="24"/>
          <w:szCs w:val="24"/>
        </w:rPr>
        <w:t>Группа</w:t>
      </w:r>
      <w:r w:rsidR="001C7CA4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в целях реализации возложенных на не</w:t>
      </w:r>
      <w:r w:rsidR="00E6618B" w:rsidRPr="00311CDB">
        <w:rPr>
          <w:rFonts w:ascii="Times New Roman" w:hAnsi="Times New Roman" w:cs="Times New Roman"/>
          <w:sz w:val="24"/>
          <w:szCs w:val="24"/>
        </w:rPr>
        <w:t>ё</w:t>
      </w:r>
      <w:r w:rsidRPr="00311CDB">
        <w:rPr>
          <w:rFonts w:ascii="Times New Roman" w:hAnsi="Times New Roman" w:cs="Times New Roman"/>
          <w:sz w:val="24"/>
          <w:szCs w:val="24"/>
        </w:rPr>
        <w:t xml:space="preserve"> задач и функций имеет право: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4.1.1. В организациях, получающих средства </w:t>
      </w:r>
      <w:r w:rsidR="001C7CA4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 в форме бюджетных ассигнований, финансовой помощи, кредитов, инвестиций, государственных гарантий, а также использующих имущество </w:t>
      </w:r>
      <w:r w:rsidR="001C7CA4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собственности, проверять первичные бухгалтерские документы, регистры бухгалтерского учета, планы, сметы, отчеты, налоговые декларации, иные документы, подтверждающие факт совершения хозяйственной операции, а также учредительные и регистрационные документы.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4.1.2. Проверять фактическое наличие, сохранность и правильность использования денежных средств, ценных бумаг, материальных ценностей.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4.1.3. Получать необходимые письменные объяснения должностных и иных лиц, справки и сведения по вопросам, возникающим в ходе ревизий (проверок), а также заверенные копии документов.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4.1.4. Требовать от руководителей проверяемых организаций создания надлежащих условий для проведения ревизий (проверок): предоставления необходимого помещения, оргтехники, услуг связи</w:t>
      </w:r>
      <w:r w:rsidR="00FA31AA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4.1.5. При осуществлении ревизий (проверок) проходить с целью осмотра и получения информации, необходимой для осуществления контрольных мероприятий, во все здания и помещения, занимаемые ревизуемыми учреждениями и организациями</w:t>
      </w:r>
      <w:r w:rsidR="00FA31AA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4.1.6. Проводить в организациях любых организационно-правовых форм, получивших от проверяемой организации денежные средства, ценные бумаги и иное имущество, сличение записей, документов и данных с первичными документами проверяемой организации путем встречной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4.1.7. В пределах предоставленных полномочий проводить проверки соблюдения органами финансового контроля местного самоуправления законодательства Российской Федерации о финансово-бюджетном контроле, в том числе путем проведения повторных ревизий (проверок) организаций, ранее проверенных этими органами.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4.1.8. Осуществлять взаимодействие с правоохранительными органами в ходе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проведения контрольных мероприятий, а также реализации материалов ревизий (проверок).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4.1.9. Привлекать в установленном порядке для проработки вопросов, отнесенных к установленной сфере деятельности, аудиторов и других специалистов при условии соблюдения установленных требований к порядку доступа к служебной информации в зависимости от степени ее конфиденциальности.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4.1.10. Запрашивать и получать сведения, необходимые для принятия решений по отнесенным к компетенции </w:t>
      </w:r>
      <w:r w:rsidR="00FA31AA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вопросам.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4.1.11. Направлять в пределах своей компетенции обязательные к исполнению предписания по устранению выявленных нарушений и принятию мер к виновным лицам, а в их вышестоящие органы в порядке подчиненности - обязательные для рассмотрения представления о выявленных нарушениях в подведомственных организациях. Предписания и представления </w:t>
      </w:r>
      <w:r w:rsidRPr="00F42A33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="00E6618B" w:rsidRPr="00F42A33">
        <w:rPr>
          <w:rFonts w:ascii="Times New Roman" w:hAnsi="Times New Roman" w:cs="Times New Roman"/>
          <w:sz w:val="24"/>
          <w:szCs w:val="24"/>
        </w:rPr>
        <w:t>ведущим специалистом Группы</w:t>
      </w:r>
      <w:r w:rsidRPr="00F42A3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4.1.12.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При выявлении в результате ревизий (проверок) и рассмотрения жалоб в сфере закупок товаров, работ, услуг для </w:t>
      </w:r>
      <w:r w:rsidR="00FA31AA">
        <w:rPr>
          <w:rFonts w:ascii="Times New Roman" w:hAnsi="Times New Roman" w:cs="Times New Roman"/>
          <w:sz w:val="24"/>
          <w:szCs w:val="24"/>
        </w:rPr>
        <w:t>муниципальных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нужд фактов совершения со стороны заказчика, конкурсной комиссии либо специализированной организации действий (бездействия), содержащих признаки административного правонарушения, </w:t>
      </w:r>
      <w:r w:rsidR="00E6618B" w:rsidRPr="00311CDB">
        <w:rPr>
          <w:rFonts w:ascii="Times New Roman" w:hAnsi="Times New Roman" w:cs="Times New Roman"/>
          <w:sz w:val="24"/>
          <w:szCs w:val="24"/>
        </w:rPr>
        <w:t>ведущий специалист 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возбужда</w:t>
      </w:r>
      <w:r w:rsidR="00E6618B" w:rsidRPr="00311CDB">
        <w:rPr>
          <w:rFonts w:ascii="Times New Roman" w:hAnsi="Times New Roman" w:cs="Times New Roman"/>
          <w:sz w:val="24"/>
          <w:szCs w:val="24"/>
        </w:rPr>
        <w:t>ет</w:t>
      </w:r>
      <w:r w:rsidRPr="00311CDB">
        <w:rPr>
          <w:rFonts w:ascii="Times New Roman" w:hAnsi="Times New Roman" w:cs="Times New Roman"/>
          <w:sz w:val="24"/>
          <w:szCs w:val="24"/>
        </w:rPr>
        <w:t xml:space="preserve"> дело об административном правонарушении в порядке, установленном </w:t>
      </w:r>
      <w:hyperlink r:id="rId26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  <w:proofErr w:type="gramEnd"/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4.1.13. Вносить предложения об обращении в суд о признании </w:t>
      </w:r>
      <w:r w:rsidR="00AA19DE" w:rsidRPr="00311CDB">
        <w:rPr>
          <w:rFonts w:ascii="Times New Roman" w:hAnsi="Times New Roman" w:cs="Times New Roman"/>
          <w:sz w:val="24"/>
          <w:szCs w:val="24"/>
        </w:rPr>
        <w:t>закупки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недействительн</w:t>
      </w:r>
      <w:r w:rsidR="00AA19DE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случае установления нарушений действующего законодательства, регламентирующего порядок </w:t>
      </w:r>
      <w:r w:rsidR="00AA19DE" w:rsidRPr="00311CDB">
        <w:rPr>
          <w:rFonts w:ascii="Times New Roman" w:hAnsi="Times New Roman" w:cs="Times New Roman"/>
          <w:sz w:val="24"/>
          <w:szCs w:val="24"/>
        </w:rPr>
        <w:t>закупок</w:t>
      </w:r>
      <w:r w:rsidRPr="00311CDB">
        <w:rPr>
          <w:rFonts w:ascii="Times New Roman" w:hAnsi="Times New Roman" w:cs="Times New Roman"/>
          <w:sz w:val="24"/>
          <w:szCs w:val="24"/>
        </w:rPr>
        <w:t xml:space="preserve"> для </w:t>
      </w:r>
      <w:r w:rsidR="00AA19DE" w:rsidRPr="00311CDB">
        <w:rPr>
          <w:rFonts w:ascii="Times New Roman" w:hAnsi="Times New Roman" w:cs="Times New Roman"/>
          <w:sz w:val="24"/>
          <w:szCs w:val="24"/>
        </w:rPr>
        <w:t>муниципальных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нужд,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4.1.14. Давать юридическим и физическим лицам разъяснения по вопросам, отнесенным к компетенции </w:t>
      </w:r>
      <w:r w:rsidR="00E6618B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4.1.15. Представлять Г</w:t>
      </w:r>
      <w:r w:rsidR="00AA19DE" w:rsidRPr="00311CDB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E6618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аналитическую информацию по результатам ревизий и проверок и предложения по совершенствованию финансово-бюджетной сфер</w:t>
      </w:r>
      <w:r w:rsidR="00FA31AA">
        <w:rPr>
          <w:rFonts w:ascii="Times New Roman" w:hAnsi="Times New Roman" w:cs="Times New Roman"/>
          <w:sz w:val="24"/>
          <w:szCs w:val="24"/>
        </w:rPr>
        <w:t>ы деятельности проверяемых организаций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4.2. </w:t>
      </w:r>
      <w:r w:rsidR="00E6618B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E6618B" w:rsidRPr="00311CDB">
        <w:rPr>
          <w:rFonts w:ascii="Times New Roman" w:hAnsi="Times New Roman" w:cs="Times New Roman"/>
          <w:sz w:val="24"/>
          <w:szCs w:val="24"/>
        </w:rPr>
        <w:t>а</w:t>
      </w:r>
      <w:r w:rsidRPr="00311CDB">
        <w:rPr>
          <w:rFonts w:ascii="Times New Roman" w:hAnsi="Times New Roman" w:cs="Times New Roman"/>
          <w:sz w:val="24"/>
          <w:szCs w:val="24"/>
        </w:rPr>
        <w:t>:</w:t>
      </w:r>
    </w:p>
    <w:p w:rsidR="00941329" w:rsidRPr="00FA31AA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4.2.1</w:t>
      </w:r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своей деятельности руководствоваться </w:t>
      </w:r>
      <w:hyperlink r:id="rId27" w:history="1">
        <w:r w:rsidRPr="00FA31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 </w:t>
      </w:r>
      <w:r w:rsidR="00BD1014"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>аконами Брянской области</w:t>
      </w:r>
      <w:r w:rsidR="001F76E1"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6E1"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>другими нормативными правовыми актами Российской Федерации и Брянской области</w:t>
      </w:r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76E1"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 правовыми актами Жирятинского района</w:t>
      </w:r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4.2.2. Исполнять возложенные на не</w:t>
      </w:r>
      <w:r w:rsidR="00E6618B" w:rsidRPr="00311CDB">
        <w:rPr>
          <w:rFonts w:ascii="Times New Roman" w:hAnsi="Times New Roman" w:cs="Times New Roman"/>
          <w:sz w:val="24"/>
          <w:szCs w:val="24"/>
        </w:rPr>
        <w:t>ё</w:t>
      </w:r>
      <w:r w:rsidRPr="00311CDB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27"/>
      <w:bookmarkEnd w:id="6"/>
      <w:r w:rsidRPr="00311CDB">
        <w:rPr>
          <w:rFonts w:ascii="Times New Roman" w:hAnsi="Times New Roman" w:cs="Times New Roman"/>
          <w:sz w:val="24"/>
          <w:szCs w:val="24"/>
        </w:rPr>
        <w:t xml:space="preserve">V. Организация деятельности </w:t>
      </w:r>
      <w:r w:rsidR="00E6618B" w:rsidRPr="00311CDB">
        <w:rPr>
          <w:rFonts w:ascii="Times New Roman" w:hAnsi="Times New Roman" w:cs="Times New Roman"/>
          <w:sz w:val="24"/>
          <w:szCs w:val="24"/>
        </w:rPr>
        <w:t>контрольно-ревизионной группы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5.1. Руководство </w:t>
      </w:r>
      <w:r w:rsidR="00E6618B" w:rsidRPr="00311CDB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E6618B" w:rsidRPr="00311CDB">
        <w:rPr>
          <w:rFonts w:ascii="Times New Roman" w:hAnsi="Times New Roman" w:cs="Times New Roman"/>
          <w:sz w:val="24"/>
          <w:szCs w:val="24"/>
        </w:rPr>
        <w:t>ведущий специалист контрольно-ревизионной группы</w:t>
      </w:r>
      <w:r w:rsidRPr="00311CDB">
        <w:rPr>
          <w:rFonts w:ascii="Times New Roman" w:hAnsi="Times New Roman" w:cs="Times New Roman"/>
          <w:sz w:val="24"/>
          <w:szCs w:val="24"/>
        </w:rPr>
        <w:t>, назначаемый на должность и освобождаемый от должности Г</w:t>
      </w:r>
      <w:r w:rsidR="00AA19DE" w:rsidRPr="00311CDB">
        <w:rPr>
          <w:rFonts w:ascii="Times New Roman" w:hAnsi="Times New Roman" w:cs="Times New Roman"/>
          <w:sz w:val="24"/>
          <w:szCs w:val="24"/>
        </w:rPr>
        <w:t xml:space="preserve">лавой администрации </w:t>
      </w:r>
      <w:r w:rsidR="00E6618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3F5C90" w:rsidRPr="00F42A33" w:rsidRDefault="003F5C90" w:rsidP="003F5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="00F42A33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Г</w:t>
      </w:r>
      <w:r w:rsidR="00F42A33"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руппы определяется решением </w:t>
      </w:r>
      <w:r w:rsid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Жирятинского </w:t>
      </w:r>
      <w:r w:rsidR="00F42A33"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 Совета народных депутатов.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</w:t>
      </w:r>
      <w:r w:rsidR="003F5C90" w:rsidRPr="00311CDB">
        <w:rPr>
          <w:rFonts w:ascii="Times New Roman" w:hAnsi="Times New Roman" w:cs="Times New Roman"/>
          <w:sz w:val="24"/>
          <w:szCs w:val="24"/>
        </w:rPr>
        <w:t>3</w:t>
      </w:r>
      <w:r w:rsidRPr="00311CDB">
        <w:rPr>
          <w:rFonts w:ascii="Times New Roman" w:hAnsi="Times New Roman" w:cs="Times New Roman"/>
          <w:sz w:val="24"/>
          <w:szCs w:val="24"/>
        </w:rPr>
        <w:t xml:space="preserve">. </w:t>
      </w:r>
      <w:r w:rsidR="00E6618B" w:rsidRPr="00311CDB">
        <w:rPr>
          <w:rFonts w:ascii="Times New Roman" w:hAnsi="Times New Roman" w:cs="Times New Roman"/>
          <w:sz w:val="24"/>
          <w:szCs w:val="24"/>
        </w:rPr>
        <w:t>Ведущий специалист контрольно-ревизионной группы</w:t>
      </w:r>
      <w:r w:rsidRPr="00311CDB">
        <w:rPr>
          <w:rFonts w:ascii="Times New Roman" w:hAnsi="Times New Roman" w:cs="Times New Roman"/>
          <w:sz w:val="24"/>
          <w:szCs w:val="24"/>
        </w:rPr>
        <w:t>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</w:t>
      </w:r>
      <w:r w:rsidR="003F5C90" w:rsidRPr="00311CDB">
        <w:rPr>
          <w:rFonts w:ascii="Times New Roman" w:hAnsi="Times New Roman" w:cs="Times New Roman"/>
          <w:sz w:val="24"/>
          <w:szCs w:val="24"/>
        </w:rPr>
        <w:t>3</w:t>
      </w:r>
      <w:r w:rsidRPr="00311CDB">
        <w:rPr>
          <w:rFonts w:ascii="Times New Roman" w:hAnsi="Times New Roman" w:cs="Times New Roman"/>
          <w:sz w:val="24"/>
          <w:szCs w:val="24"/>
        </w:rPr>
        <w:t xml:space="preserve">.1. Организует работу </w:t>
      </w:r>
      <w:r w:rsidR="00FA6F2E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, руководит е</w:t>
      </w:r>
      <w:r w:rsidR="00FA6F2E" w:rsidRPr="00311CDB">
        <w:rPr>
          <w:rFonts w:ascii="Times New Roman" w:hAnsi="Times New Roman" w:cs="Times New Roman"/>
          <w:sz w:val="24"/>
          <w:szCs w:val="24"/>
        </w:rPr>
        <w:t>ё</w:t>
      </w:r>
      <w:r w:rsidRPr="00311CDB">
        <w:rPr>
          <w:rFonts w:ascii="Times New Roman" w:hAnsi="Times New Roman" w:cs="Times New Roman"/>
          <w:sz w:val="24"/>
          <w:szCs w:val="24"/>
        </w:rPr>
        <w:t xml:space="preserve"> деятельностью, несет персональную ответственность за выполнение возложенных на </w:t>
      </w:r>
      <w:r w:rsidR="00FA6F2E" w:rsidRPr="00311CDB">
        <w:rPr>
          <w:rFonts w:ascii="Times New Roman" w:hAnsi="Times New Roman" w:cs="Times New Roman"/>
          <w:sz w:val="24"/>
          <w:szCs w:val="24"/>
        </w:rPr>
        <w:t>Группу</w:t>
      </w:r>
      <w:r w:rsidRPr="00311CDB">
        <w:rPr>
          <w:rFonts w:ascii="Times New Roman" w:hAnsi="Times New Roman" w:cs="Times New Roman"/>
          <w:sz w:val="24"/>
          <w:szCs w:val="24"/>
        </w:rPr>
        <w:t xml:space="preserve"> задач и функций.</w:t>
      </w:r>
    </w:p>
    <w:p w:rsidR="00941329" w:rsidRPr="00311CDB" w:rsidRDefault="003F5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5.3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.2. Распределяет обязанности между сотрудниками </w:t>
      </w:r>
      <w:r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5.3.3. Вносит 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3F5C90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предложения о структуре и штатной численности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5.3.4. Подписывает документы от имени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, изданные в пределах е</w:t>
      </w:r>
      <w:r w:rsidR="003F5C90" w:rsidRPr="00311CDB">
        <w:rPr>
          <w:rFonts w:ascii="Times New Roman" w:hAnsi="Times New Roman" w:cs="Times New Roman"/>
          <w:sz w:val="24"/>
          <w:szCs w:val="24"/>
        </w:rPr>
        <w:t>ё</w:t>
      </w:r>
      <w:r w:rsidRPr="00311CDB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5.3.5. Вносит предложения Г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3F5C90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 поощрении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сотрудников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и (или) применении к ним мер дисциплинарного воздействия.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5.3.6. Вносит предложения по повышению квалификации сотрудников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5.3.7. Участвует в заседаниях коллегий, комиссий и других органов.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5.3.8. Направляет работников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для участия в работе комитетов, советов, рабочих групп, согласительных комиссий и иных совещательных органов администрации </w:t>
      </w:r>
      <w:r w:rsidR="003F5C90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, </w:t>
      </w:r>
      <w:r w:rsidR="003F5C90" w:rsidRPr="00311CDB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FA31AA">
        <w:rPr>
          <w:rFonts w:ascii="Times New Roman" w:hAnsi="Times New Roman" w:cs="Times New Roman"/>
          <w:sz w:val="24"/>
          <w:szCs w:val="24"/>
        </w:rPr>
        <w:t>р</w:t>
      </w:r>
      <w:r w:rsidR="004E036E" w:rsidRPr="00311CDB">
        <w:rPr>
          <w:rFonts w:ascii="Times New Roman" w:hAnsi="Times New Roman" w:cs="Times New Roman"/>
          <w:sz w:val="24"/>
          <w:szCs w:val="24"/>
        </w:rPr>
        <w:t>айонного Совета народных депутатов.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5.3.9. Планирует работу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, распределяет должностные обязанности между сотрудниками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5.3.10. Организует взаимодействие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 другими структурными подразделениями администрации, государственными органами Брянской области, территориальными органами федеральных органов исполнительной власти, органами местного самоуправления Брянской области.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5.3.11. Организует исполнение работниками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их должностных обязанностей, дает в пределах своей компетенции указания по вопросам деятельности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, обязательные для всех работников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5.3.12. Осуществляет иные полномочия, предусмотренные правовыми актами, принимаемыми </w:t>
      </w:r>
      <w:r w:rsidR="004E036E" w:rsidRPr="00311CDB">
        <w:rPr>
          <w:rFonts w:ascii="Times New Roman" w:hAnsi="Times New Roman" w:cs="Times New Roman"/>
          <w:sz w:val="24"/>
          <w:szCs w:val="24"/>
        </w:rPr>
        <w:t>администраци</w:t>
      </w:r>
      <w:r w:rsidR="001F76E1">
        <w:rPr>
          <w:rFonts w:ascii="Times New Roman" w:hAnsi="Times New Roman" w:cs="Times New Roman"/>
          <w:sz w:val="24"/>
          <w:szCs w:val="24"/>
        </w:rPr>
        <w:t>ей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3F5C90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4E036E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46"/>
      <w:bookmarkEnd w:id="7"/>
      <w:r w:rsidRPr="00311CDB">
        <w:rPr>
          <w:rFonts w:ascii="Times New Roman" w:hAnsi="Times New Roman" w:cs="Times New Roman"/>
          <w:sz w:val="24"/>
          <w:szCs w:val="24"/>
        </w:rPr>
        <w:t>VI. Ответственность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19296E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несоблюдение действующего законодательства при исполнении должностных обязанностей, неисполнение и ненадлежащее исполнение возложенных должностных обязанностей, несоблюдение трудовой дисциплины и требований трудового распорядка, разглашение персональных данных </w:t>
      </w:r>
      <w:r w:rsidR="0019296E" w:rsidRPr="00311CDB">
        <w:rPr>
          <w:rFonts w:ascii="Times New Roman" w:hAnsi="Times New Roman" w:cs="Times New Roman"/>
          <w:sz w:val="24"/>
          <w:szCs w:val="24"/>
        </w:rPr>
        <w:t>муниципальных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служащих, информации о них в базе данных, ненадлежащее сохранение документов, поступающих в </w:t>
      </w:r>
      <w:r w:rsidR="0019296E" w:rsidRPr="00311CDB">
        <w:rPr>
          <w:rFonts w:ascii="Times New Roman" w:hAnsi="Times New Roman" w:cs="Times New Roman"/>
          <w:sz w:val="24"/>
          <w:szCs w:val="24"/>
        </w:rPr>
        <w:t>Группу</w:t>
      </w:r>
      <w:r w:rsidRPr="00311CDB">
        <w:rPr>
          <w:rFonts w:ascii="Times New Roman" w:hAnsi="Times New Roman" w:cs="Times New Roman"/>
          <w:sz w:val="24"/>
          <w:szCs w:val="24"/>
        </w:rPr>
        <w:t xml:space="preserve">, несоблюдение требований законодательства о </w:t>
      </w:r>
      <w:r w:rsidR="0019296E" w:rsidRPr="00311C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1CDB">
        <w:rPr>
          <w:rFonts w:ascii="Times New Roman" w:hAnsi="Times New Roman" w:cs="Times New Roman"/>
          <w:sz w:val="24"/>
          <w:szCs w:val="24"/>
        </w:rPr>
        <w:t>службе, трудовой и исполнительской дисциплины.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Pr="00311CDB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Pr="00311CDB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B78" w:rsidRDefault="0017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B78" w:rsidRDefault="0017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B78" w:rsidRDefault="0017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B78" w:rsidRPr="00311CDB" w:rsidRDefault="0017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E1" w:rsidRDefault="001F76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Pr="00311CDB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A33" w:rsidRDefault="00F42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A33" w:rsidRDefault="00F42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A33" w:rsidRDefault="00F42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1AA" w:rsidRDefault="00FA3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1AA" w:rsidRDefault="00FA3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1AA" w:rsidRDefault="00FA3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1AA" w:rsidRDefault="00FA3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A33" w:rsidRPr="00311CDB" w:rsidRDefault="00F42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Pr="00311CDB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CDB" w:rsidRPr="00311CDB" w:rsidRDefault="001F76E1" w:rsidP="00311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8" w:name="Par154"/>
      <w:bookmarkEnd w:id="8"/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311CDB" w:rsidRPr="00311CD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311CDB">
        <w:rPr>
          <w:rFonts w:ascii="Times New Roman" w:hAnsi="Times New Roman" w:cs="Times New Roman"/>
          <w:sz w:val="20"/>
          <w:szCs w:val="20"/>
        </w:rPr>
        <w:t>2</w:t>
      </w:r>
    </w:p>
    <w:p w:rsidR="00311CDB" w:rsidRPr="00311CDB" w:rsidRDefault="00311CDB" w:rsidP="00311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11CD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11CDB" w:rsidRPr="00311CDB" w:rsidRDefault="00311CDB" w:rsidP="00311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11CDB">
        <w:rPr>
          <w:rFonts w:ascii="Times New Roman" w:hAnsi="Times New Roman" w:cs="Times New Roman"/>
          <w:sz w:val="20"/>
          <w:szCs w:val="20"/>
        </w:rPr>
        <w:t>Жирятинского района</w:t>
      </w:r>
    </w:p>
    <w:p w:rsidR="000E4B9C" w:rsidRPr="00311CDB" w:rsidRDefault="000E4B9C" w:rsidP="000E4B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9" w:name="Par160"/>
      <w:bookmarkEnd w:id="9"/>
      <w:r w:rsidRPr="00311CDB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30.12.2014 года </w:t>
      </w:r>
      <w:r w:rsidRPr="00311CDB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538</w:t>
      </w:r>
    </w:p>
    <w:p w:rsidR="00311CDB" w:rsidRDefault="003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CDB" w:rsidRDefault="00311CDB" w:rsidP="00311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об осуществлении </w:t>
      </w:r>
      <w:proofErr w:type="gramStart"/>
      <w:r w:rsidRPr="00311CDB">
        <w:rPr>
          <w:rFonts w:ascii="Times New Roman" w:hAnsi="Times New Roman" w:cs="Times New Roman"/>
          <w:b/>
          <w:bCs/>
          <w:sz w:val="28"/>
          <w:szCs w:val="28"/>
        </w:rPr>
        <w:t>контрольно-ревизионн</w:t>
      </w:r>
      <w:r w:rsidR="00527387" w:rsidRPr="00311CDB">
        <w:rPr>
          <w:rFonts w:ascii="Times New Roman" w:hAnsi="Times New Roman" w:cs="Times New Roman"/>
          <w:b/>
          <w:bCs/>
          <w:sz w:val="28"/>
          <w:szCs w:val="28"/>
        </w:rPr>
        <w:t>ой</w:t>
      </w:r>
      <w:proofErr w:type="gramEnd"/>
    </w:p>
    <w:p w:rsidR="001F76E1" w:rsidRDefault="00527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группой</w:t>
      </w:r>
      <w:r w:rsidR="00941329"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Жирятинского района </w:t>
      </w:r>
      <w:r w:rsidR="00941329"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функций 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311CDB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  <w:r w:rsidR="001F7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>законодательства Российской Федерации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в финансово-бюджетной сфере при использовании</w:t>
      </w:r>
      <w:r w:rsidR="001F7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средств </w:t>
      </w:r>
      <w:r w:rsidR="001C7983" w:rsidRPr="00311CDB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 бюджета, а также</w:t>
      </w:r>
      <w:r w:rsidR="001F7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>материальных ценностей, находящихся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C7983" w:rsidRPr="00311CDB">
        <w:rPr>
          <w:rFonts w:ascii="Times New Roman" w:hAnsi="Times New Roman" w:cs="Times New Roman"/>
          <w:b/>
          <w:bCs/>
          <w:sz w:val="28"/>
          <w:szCs w:val="28"/>
        </w:rPr>
        <w:t>муниципальной собственности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71"/>
      <w:bookmarkEnd w:id="10"/>
      <w:r w:rsidRPr="00311CD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1.1. Настоящее Положение определяет сроки и последовательность действий контрольно-ревизионно</w:t>
      </w:r>
      <w:r w:rsidR="00527387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7387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27387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, а также порядок е</w:t>
      </w:r>
      <w:r w:rsidR="00527387" w:rsidRPr="00311CDB">
        <w:rPr>
          <w:rFonts w:ascii="Times New Roman" w:hAnsi="Times New Roman" w:cs="Times New Roman"/>
          <w:sz w:val="24"/>
          <w:szCs w:val="24"/>
        </w:rPr>
        <w:t>ё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взаимодействия с органами </w:t>
      </w:r>
      <w:r w:rsidR="001F3D83" w:rsidRPr="00311CD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 организациями при осуществлении функций по контролю за соблюдением законодательства Российской Федерации в финансово-бюджетной сфере при использовании средств </w:t>
      </w:r>
      <w:r w:rsidR="001F3D83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а также материальных ценностей, находящихся в </w:t>
      </w:r>
      <w:r w:rsidR="001F3D83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1.2. Исполнение функций по контролю за соблюдением законод</w:t>
      </w:r>
      <w:r w:rsidR="00E7707E">
        <w:rPr>
          <w:rFonts w:ascii="Times New Roman" w:hAnsi="Times New Roman" w:cs="Times New Roman"/>
          <w:sz w:val="24"/>
          <w:szCs w:val="24"/>
        </w:rPr>
        <w:t>ательства Российской Федерации,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E7707E">
        <w:rPr>
          <w:rFonts w:ascii="Times New Roman" w:hAnsi="Times New Roman" w:cs="Times New Roman"/>
          <w:sz w:val="24"/>
          <w:szCs w:val="24"/>
        </w:rPr>
        <w:t xml:space="preserve"> и 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финансово-бюджетной сфере при использовании средств </w:t>
      </w:r>
      <w:r w:rsidR="00650ABB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а также материальных ценностей, находящихся в </w:t>
      </w:r>
      <w:r w:rsidR="00650ABB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собственности, осуществляется в соответствии с Бюджетным </w:t>
      </w:r>
      <w:hyperlink r:id="rId28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9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иными нормативными правовыми актами, регламентирующими правоотношения в сфере проведения ревизий и проверок, принятия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результатам мер, предусмотренных законодательством Российской Федерации, а также </w:t>
      </w:r>
      <w:hyperlink w:anchor="Par48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о контрольно-ревизионно</w:t>
      </w:r>
      <w:r w:rsidR="00172B78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172B78">
        <w:rPr>
          <w:rFonts w:ascii="Times New Roman" w:hAnsi="Times New Roman" w:cs="Times New Roman"/>
          <w:sz w:val="24"/>
          <w:szCs w:val="24"/>
        </w:rPr>
        <w:t>группе</w:t>
      </w:r>
      <w:r w:rsidRPr="00311C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1.3.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ая</w:t>
      </w:r>
      <w:r w:rsidR="001C776F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группа</w:t>
      </w:r>
      <w:r w:rsidR="001C776F" w:rsidRPr="00311C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(далее -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ая</w:t>
      </w:r>
      <w:r w:rsidR="001C776F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) осуществляет последующий финансовый контроль за использованием средств </w:t>
      </w:r>
      <w:r w:rsidR="001C776F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а также материальных ценностей, находящихся в </w:t>
      </w:r>
      <w:r w:rsidR="001C776F" w:rsidRPr="00311C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1CDB">
        <w:rPr>
          <w:rFonts w:ascii="Times New Roman" w:hAnsi="Times New Roman" w:cs="Times New Roman"/>
          <w:sz w:val="24"/>
          <w:szCs w:val="24"/>
        </w:rPr>
        <w:t>собственности, путем проведения ревизий и проверок.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1.4. Цель ревизии (проверки) - определение правомерности, в том числе целевого характера, правомерности и эффективности использования средств </w:t>
      </w:r>
      <w:r w:rsidR="001C776F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а также материальных ценностей, находящихся </w:t>
      </w:r>
      <w:r w:rsidR="00733FB7" w:rsidRPr="00311CDB">
        <w:rPr>
          <w:rFonts w:ascii="Times New Roman" w:hAnsi="Times New Roman" w:cs="Times New Roman"/>
          <w:sz w:val="24"/>
          <w:szCs w:val="24"/>
        </w:rPr>
        <w:t>в 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7"/>
      <w:bookmarkEnd w:id="11"/>
      <w:r w:rsidRPr="00311CDB">
        <w:rPr>
          <w:rFonts w:ascii="Times New Roman" w:hAnsi="Times New Roman" w:cs="Times New Roman"/>
          <w:sz w:val="24"/>
          <w:szCs w:val="24"/>
        </w:rPr>
        <w:t>1.5. В зависимости от темы ревизии (проверки) в ходе ревизии (проверки) проводится комплекс контрольных действий по изучению: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соответствия деятельности учредительным документам;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исполнения финансового обеспечения выполнения </w:t>
      </w:r>
      <w:r w:rsidR="006D4D79" w:rsidRPr="00311CDB">
        <w:rPr>
          <w:rFonts w:ascii="Times New Roman" w:hAnsi="Times New Roman" w:cs="Times New Roman"/>
          <w:sz w:val="24"/>
          <w:szCs w:val="24"/>
        </w:rPr>
        <w:t>муниципальными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бюджетным</w:t>
      </w:r>
      <w:r w:rsidR="006D4D79" w:rsidRPr="00311CDB">
        <w:rPr>
          <w:rFonts w:ascii="Times New Roman" w:hAnsi="Times New Roman" w:cs="Times New Roman"/>
          <w:sz w:val="24"/>
          <w:szCs w:val="24"/>
        </w:rPr>
        <w:t>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D4D79" w:rsidRPr="00311CDB">
        <w:rPr>
          <w:rFonts w:ascii="Times New Roman" w:hAnsi="Times New Roman" w:cs="Times New Roman"/>
          <w:sz w:val="24"/>
          <w:szCs w:val="24"/>
        </w:rPr>
        <w:t>ями муниципального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задания и задания на осуществление мероприятий за счет субсидий на иные цели, а также капитальных вложений в основные средства </w:t>
      </w:r>
      <w:r w:rsidR="006D4D79" w:rsidRPr="00311CD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11CDB">
        <w:rPr>
          <w:rFonts w:ascii="Times New Roman" w:hAnsi="Times New Roman" w:cs="Times New Roman"/>
          <w:sz w:val="24"/>
          <w:szCs w:val="24"/>
        </w:rPr>
        <w:t>бюджетного учреждения;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использования средств </w:t>
      </w:r>
      <w:r w:rsidR="006D4D79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в том числе на приобретение товаров, работ, услуг для </w:t>
      </w:r>
      <w:r w:rsidR="006D4D79" w:rsidRPr="00311CD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11CDB">
        <w:rPr>
          <w:rFonts w:ascii="Times New Roman" w:hAnsi="Times New Roman" w:cs="Times New Roman"/>
          <w:sz w:val="24"/>
          <w:szCs w:val="24"/>
        </w:rPr>
        <w:t>нужд;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поступления и расходования средств от предпринимательской и иной приносящей доход деятельности;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обеспечения сохранности материальных ценностей, находящихся в </w:t>
      </w:r>
      <w:r w:rsidR="006D4D79" w:rsidRPr="00311C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1CDB">
        <w:rPr>
          <w:rFonts w:ascii="Times New Roman" w:hAnsi="Times New Roman" w:cs="Times New Roman"/>
          <w:sz w:val="24"/>
          <w:szCs w:val="24"/>
        </w:rPr>
        <w:t>собственности;</w:t>
      </w:r>
    </w:p>
    <w:p w:rsidR="00941329" w:rsidRPr="00311CDB" w:rsidRDefault="00941329" w:rsidP="00E77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</w:t>
      </w:r>
      <w:r w:rsidR="006D4D79" w:rsidRPr="00311CD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11CDB">
        <w:rPr>
          <w:rFonts w:ascii="Times New Roman" w:hAnsi="Times New Roman" w:cs="Times New Roman"/>
          <w:sz w:val="24"/>
          <w:szCs w:val="24"/>
        </w:rPr>
        <w:t xml:space="preserve">имущества, находящегося в оперативном управлении или хозяйственном ведении, поступления в </w:t>
      </w:r>
      <w:r w:rsidR="006D4D79" w:rsidRPr="00311CDB">
        <w:rPr>
          <w:rFonts w:ascii="Times New Roman" w:hAnsi="Times New Roman" w:cs="Times New Roman"/>
          <w:sz w:val="24"/>
          <w:szCs w:val="24"/>
        </w:rPr>
        <w:t>местный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 доходов от использования материальных ценностей, находящихся в </w:t>
      </w:r>
      <w:r w:rsidR="006D4D79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="00E7707E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1.6. Контрольные действия, указанные в </w:t>
      </w:r>
      <w:hyperlink w:anchor="Par177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пункте 1.5 раздела I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проводятся в отношении: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организаций, получающих средства </w:t>
      </w:r>
      <w:r w:rsidR="00AA5413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организаций, использующих материальные ценности, находящиеся в </w:t>
      </w:r>
      <w:r w:rsidR="00AA5413" w:rsidRPr="00311CDB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311CDB">
        <w:rPr>
          <w:rFonts w:ascii="Times New Roman" w:hAnsi="Times New Roman" w:cs="Times New Roman"/>
          <w:sz w:val="24"/>
          <w:szCs w:val="24"/>
        </w:rPr>
        <w:t>собственности;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организаций, являющихся получателями финансовой помощи из </w:t>
      </w:r>
      <w:r w:rsidR="00AA5413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гарантий 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, бюджетных кредитов, бюджетных ссуд и бюджетных инвестиций;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организаций любых форм собственности, получивших от проверяемой организации денежные средства, материальные ценности и документы, в форме сличения записей, документов и данных с соответствующими записями, документами и данными проверяемой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93"/>
      <w:bookmarkEnd w:id="12"/>
      <w:r w:rsidRPr="00311CDB">
        <w:rPr>
          <w:rFonts w:ascii="Times New Roman" w:hAnsi="Times New Roman" w:cs="Times New Roman"/>
          <w:sz w:val="24"/>
          <w:szCs w:val="24"/>
        </w:rPr>
        <w:t>II. Планирование контрольных мероприятий,</w:t>
      </w:r>
    </w:p>
    <w:p w:rsidR="00941329" w:rsidRPr="00311CDB" w:rsidRDefault="00941329" w:rsidP="00B6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1CDB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 xml:space="preserve">группой </w:t>
      </w:r>
      <w:r w:rsidR="00B63953" w:rsidRPr="00311C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2.1.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ая</w:t>
      </w:r>
      <w:r w:rsidR="00B63953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осуществляет свою работу на основе годовых планов, формируемых исходя из необходимости обеспечения всестороннего системного контроля за целевым использованием средств </w:t>
      </w:r>
      <w:r w:rsidR="00B63953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63953" w:rsidRPr="00311CDB">
        <w:rPr>
          <w:rFonts w:ascii="Times New Roman" w:hAnsi="Times New Roman" w:cs="Times New Roman"/>
          <w:sz w:val="24"/>
          <w:szCs w:val="24"/>
        </w:rPr>
        <w:t xml:space="preserve"> 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B63953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B63953" w:rsidRPr="00311CDB">
        <w:rPr>
          <w:rFonts w:ascii="Times New Roman" w:hAnsi="Times New Roman" w:cs="Times New Roman"/>
          <w:sz w:val="24"/>
          <w:szCs w:val="24"/>
        </w:rPr>
        <w:t>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Обязательному включению в годовой план работы подлежит проведение контрольных мероприятий по поручению Г</w:t>
      </w:r>
      <w:r w:rsidR="00B63953" w:rsidRPr="00311CD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2.2. План контрольных мероприятий формируется на основе: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поручений Г</w:t>
      </w:r>
      <w:r w:rsidR="00B63953" w:rsidRPr="00311CD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предложений органов </w:t>
      </w:r>
      <w:r w:rsidR="00B63953" w:rsidRPr="00311CD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11CDB">
        <w:rPr>
          <w:rFonts w:ascii="Times New Roman" w:hAnsi="Times New Roman" w:cs="Times New Roman"/>
          <w:sz w:val="24"/>
          <w:szCs w:val="24"/>
        </w:rPr>
        <w:t>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524D8D" w:rsidRPr="00311CDB"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r w:rsidRPr="00311CDB">
        <w:rPr>
          <w:rFonts w:ascii="Times New Roman" w:hAnsi="Times New Roman" w:cs="Times New Roman"/>
          <w:sz w:val="24"/>
          <w:szCs w:val="24"/>
        </w:rPr>
        <w:t>контрольно-ревизионно</w:t>
      </w:r>
      <w:r w:rsidR="00524D8D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2.3. Для получения предложений по формированию плана контрольных мероприятий от органов </w:t>
      </w:r>
      <w:r w:rsidR="0041690E" w:rsidRPr="00311CD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ая</w:t>
      </w:r>
      <w:r w:rsidR="0041690E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подготавливает соответствующие запросы в срок не позднее 1 ноября года, предшествующего планируемому.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2.4. При подготовке предложений по формированию плана ревизий (проверок) контрольно-ревизионно</w:t>
      </w:r>
      <w:r w:rsidR="00524D8D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группе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следует учитывать следующие критерии отбора ревизий (проверок):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законность, своевременность и периодичность проведения ревизий (проверок);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конкретность, актуальность и обоснованность планируемых ревизий (проверок);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степень обеспеченности ресурсами (трудовыми, техническими, материальными и финансовыми);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реальность сроков выполнения, определяемую с учетом всех возможных временных затрат (например, согласование и т.д.);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реальность, оптимальность планируемых мероприятий, равномерность распределения нагрузки (по временным и трудовым ресурсам);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экономическую целесообразность проведения ревизий (проверок) (экономическая целесообразность проведения ревизий (проверок) определяется по каждой ревизии (проверке) исходя из соотношения затрат на ее проведение и суммы средств </w:t>
      </w:r>
      <w:r w:rsidR="0041690E" w:rsidRPr="00311CD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311CDB">
        <w:rPr>
          <w:rFonts w:ascii="Times New Roman" w:hAnsi="Times New Roman" w:cs="Times New Roman"/>
          <w:sz w:val="24"/>
          <w:szCs w:val="24"/>
        </w:rPr>
        <w:t>, планируемых к проверке);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наличие резерва времени для выполнения внеплановых ревизий (проверок).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2.5.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ая</w:t>
      </w:r>
      <w:r w:rsidR="00B07A1D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не позднее 25 декабря года, предшествующего планируемому, представляет на утверждение Г</w:t>
      </w:r>
      <w:r w:rsidR="00524D8D" w:rsidRPr="00311CDB">
        <w:rPr>
          <w:rFonts w:ascii="Times New Roman" w:hAnsi="Times New Roman" w:cs="Times New Roman"/>
          <w:sz w:val="24"/>
          <w:szCs w:val="24"/>
        </w:rPr>
        <w:t>лаве а</w:t>
      </w:r>
      <w:r w:rsidR="00B07A1D" w:rsidRPr="00311CD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план контрольных мероприятий, предусматривающий резерв до 50% временных и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трудовых ресурсов на проведение внеплановых ревизий (проверок).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2.6. Утвержденный Г</w:t>
      </w:r>
      <w:r w:rsidR="00B07A1D" w:rsidRPr="00311CDB">
        <w:rPr>
          <w:rFonts w:ascii="Times New Roman" w:hAnsi="Times New Roman" w:cs="Times New Roman"/>
          <w:sz w:val="24"/>
          <w:szCs w:val="24"/>
        </w:rPr>
        <w:t xml:space="preserve">лавой 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план контрольных мероприятий контрольно-ревизионно</w:t>
      </w:r>
      <w:r w:rsidR="00524D8D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соответствующий год устанавливает обязательный для исполнения перечень ревизий (проверок).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2.7. </w:t>
      </w:r>
      <w:r w:rsidR="00524D8D" w:rsidRPr="00311CDB">
        <w:rPr>
          <w:rFonts w:ascii="Times New Roman" w:hAnsi="Times New Roman" w:cs="Times New Roman"/>
          <w:sz w:val="24"/>
          <w:szCs w:val="24"/>
        </w:rPr>
        <w:t>Ведущий специалист контрольно-ревизионной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исполнение плана контрольных мероприятий.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217"/>
      <w:bookmarkEnd w:id="13"/>
      <w:r w:rsidRPr="00311CDB">
        <w:rPr>
          <w:rFonts w:ascii="Times New Roman" w:hAnsi="Times New Roman" w:cs="Times New Roman"/>
          <w:sz w:val="24"/>
          <w:szCs w:val="24"/>
        </w:rPr>
        <w:t>III. Внеплановые ревизии (проверки)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3.1.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могут проводиться внеплановые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3.2. Внеплановая ревизия (проверка) проводится на основании поручения Г</w:t>
      </w:r>
      <w:r w:rsidR="00520522" w:rsidRPr="00311CD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524D8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3.3. Ответственным за выполнение внеплановой ревизии (проверки) является </w:t>
      </w:r>
      <w:r w:rsidR="00524D8D" w:rsidRPr="00311CDB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11CDB">
        <w:rPr>
          <w:rFonts w:ascii="Times New Roman" w:hAnsi="Times New Roman" w:cs="Times New Roman"/>
          <w:sz w:val="24"/>
          <w:szCs w:val="24"/>
        </w:rPr>
        <w:t xml:space="preserve"> контрольно-ревизионно</w:t>
      </w:r>
      <w:r w:rsidR="00524D8D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3.4. Максимальный срок проведения внеплановой ревизии (проверки) не может превышать 45 календарных дней.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3.5. Результаты внеплановых ревизий (проверок) оформляются актом ревизии (проверки) в соответствии с </w:t>
      </w:r>
      <w:hyperlink w:anchor="Par300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разделом VII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3.6. Запрещается проведение повторных ревизий (проверок)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проверяемой организации (по вновь открывшимся обстоятельствам).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26"/>
      <w:bookmarkEnd w:id="14"/>
      <w:r w:rsidRPr="00311CDB">
        <w:rPr>
          <w:rFonts w:ascii="Times New Roman" w:hAnsi="Times New Roman" w:cs="Times New Roman"/>
          <w:sz w:val="24"/>
          <w:szCs w:val="24"/>
        </w:rPr>
        <w:t>IV. Подготовка и формирование программ ревизий (проверок)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 Для проведения каждой отдельной ревизии (проверки) составляется программа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4.2. Программы ревизий (проверок), проводимых контрольно-ревизионн</w:t>
      </w:r>
      <w:r w:rsidR="00524D8D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24D8D" w:rsidRPr="00311CDB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, разрабатываются </w:t>
      </w:r>
      <w:r w:rsidR="00D01CFE" w:rsidRPr="00311CDB">
        <w:rPr>
          <w:rFonts w:ascii="Times New Roman" w:hAnsi="Times New Roman" w:cs="Times New Roman"/>
          <w:sz w:val="24"/>
          <w:szCs w:val="24"/>
        </w:rPr>
        <w:t>специалистом</w:t>
      </w:r>
      <w:r w:rsidRPr="00311CDB">
        <w:rPr>
          <w:rFonts w:ascii="Times New Roman" w:hAnsi="Times New Roman" w:cs="Times New Roman"/>
          <w:sz w:val="24"/>
          <w:szCs w:val="24"/>
        </w:rPr>
        <w:t>, которы</w:t>
      </w:r>
      <w:r w:rsidR="00D01CFE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явля</w:t>
      </w:r>
      <w:r w:rsidR="00462E62" w:rsidRPr="00311CDB">
        <w:rPr>
          <w:rFonts w:ascii="Times New Roman" w:hAnsi="Times New Roman" w:cs="Times New Roman"/>
          <w:sz w:val="24"/>
          <w:szCs w:val="24"/>
        </w:rPr>
        <w:t>е</w:t>
      </w:r>
      <w:r w:rsidRPr="00311CDB">
        <w:rPr>
          <w:rFonts w:ascii="Times New Roman" w:hAnsi="Times New Roman" w:cs="Times New Roman"/>
          <w:sz w:val="24"/>
          <w:szCs w:val="24"/>
        </w:rPr>
        <w:t>тся ответственным за проведение ревизий (проверок).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4.3. Составлению программы ревизии (проверки) предшествует подготовительный период, в ходе которого изучаются законодательные и другие нормативные правовые акты, отчетные документы, статистические данные, акты предыдущих ревизий или проверок и другие материалы, характеризующие и регламентирующие финансово-хозяйственную деятельность организации, подлежащей ревизии (проверке).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4.4. Программа ревизии (проверки) должна содержать: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тему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наименование проверяемой организации;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перечень основных вопросов, по которым ревизионная группа проводит в ходе ревизии (проверки) контрольные действия;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ответственных исполнителей из числа ревизионной группы по каждому конкретному вопросу программы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4.5. Программы ревизий (проверок) подписываются </w:t>
      </w:r>
      <w:r w:rsidR="00462E62" w:rsidRPr="00311CDB">
        <w:rPr>
          <w:rFonts w:ascii="Times New Roman" w:hAnsi="Times New Roman" w:cs="Times New Roman"/>
          <w:sz w:val="24"/>
          <w:szCs w:val="24"/>
        </w:rPr>
        <w:t>специалистом, который является ответственным за проведение ревизий (проверок) 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согласовываются с </w:t>
      </w:r>
      <w:r w:rsidR="00D5520D" w:rsidRPr="00311CDB">
        <w:rPr>
          <w:rFonts w:ascii="Times New Roman" w:hAnsi="Times New Roman" w:cs="Times New Roman"/>
          <w:sz w:val="24"/>
          <w:szCs w:val="24"/>
        </w:rPr>
        <w:t xml:space="preserve">ведущим специалистом </w:t>
      </w:r>
      <w:r w:rsidRPr="00311CDB">
        <w:rPr>
          <w:rFonts w:ascii="Times New Roman" w:hAnsi="Times New Roman" w:cs="Times New Roman"/>
          <w:sz w:val="24"/>
          <w:szCs w:val="24"/>
        </w:rPr>
        <w:t>контрольно-ревизионно</w:t>
      </w:r>
      <w:r w:rsidR="00D5520D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D5520D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4.6. Программы ревизий (проверок), за исключением внеплановых ревизий или проверок, проводимых контрольно-ревизионн</w:t>
      </w:r>
      <w:r w:rsidR="00D5520D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D5520D" w:rsidRPr="00311CDB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по поручениям Г</w:t>
      </w:r>
      <w:r w:rsidR="00462E62" w:rsidRPr="00311CD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D5520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Брянской области, утверждаются не позднее дня начала ревизии (проверки).</w:t>
      </w:r>
    </w:p>
    <w:p w:rsidR="00640154" w:rsidRDefault="00640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240"/>
      <w:bookmarkEnd w:id="15"/>
    </w:p>
    <w:p w:rsidR="00941329" w:rsidRPr="00AC68C4" w:rsidRDefault="00941329" w:rsidP="00AC68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V. Назначение и приостановление ревизии (проверки)</w:t>
      </w:r>
    </w:p>
    <w:p w:rsidR="00941329" w:rsidRPr="00311CDB" w:rsidRDefault="00941329" w:rsidP="00F4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назначении ревизии (проверки) оформляется </w:t>
      </w:r>
      <w:r w:rsidR="00F42A33"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 Главы администрации</w:t>
      </w:r>
      <w:r w:rsidR="00F42A3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5520D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, в котором указываются наименование проверяемой организации, проверяемый период, тема ревизии (проверки), персональный состав ревизионной группы, срок проведения ревизии (проверки), по форме согласно приложению к настоящему Положению.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5.2. При необходимости к участию в ревизии (проверке) могут привлекаться специалисты иных организаций. Решение о включении указанных специалистов в состав ревизионной группы принимается по согласованию с руководителем соответствующей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 Сроки проведения ревизии (проверки), состав ревизионной группы и ее руководитель определяются </w:t>
      </w:r>
      <w:r w:rsidR="00E7707E">
        <w:rPr>
          <w:rFonts w:ascii="Times New Roman" w:hAnsi="Times New Roman" w:cs="Times New Roman"/>
          <w:sz w:val="24"/>
          <w:szCs w:val="24"/>
        </w:rPr>
        <w:t>Главой администрации 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 учетом объема предстоящих работ, вытекающих из конкретных задач ревизии и особенностей ревизуемой организации и других обстоятельств. Руководителем ревизионной группы считается участник ревизионной группы, прописанный первым в поручении на проведение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Срок проведения ревизии (проверки), установленный при назначении ревизии (проверки), может быть продлен </w:t>
      </w:r>
      <w:r w:rsidR="00B90318">
        <w:rPr>
          <w:rFonts w:ascii="Times New Roman" w:hAnsi="Times New Roman" w:cs="Times New Roman"/>
          <w:sz w:val="24"/>
          <w:szCs w:val="24"/>
        </w:rPr>
        <w:t>Главой администрации Жирятинского района</w:t>
      </w:r>
      <w:r w:rsidR="00B90318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на основе мотивированного представления руководителя ревизионной группы. Решение о продлении срока проведения ревизии (проверки) доводится до сведения проверяемой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Срок проведения ревизии (проверки) не может превышать 45 рабочих дней.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5.4. Конкретные вопросы ревизии (проверки) определяются программой, утверждаемой </w:t>
      </w:r>
      <w:r w:rsidR="00B90318">
        <w:rPr>
          <w:rFonts w:ascii="Times New Roman" w:hAnsi="Times New Roman" w:cs="Times New Roman"/>
          <w:sz w:val="24"/>
          <w:szCs w:val="24"/>
        </w:rPr>
        <w:t>Главой администрации 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, с указанием ответственных за исполнение участников ревизионной группы.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При подготовке к проведению ревизии (проверки) участники ревизионной группы должны изучить: программу ревизии (проверки); законодательные и иные нормативные правовые акты по теме ревизии (проверки); бухгалтерскую (бюджетную) и статистическую отчетность, другие доступные материалы, характеризующие деятельность проверяемой организации; материалы предыдущих ревизий (проверок) проверяемой организации (при их наличии).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Датой начала ревизии (проверки) считается дата предъявления руководителем ревизионной группы </w:t>
      </w:r>
      <w:r w:rsidR="00640154">
        <w:rPr>
          <w:rFonts w:ascii="Times New Roman" w:hAnsi="Times New Roman" w:cs="Times New Roman"/>
          <w:sz w:val="24"/>
          <w:szCs w:val="24"/>
        </w:rPr>
        <w:t>распоряжения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проведение ревизии (проверки) руководителю (лицу, его замещающему) проверяемой организации (далее - руководитель организации) или лицу, им уполномоченному.</w:t>
      </w:r>
      <w:proofErr w:type="gramEnd"/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5.6. Датой окончания ревизии (проверки) считается день подписания акта ревизии (проверки) руководителем организации. В случае отказа руководителя организации подписать или получить акт ревизии (проверки) датой окончания ревизии (проверки) считается день направления в проверенную организацию акта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 случае отказа руководителя организации подписать или получить акт ревизии (проверки), но при наличии возражений проверенной организации по акту ревизии (проверки) датой окончания ревизии (проверки) считается день утверждения </w:t>
      </w:r>
      <w:r w:rsidR="0076069D" w:rsidRPr="00311CDB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Pr="00311CDB">
        <w:rPr>
          <w:rFonts w:ascii="Times New Roman" w:hAnsi="Times New Roman" w:cs="Times New Roman"/>
          <w:sz w:val="24"/>
          <w:szCs w:val="24"/>
        </w:rPr>
        <w:t xml:space="preserve"> контрольно-ревизионно</w:t>
      </w:r>
      <w:r w:rsidR="0076069D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76069D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заключения на возражения проверенной организации по акту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5.7. Ревизия (проверка) может быть приостановлена в случае отказа работниками ревизуемой организации представить необходимые документы или при отсутствии либо неудовлетворительном состоянии бухгалтерского учета в ревизуемой организации либо при наличии иных обстоятельств, делающих невозможным дальнейшее проведение ревизии (проверки), о чем руководителем ревизионной группы составляется мотивированное представление на имя </w:t>
      </w:r>
      <w:r w:rsidR="00742D72">
        <w:rPr>
          <w:rFonts w:ascii="Times New Roman" w:hAnsi="Times New Roman" w:cs="Times New Roman"/>
          <w:sz w:val="24"/>
          <w:szCs w:val="24"/>
        </w:rPr>
        <w:t>Главы администрации 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Решение о приостановлении ревизии (проверки) принимается Г</w:t>
      </w:r>
      <w:r w:rsidR="009956CB" w:rsidRPr="00311CDB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="003A20AC" w:rsidRPr="00311CDB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9956CB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на основе мотивированного представления руководителя ревизионной группы.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lastRenderedPageBreak/>
        <w:t xml:space="preserve">В срок не позднее 5 рабочих дней со дня принятия решения о приостановлении ревизии (проверки) </w:t>
      </w:r>
      <w:r w:rsidR="003A20AC" w:rsidRPr="00311CD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311CDB">
        <w:rPr>
          <w:rFonts w:ascii="Times New Roman" w:hAnsi="Times New Roman" w:cs="Times New Roman"/>
          <w:sz w:val="24"/>
          <w:szCs w:val="24"/>
        </w:rPr>
        <w:t>контрольно-ревизионно</w:t>
      </w:r>
      <w:r w:rsidR="003A20AC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3A20AC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письменно извещает руководителя организации и (или) ее вышестоящий орган либо орган, осуществляющий общее руководство деятельностью ревизуемой организации, о приостановлении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направляет в проверяемую организацию и (или) ее вышестоящий орган либо орган, осуществляющий общее руководство деятельностью ревизуемой организации, письменное предписание о представлении требуемых документов либо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После устранения причин приостановления ревизии (проверки) ревизионная группа возобновляет проведение ревизии (проверки) в новые сроки, устанавливаемые лицом, назначившим ревизию (проверку).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5.8. Ревизия (проверка) может быть завершена раньше срока, установленного в поручении на проведение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261"/>
      <w:bookmarkEnd w:id="16"/>
      <w:r w:rsidRPr="00311CDB">
        <w:rPr>
          <w:rFonts w:ascii="Times New Roman" w:hAnsi="Times New Roman" w:cs="Times New Roman"/>
          <w:sz w:val="24"/>
          <w:szCs w:val="24"/>
        </w:rPr>
        <w:t>VI. Проведение ревизии (проверки)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6.1. Руководитель ревизионной группы должен предъявить руководителю ревизуемой организации </w:t>
      </w:r>
      <w:r w:rsidR="00742D72">
        <w:rPr>
          <w:rFonts w:ascii="Times New Roman" w:hAnsi="Times New Roman" w:cs="Times New Roman"/>
          <w:sz w:val="24"/>
          <w:szCs w:val="24"/>
        </w:rPr>
        <w:t>распоряжение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право проведения ревизии (проверки), ознакомить его с основными задачами, представить участвующих в ревизии (проверке) работников, решить организационно-технические вопросы и составить рабочий план.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6.2. Руководитель ревизуемой организации обязан создать надлежащие условия работникам контрольно-ревизионно</w:t>
      </w:r>
      <w:r w:rsidR="003A20AC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3A20AC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, осуществляющим ревизию (проверку): предоставить необходимое помещение, оргтехнику, услуги связи</w:t>
      </w:r>
      <w:r w:rsidR="00B24530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6.3. При проведении ревизии (проверки) участники ревизионной группы должны иметь служебные удостоверения.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6.4. Исходя из темы ревизии (проверки) и ее программы, руководитель ревизионной группы определяет объем и состав контрольных действий по каждому вопросу программы ревизии (проверки), а также методы, формы и способы проведения таких контрольных действий.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6.5. В ходе ревизии (проверки)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6.6. Контрольные действия могут проводиться сплошным или выборочным способом.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ревизии (проверки). Объем выборки и ее состав определяются руководителем ревизионной группы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6.7. Решение об использовании сплошного или выборочного способа проведения контрольных действий по каждому вопросу программы ревизии (проверки) принимает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руководитель ревизионной группы, исходя из содержания вопроса программы ревизии (проверки),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ревизии (проверки) и иных обстоятельств.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При проведении ревизии (проверки) контрольные действия в отношении операций с денежными средствами и ценными бумагами, а также расчетных операций проводятся сплошным способом.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6.8. При проведении ревизии (проверки) в обязательном порядке проводятся контрольные действия в отношении кассовых и расчетных операций, операций по лицевым, расчетным и валютным счетам, операций с материальными ценностями.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6.9. В ходе ревизии (проверки) могут проводиться контрольные действия по изучению: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фактического наличия, сохранности и правильного использования материальных ценностей, находящихся в областной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постановки и состояния бухгалтерского (бюджетного) учета и бухгалтерской (бюджетной) отчетности в проверяемой организации;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состояния системы внутреннего контроля в проверяемой организации, в том числе наличия и состояния текущего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движением материальных ценностей и денежных средств, правильности формирования затрат, полноты оприходования, сохранности и фактического наличия продукции, денежных средств и материальных ценностей, достоверности объемов выполненных работ и оказанных услуг;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6.10. Руководитель ревизионной группы вправе получать необходимые письменные объяснения от должностных, материально-ответственных и иных лиц проверяемой организации, справки и сведения по вопросам, возникающим в ходе ревизии (проверки), и заверенные копии документов, необходимых для проведения контрольных действий.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6.11. По требованию руководителя ревизионной группы при выявлении фактов злоупотребления или порчи имущества руководитель ревизуемой организации обязан организовать проведение инвентаризации денежных средств и материальных ценностей. Дата проведения и участки (объем) инвентаризации устанавливаются руководителем ревизионной группы.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6.12. В случае когда можно предположить, что выявленное в ходе ревизии (проверки), встречной проверки нарушение может быть скрыто либо по нему необходимо принять меры по незамедлительному устранению, составляется промежуточный акт ревизии (проверки), промежуточный акт встречной проверки, к которому прилагаются необходимые письменные объяснения соответствующих должностных, материально-ответственных и иных лиц проверяемой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Промежуточный акт ревизии (проверки), промежуточный акт встречной проверки оформляется в порядке, установленном для оформления соответственно акта ревизии (проверки) или акта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Промежуточный акт ревизии (проверки), промежуточный акт встречной проверки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подписывается участником ревизионной группы, проводившим контрольные действия по конкретному вопросу программы ревизии (проверки), встречной проверки, и руководителем ревизионной группы, а также руководителем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Факты, изложенные в промежуточном акте ревизии (проверки), промежуточном акте встречной проверки, включаются соответственно в акт ревизии (проверки) или акт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6.13. В ходе ревизии (проверки)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документы, с соответствующими записями, документами и данными проверяемой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Встречная проверка назначается </w:t>
      </w:r>
      <w:r w:rsidR="00B24530">
        <w:rPr>
          <w:rFonts w:ascii="Times New Roman" w:hAnsi="Times New Roman" w:cs="Times New Roman"/>
          <w:sz w:val="24"/>
          <w:szCs w:val="24"/>
        </w:rPr>
        <w:t>Главой администрации 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по письменному представлению руководителя ревизионной группы.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6.14. Контрольно-ревизионн</w:t>
      </w:r>
      <w:r w:rsidR="003A20AC" w:rsidRPr="00311CDB">
        <w:rPr>
          <w:rFonts w:ascii="Times New Roman" w:hAnsi="Times New Roman" w:cs="Times New Roman"/>
          <w:sz w:val="24"/>
          <w:szCs w:val="24"/>
        </w:rPr>
        <w:t>ая</w:t>
      </w:r>
      <w:r w:rsidR="00685C9F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3A20AC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при необходимости проведения встречных ревизий (проверок) в организациях, расположенных на территории других субъектов Российской Федерации, обращается по этому вопросу в органы финансового контроля соответствующих субъектов Российской Федерации с просьбой о проведении встречных ревизий (проверок) и направлении материалов ревизий (проверок) контрольно-ревизионному управлению.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6.15. В ходе ревизии (проверки) по решению руководителя ревизионной группы могут составляться справки по результатам проведения контрольных действий по отдельным вопросам программы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Указанная справка составляется участником ревизионной группы, проводившим контрольное действие, подписывается им, согласовывается с руководителем ревизионной группы, подписывается должностным лицом проверяемой организации, ответственным за соответствующий участок работы проверяемой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 случае отказа указанного должностного лица подписать справку в конце справки делается запись об отказе указанного лица от подписания справки. В этом случае к справке прилагаются возражения указанного должностного лица.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Справки прилагаются к акту ревизии (проверки), акту встречной проверки, а информация, изложенная в них, учитывается при составлении акта ревизии (проверки), акта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6.16. Работники контрольно-ревизионно</w:t>
      </w:r>
      <w:r w:rsidR="009F1A37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9F1A37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не должны вмешиваться в оперативную деятельность ревизуемых организаций;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несут ответственность за качество проводимых ревизий и проверок, достоверность информации, содержащейся в актах и справках, соответствие ее действующему законодательству Российской Федерации.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300"/>
      <w:bookmarkEnd w:id="17"/>
      <w:r w:rsidRPr="00311CDB">
        <w:rPr>
          <w:rFonts w:ascii="Times New Roman" w:hAnsi="Times New Roman" w:cs="Times New Roman"/>
          <w:sz w:val="24"/>
          <w:szCs w:val="24"/>
        </w:rPr>
        <w:t>VII. Оформление результатов ревизии (проверки)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7.1. Результаты ревизии (проверки) оформляются актом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7.2. Результаты встречной проверки оформляются актом встречной проверки и прилагаются к акту ревизии (проверки), в рамках которой была проведена встречная проверка.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7.3. Акт ревизии (проверки), акт встречной проверки составляется на русском языке, имеет сквозную нумерацию страниц. В акте ревизии (проверки), акте встречной проверки не допускаются помарки, подчистки и иные неоговоренные исправления.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Показатели, выраженные в иностранной валюте, приводятся в акте ревизии (проверки), акте встречной проверки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Федерации, на дату совершения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соответствующих операций.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7.4. Акт ревизии (проверки) состоит из вводной, описательной и заключительной частей.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7.5. Вводная часть акта ревизии (проверки) должна содержать следующие сведения: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тему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дату и место составления акта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номер и дату </w:t>
      </w:r>
      <w:r w:rsidR="00B24530">
        <w:rPr>
          <w:rFonts w:ascii="Times New Roman" w:hAnsi="Times New Roman" w:cs="Times New Roman"/>
          <w:sz w:val="24"/>
          <w:szCs w:val="24"/>
        </w:rPr>
        <w:t>распоряжения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проведение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фамилии, инициалы и должности руководителя и всех участников ревизионной группы;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срок проведения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сведения о проверенной организации: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областного бюджета (при наличии);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ведомственную принадлежность и наименование вышестоящего органа с указанием адреса и телефона такого органа (при наличии);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кем и когда проводилась предыдущая ревизия (проверка), а также сведения об устранении нарушений, выявленных в ходе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иные данные, необходимые, по мнению руководителя ревизионной группы, для полной характеристики проверенной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7.6. Описательная часть акта ревизии (проверки) должна содержать описание проведенной работы и выявленных нарушений по каждому вопросу программы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7.7. Заключительная часть акта ревизии (проверки) должна содержать обобщенную информацию о результатах ревизии (проверки),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7.8. Акт встречной проверки состоит из вводной и описательной частей.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7.9. Вводная часть акта встречной проверки должна содержать следующие сведения: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тему проверки, в ходе которой проводится встречная проверка;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вопрос (вопросы), по которому проводилась встречная проверка;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дату и место составления акта встречной проверки;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номер и дату </w:t>
      </w:r>
      <w:r w:rsidR="00B24530">
        <w:rPr>
          <w:rFonts w:ascii="Times New Roman" w:hAnsi="Times New Roman" w:cs="Times New Roman"/>
          <w:sz w:val="24"/>
          <w:szCs w:val="24"/>
        </w:rPr>
        <w:t>распоряжения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проведение встречной проверки;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фамилии, инициалы и должности работников, проводивших встречную проверку;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срок проведения встречной проверки;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сведения о проверенной организации: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иные данные, необходимые, по мнению работников, проводивших встречную проверку, для полной характеристики проверенной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lastRenderedPageBreak/>
        <w:t>7.10. 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проверка,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7.11. При составлении акта ревизии (проверки), акта встречной проверки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941329" w:rsidRPr="00311CDB" w:rsidRDefault="00941329" w:rsidP="00AA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7.12. Результаты ревизии (проверки), встречной проверки, излагаемые в акте ревизии (проверки),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материально-ответственных и иных лиц проверенной организации, другими материалами.</w:t>
      </w:r>
      <w:r w:rsidR="00AA5424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ревизии (проверки), акту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Копии документов, подтверждающих выявленные в ходе ревизии (проверки),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7.13. В описании каждого нарушения, выявленного в ходе ревизии (проверки), встречной проверки,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7.14. В акте ревизии (проверки), акте встречной проверки не допускаются: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выводы, предположения, факты, не подтвержденные соответствующими документами;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указания на материалы правоохранительных органов и показания, данные следственным органам должностными, материально-ответственными и иными лицами проверенной организации;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морально-этическая оценка действий должностных, материально-ответственных и иных лиц проверенной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7.15. Акт ревизии (проверки) составляется в трех экземплярах: один экземпляр - для проверенной организации, один экземпляр - для контрольно-ревизионно</w:t>
      </w:r>
      <w:r w:rsidR="00A410C5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A410C5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, один экземпляр (по необходимости) - для лица, назначившего ревизию (проверку), или органа, по мотивированному обращению которого проведена ревизия (проверка).</w:t>
      </w:r>
    </w:p>
    <w:p w:rsidR="00941329" w:rsidRPr="00311CDB" w:rsidRDefault="00941329" w:rsidP="00AC6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7.16. Акт ревизии (проверки) подписывается членами ревизионной группы и руководителем организации.</w:t>
      </w:r>
      <w:r w:rsidR="00AC6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В случае если в ходе ревизии (проверки) участниками ревизионной группы составлялись справки, подписанные ими и должностным лицом проверяемой организации, ответственным за соответствующий участок работы проверяемой организации, то акт ревизии (проверки) подписывает руководитель ревизионной группы и руководитель организации,</w:t>
      </w:r>
      <w:proofErr w:type="gramEnd"/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7.17. Один экземпляр акта ревизии (проверки), подписанного членами ревизионной группы, вручается руководителю ревизуемой организации или уполномоченному им лицу под роспись с указанием даты получения и расшифровкой этой росписи.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7.18. В случае отказа руководителя организации подписать или получить акт ревизии (проверки), акт встречной проверки руководителем ревизионной группы в конце акта делается запись об отказе указанного лица от подписания или получения акта. При этом акт ревизии (проверки), акт встречной проверки в тот же день направляется проверенной организации заказным почтовым отправлением с уведомлением о вручении либо иным способом, обеспечивающим фиксирование факта и даты его направления проверенной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Документ, подтверждающий факт направления акта ревизии (проверки), акта встречной проверки проверенной организации, приобщается к материалам ревизии (проверки),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lastRenderedPageBreak/>
        <w:t>7.19. Срок, отведенный ревизуемой организации для ознакомления с актом ревизии (проверки) и его подписания, устанавливается руководителем ревизионной группы и может составлять от одного до пяти рабочих дней.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7.20. При наличии у руководителя организации возражений по акту ревизии (проверки), акту встречной проверки он делает об этом отметку перед своей подписью и вместе с подписанным актом представляет руководителю ревизионной группы письменные возражения. Письменные возражения по акту ревизии (проверки), акту встречной проверки приобщаются к материалам ревизии (проверки) и являются их неотъемлемой частью.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7.21. Руководитель ревизионной группы в срок до пяти рабочих дней со дня получения письменных возражений по акту ревизии (проверки), акту встречной проверки рассматривает обоснованность этих возражений и дает по ним письменное заключение. Указанное заключение утверждается </w:t>
      </w:r>
      <w:r w:rsidR="00A410C5" w:rsidRPr="00311CDB">
        <w:rPr>
          <w:rFonts w:ascii="Times New Roman" w:hAnsi="Times New Roman" w:cs="Times New Roman"/>
          <w:sz w:val="24"/>
          <w:szCs w:val="24"/>
        </w:rPr>
        <w:t>ведущим специалистом контрольно-ревизионной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A410C5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 Один экземпляр заключения направляется проверенной организации, один экземпляр заключения приобщается к материалам ревизии (проверки),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Заключение направляется проверенной организации либо вручается руководителю организации или лицу, им уполномоченному, под расписку.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7.22. Акт ревизии (проверки) со всеми приложениями представляется </w:t>
      </w:r>
      <w:r w:rsidR="00B24530">
        <w:rPr>
          <w:rFonts w:ascii="Times New Roman" w:hAnsi="Times New Roman" w:cs="Times New Roman"/>
          <w:sz w:val="24"/>
          <w:szCs w:val="24"/>
        </w:rPr>
        <w:t>Главе администрации 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не позднее 5 рабочих дней после окончания ревизии (проверки).</w:t>
      </w:r>
    </w:p>
    <w:p w:rsidR="0098004D" w:rsidRPr="00311CDB" w:rsidRDefault="009800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362"/>
      <w:bookmarkEnd w:id="18"/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VIII. Реализация материалов ревизий (проверок)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8.1. По результатам проведенной ревизии (проверки) </w:t>
      </w:r>
      <w:r w:rsidR="007E03CF" w:rsidRPr="00311CD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CD7F4A" w:rsidRPr="00311CDB">
        <w:rPr>
          <w:rFonts w:ascii="Times New Roman" w:hAnsi="Times New Roman" w:cs="Times New Roman"/>
          <w:sz w:val="24"/>
          <w:szCs w:val="24"/>
        </w:rPr>
        <w:t>контрольно-ревизионно</w:t>
      </w:r>
      <w:r w:rsidR="007E03CF" w:rsidRPr="00311CDB">
        <w:rPr>
          <w:rFonts w:ascii="Times New Roman" w:hAnsi="Times New Roman" w:cs="Times New Roman"/>
          <w:sz w:val="24"/>
          <w:szCs w:val="24"/>
        </w:rPr>
        <w:t>й</w:t>
      </w:r>
      <w:r w:rsidR="00CD7F4A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7E03CF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разрабатывает и в срок до 10 рабочих дней с момента </w:t>
      </w:r>
      <w:r w:rsidR="00B24530">
        <w:rPr>
          <w:rFonts w:ascii="Times New Roman" w:hAnsi="Times New Roman" w:cs="Times New Roman"/>
          <w:sz w:val="24"/>
          <w:szCs w:val="24"/>
        </w:rPr>
        <w:t xml:space="preserve">окончания ревизии (проверки) </w:t>
      </w:r>
      <w:r w:rsidRPr="00311CDB">
        <w:rPr>
          <w:rFonts w:ascii="Times New Roman" w:hAnsi="Times New Roman" w:cs="Times New Roman"/>
          <w:sz w:val="24"/>
          <w:szCs w:val="24"/>
        </w:rPr>
        <w:t xml:space="preserve">направляет руководителю ревизуемой организации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обязательное к исполнению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предписание (далее - предписание) по устранению выявленных нарушений финансовой дисциплины и привлечению к ответственности виновных лиц.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 предписании </w:t>
      </w:r>
      <w:r w:rsidR="007E03CF" w:rsidRPr="00311CDB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контрольно-ревизионно</w:t>
      </w:r>
      <w:r w:rsidR="007E03CF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7E03CF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CD7F4A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наименование юридического лица, которому выносится предписание;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перечисляются факты выявленных ревизией (проверкой) нарушений требований законодательства Российской Федерации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нормативно-правового акта, положения которого нарушены;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требование об устранении выявленных нарушений и недостатков;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срок извещения должностного лица, вынесшего предписание, о принятии мер по устранению перечисленных в предписании нарушений требований бюджетного законодательства Российской Федерации.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8.2. На основе материалов ревизии (проверки) и предписания руководитель ревизуемой организации обязан разработать мероприятия, направленные на устранение нарушений, недостатков, возмещение причиненного ущерба, предотвращение злоупотреблений и устранение причин неудовлетворительной работы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Приказ по результатам ревизии (проверки) с указанием лиц, привлеченных к ответственности, а также информация о принятых мерах представляются в контрольно-ревизионн</w:t>
      </w:r>
      <w:r w:rsidR="007E03CF" w:rsidRPr="00311CDB">
        <w:rPr>
          <w:rFonts w:ascii="Times New Roman" w:hAnsi="Times New Roman" w:cs="Times New Roman"/>
          <w:sz w:val="24"/>
          <w:szCs w:val="24"/>
        </w:rPr>
        <w:t>ую</w:t>
      </w:r>
      <w:r w:rsidR="00CD7F4A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7E03CF" w:rsidRPr="00311CDB">
        <w:rPr>
          <w:rFonts w:ascii="Times New Roman" w:hAnsi="Times New Roman" w:cs="Times New Roman"/>
          <w:sz w:val="24"/>
          <w:szCs w:val="24"/>
        </w:rPr>
        <w:t>группу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не позднее срока, указанного в предписании.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Руководитель ревизуемой организации обязан принять меры к лицам, виновным в причинении материального ущерба, выявленного в ходе ревизии, в соответствии с требованиями трудового, гражданского, гражданско-процессуального законодательства Российской Федерации.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lastRenderedPageBreak/>
        <w:t xml:space="preserve">8.3. В случае когда меры по устранению указанных в акте ревизии (проверки) нарушений бюджетного законодательства Российской Федерации могут быть приняты вышестоящей по отношению к проверенной организации организацией, </w:t>
      </w:r>
      <w:r w:rsidR="00B748EC" w:rsidRPr="00311CDB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11CDB">
        <w:rPr>
          <w:rFonts w:ascii="Times New Roman" w:hAnsi="Times New Roman" w:cs="Times New Roman"/>
          <w:sz w:val="24"/>
          <w:szCs w:val="24"/>
        </w:rPr>
        <w:t xml:space="preserve"> контрольно-ревизионно</w:t>
      </w:r>
      <w:r w:rsidR="00B748EC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748EC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CD7F4A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направляет предписание в вышестоящую организацию в срок до 10 рабочих дней с момента представления ему материалов ревизии (проверки).</w:t>
      </w:r>
    </w:p>
    <w:p w:rsidR="00941329" w:rsidRPr="00311CDB" w:rsidRDefault="00893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8.4. Контрольно-ревизионн</w:t>
      </w:r>
      <w:r w:rsidR="00B748EC" w:rsidRPr="00311CDB">
        <w:rPr>
          <w:rFonts w:ascii="Times New Roman" w:hAnsi="Times New Roman" w:cs="Times New Roman"/>
          <w:sz w:val="24"/>
          <w:szCs w:val="24"/>
        </w:rPr>
        <w:t>ая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748EC" w:rsidRPr="00311CDB">
        <w:rPr>
          <w:rFonts w:ascii="Times New Roman" w:hAnsi="Times New Roman" w:cs="Times New Roman"/>
          <w:sz w:val="24"/>
          <w:szCs w:val="24"/>
        </w:rPr>
        <w:t>группа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доводит до сведения вышестоящей организации (учредителя) ревизуемой организации, главного распорядителя (распорядителя) бюджетных средств информацию о выявленных финансовых нарушениях в ходе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Вышестоящая организация (учредитель), главный распорядитель (распорядитель) бюджетных средств в пределах своих полномочий контролируют устранение выявленных нарушений, а также могут привлечь к ответственности руководителей подведомственных организаций, допустивших финансовые нарушения, о чем сообщают в контрольно-ревизионн</w:t>
      </w:r>
      <w:r w:rsidR="00B748EC" w:rsidRPr="00311CDB">
        <w:rPr>
          <w:rFonts w:ascii="Times New Roman" w:hAnsi="Times New Roman" w:cs="Times New Roman"/>
          <w:sz w:val="24"/>
          <w:szCs w:val="24"/>
        </w:rPr>
        <w:t>ую</w:t>
      </w:r>
      <w:r w:rsidR="00893EDB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748EC" w:rsidRPr="00311CDB">
        <w:rPr>
          <w:rFonts w:ascii="Times New Roman" w:hAnsi="Times New Roman" w:cs="Times New Roman"/>
          <w:sz w:val="24"/>
          <w:szCs w:val="24"/>
        </w:rPr>
        <w:t>группу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установленные сроки.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8.5. Результаты ревизии (проверки), проведенной в соответствии с программой, обобщаются контрольно-ревизионн</w:t>
      </w:r>
      <w:r w:rsidR="00B748EC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748EC" w:rsidRPr="00311CDB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 письменно представляются Г</w:t>
      </w:r>
      <w:r w:rsidR="0041387B" w:rsidRPr="00311CDB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162D63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41387B" w:rsidRPr="00311CDB">
        <w:rPr>
          <w:rFonts w:ascii="Times New Roman" w:hAnsi="Times New Roman" w:cs="Times New Roman"/>
          <w:sz w:val="24"/>
          <w:szCs w:val="24"/>
        </w:rPr>
        <w:t>.</w:t>
      </w:r>
    </w:p>
    <w:p w:rsidR="0041387B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8.6. В случае выявления в результате ревизии (проверки) нарушений законодательства, фактов хищений денежных средств и материальных ценностей, а также злоупотреблений со стороны должностных лиц материалы ревизий (проверок) передаются контрольно-ревизионн</w:t>
      </w:r>
      <w:r w:rsidR="006E4A23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6E4A23" w:rsidRPr="00311CDB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</w:t>
      </w:r>
      <w:r w:rsidR="0041387B" w:rsidRPr="00311CDB">
        <w:rPr>
          <w:rFonts w:ascii="Times New Roman" w:hAnsi="Times New Roman" w:cs="Times New Roman"/>
          <w:sz w:val="24"/>
          <w:szCs w:val="24"/>
        </w:rPr>
        <w:t>.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8.7. Контрольно-ревизионн</w:t>
      </w:r>
      <w:r w:rsidR="006E4A23" w:rsidRPr="00311CDB">
        <w:rPr>
          <w:rFonts w:ascii="Times New Roman" w:hAnsi="Times New Roman" w:cs="Times New Roman"/>
          <w:sz w:val="24"/>
          <w:szCs w:val="24"/>
        </w:rPr>
        <w:t>ая</w:t>
      </w:r>
      <w:r w:rsidR="0041387B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6E4A23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обеспечивает контроль за ходом реализации материалов ревизии (проверки) и при необходимости принимает другие предусмотренные законодательством Российской Федерации и настоящим Положением меры для устранения выявленных нарушений.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380"/>
      <w:bookmarkEnd w:id="19"/>
      <w:r w:rsidRPr="00311CDB">
        <w:rPr>
          <w:rFonts w:ascii="Times New Roman" w:hAnsi="Times New Roman" w:cs="Times New Roman"/>
          <w:sz w:val="24"/>
          <w:szCs w:val="24"/>
        </w:rPr>
        <w:t>IX. Порядок досудебного обжалования действий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(бездействия) и решений, осуществляемых (принятых)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 ходе исполнения функций по контролю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за соблюдением законодательства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Федерации в финансово-бюджетной сфере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при использовании средств </w:t>
      </w:r>
      <w:r w:rsidR="0041387B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а также материальных ценностей, находящихся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 </w:t>
      </w:r>
      <w:r w:rsidR="0041387B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9.1. Руководители проверяемых организаций, иные лица имеют право на обжалование действий должностных лиц контрольно-ревизионно</w:t>
      </w:r>
      <w:r w:rsidR="005F105A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F105A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досудебном и судебном порядке.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9.2. Руководители проверяемых организаций вправе направить обращение с жалобой на действия (бездействие) должностных лиц контрольно-ревизионно</w:t>
      </w:r>
      <w:r w:rsidR="00F57617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F57617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имя Г</w:t>
      </w:r>
      <w:r w:rsidR="0041387B" w:rsidRPr="00311CD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F57617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 w:rsidP="00AC6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9.3. При обращении руководителей проверяемых организаций в письменной форме срок рассмотрения обращения не должен превышать 30 календарных дней с момента регистрации такого обращения.</w:t>
      </w:r>
      <w:r w:rsidR="00AC68C4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941329" w:rsidRPr="00311CDB" w:rsidRDefault="00941329" w:rsidP="00AA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9.4. Представитель контрольно-ревизионно</w:t>
      </w:r>
      <w:r w:rsidR="00F161C2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F161C2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41387B" w:rsidRPr="00311CDB">
        <w:rPr>
          <w:rFonts w:ascii="Times New Roman" w:hAnsi="Times New Roman" w:cs="Times New Roman"/>
          <w:sz w:val="24"/>
          <w:szCs w:val="24"/>
        </w:rPr>
        <w:t xml:space="preserve"> по поручению Главы администрации </w:t>
      </w:r>
      <w:r w:rsidR="00F161C2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основании доверенности принимает участие в судебном разбирательстве в судах по представлению прав и законных интересов администрации </w:t>
      </w:r>
      <w:r w:rsidR="00F161C2" w:rsidRPr="00311CDB"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  <w:r w:rsidRPr="00311CDB">
        <w:rPr>
          <w:rFonts w:ascii="Times New Roman" w:hAnsi="Times New Roman" w:cs="Times New Roman"/>
          <w:sz w:val="24"/>
          <w:szCs w:val="24"/>
        </w:rPr>
        <w:t>об оспаривании физическими лицами, должностными лицами и юридическими лицами решений и действий (бездействия) контрольно-ревизионно</w:t>
      </w:r>
      <w:r w:rsidR="00F161C2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F161C2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  <w:bookmarkStart w:id="20" w:name="Par399"/>
      <w:bookmarkEnd w:id="20"/>
    </w:p>
    <w:sectPr w:rsidR="00941329" w:rsidRPr="00311CDB" w:rsidSect="004A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329"/>
    <w:rsid w:val="00000080"/>
    <w:rsid w:val="00001AF0"/>
    <w:rsid w:val="00002718"/>
    <w:rsid w:val="000060D6"/>
    <w:rsid w:val="000072F9"/>
    <w:rsid w:val="00014CE7"/>
    <w:rsid w:val="00014DC6"/>
    <w:rsid w:val="00021606"/>
    <w:rsid w:val="00030538"/>
    <w:rsid w:val="00032E71"/>
    <w:rsid w:val="00040B0B"/>
    <w:rsid w:val="000428F3"/>
    <w:rsid w:val="00042D9F"/>
    <w:rsid w:val="00044E4D"/>
    <w:rsid w:val="000510F3"/>
    <w:rsid w:val="00071891"/>
    <w:rsid w:val="00082DCE"/>
    <w:rsid w:val="00084B82"/>
    <w:rsid w:val="00085285"/>
    <w:rsid w:val="00097463"/>
    <w:rsid w:val="000A0257"/>
    <w:rsid w:val="000A2B82"/>
    <w:rsid w:val="000B0B56"/>
    <w:rsid w:val="000B4190"/>
    <w:rsid w:val="000B7A82"/>
    <w:rsid w:val="000C4090"/>
    <w:rsid w:val="000E1DB9"/>
    <w:rsid w:val="000E4B9C"/>
    <w:rsid w:val="000E5F77"/>
    <w:rsid w:val="000F06ED"/>
    <w:rsid w:val="000F0CE8"/>
    <w:rsid w:val="000F34A1"/>
    <w:rsid w:val="000F48C0"/>
    <w:rsid w:val="00102ED6"/>
    <w:rsid w:val="00106C50"/>
    <w:rsid w:val="00107D43"/>
    <w:rsid w:val="0011608C"/>
    <w:rsid w:val="001326D4"/>
    <w:rsid w:val="00144AB1"/>
    <w:rsid w:val="001517A7"/>
    <w:rsid w:val="001601F5"/>
    <w:rsid w:val="00161ECF"/>
    <w:rsid w:val="00162D63"/>
    <w:rsid w:val="00172B78"/>
    <w:rsid w:val="00173DFE"/>
    <w:rsid w:val="0017531C"/>
    <w:rsid w:val="00182A93"/>
    <w:rsid w:val="0019296E"/>
    <w:rsid w:val="00192E2F"/>
    <w:rsid w:val="00197194"/>
    <w:rsid w:val="001A41EE"/>
    <w:rsid w:val="001A5F09"/>
    <w:rsid w:val="001A71A6"/>
    <w:rsid w:val="001B5116"/>
    <w:rsid w:val="001B687C"/>
    <w:rsid w:val="001C094A"/>
    <w:rsid w:val="001C4004"/>
    <w:rsid w:val="001C776F"/>
    <w:rsid w:val="001C7983"/>
    <w:rsid w:val="001C7CA4"/>
    <w:rsid w:val="001D0387"/>
    <w:rsid w:val="001D0D10"/>
    <w:rsid w:val="001D0E1C"/>
    <w:rsid w:val="001D1FD2"/>
    <w:rsid w:val="001D2645"/>
    <w:rsid w:val="001D5C76"/>
    <w:rsid w:val="001E0E96"/>
    <w:rsid w:val="001E298A"/>
    <w:rsid w:val="001E2CC0"/>
    <w:rsid w:val="001E2DB8"/>
    <w:rsid w:val="001E45C5"/>
    <w:rsid w:val="001F07A3"/>
    <w:rsid w:val="001F1948"/>
    <w:rsid w:val="001F3D83"/>
    <w:rsid w:val="001F494F"/>
    <w:rsid w:val="001F538F"/>
    <w:rsid w:val="001F76E1"/>
    <w:rsid w:val="002010BF"/>
    <w:rsid w:val="002038B9"/>
    <w:rsid w:val="002070D0"/>
    <w:rsid w:val="002152DA"/>
    <w:rsid w:val="0021717A"/>
    <w:rsid w:val="00217207"/>
    <w:rsid w:val="002265F1"/>
    <w:rsid w:val="00241D00"/>
    <w:rsid w:val="00245A76"/>
    <w:rsid w:val="002528C4"/>
    <w:rsid w:val="00272E10"/>
    <w:rsid w:val="002757FE"/>
    <w:rsid w:val="00280477"/>
    <w:rsid w:val="002875E4"/>
    <w:rsid w:val="002969D1"/>
    <w:rsid w:val="002B2BC1"/>
    <w:rsid w:val="002C5236"/>
    <w:rsid w:val="002D3F8C"/>
    <w:rsid w:val="002D5D64"/>
    <w:rsid w:val="002E3A02"/>
    <w:rsid w:val="002E5A10"/>
    <w:rsid w:val="002F51FD"/>
    <w:rsid w:val="00303A19"/>
    <w:rsid w:val="00303BF7"/>
    <w:rsid w:val="00311CDB"/>
    <w:rsid w:val="00314A75"/>
    <w:rsid w:val="003169D8"/>
    <w:rsid w:val="003228C6"/>
    <w:rsid w:val="003242E5"/>
    <w:rsid w:val="00334FF6"/>
    <w:rsid w:val="003512BA"/>
    <w:rsid w:val="00351596"/>
    <w:rsid w:val="00367350"/>
    <w:rsid w:val="003742D3"/>
    <w:rsid w:val="00382976"/>
    <w:rsid w:val="00387277"/>
    <w:rsid w:val="00390B48"/>
    <w:rsid w:val="00395574"/>
    <w:rsid w:val="0039740A"/>
    <w:rsid w:val="003A20AC"/>
    <w:rsid w:val="003A21A4"/>
    <w:rsid w:val="003A4680"/>
    <w:rsid w:val="003A5E08"/>
    <w:rsid w:val="003A7F4B"/>
    <w:rsid w:val="003B582D"/>
    <w:rsid w:val="003C55A4"/>
    <w:rsid w:val="003D053C"/>
    <w:rsid w:val="003D05C7"/>
    <w:rsid w:val="003E19C7"/>
    <w:rsid w:val="003E2503"/>
    <w:rsid w:val="003E351C"/>
    <w:rsid w:val="003E5999"/>
    <w:rsid w:val="003F5C90"/>
    <w:rsid w:val="003F5C97"/>
    <w:rsid w:val="00404E45"/>
    <w:rsid w:val="0041387B"/>
    <w:rsid w:val="0041690E"/>
    <w:rsid w:val="004207C5"/>
    <w:rsid w:val="00424F4A"/>
    <w:rsid w:val="00426650"/>
    <w:rsid w:val="004339A1"/>
    <w:rsid w:val="00435EEB"/>
    <w:rsid w:val="00436198"/>
    <w:rsid w:val="00462E62"/>
    <w:rsid w:val="00476A28"/>
    <w:rsid w:val="00480AED"/>
    <w:rsid w:val="004815A9"/>
    <w:rsid w:val="00493C77"/>
    <w:rsid w:val="004A431C"/>
    <w:rsid w:val="004B1591"/>
    <w:rsid w:val="004B1C1B"/>
    <w:rsid w:val="004D2A9A"/>
    <w:rsid w:val="004E036E"/>
    <w:rsid w:val="004F22F2"/>
    <w:rsid w:val="004F5A29"/>
    <w:rsid w:val="0050325E"/>
    <w:rsid w:val="00515636"/>
    <w:rsid w:val="00520522"/>
    <w:rsid w:val="00521479"/>
    <w:rsid w:val="00524D8D"/>
    <w:rsid w:val="00527387"/>
    <w:rsid w:val="005448AB"/>
    <w:rsid w:val="00553397"/>
    <w:rsid w:val="00556E1D"/>
    <w:rsid w:val="00557C38"/>
    <w:rsid w:val="00564EB4"/>
    <w:rsid w:val="005656AA"/>
    <w:rsid w:val="005702AC"/>
    <w:rsid w:val="00571CDC"/>
    <w:rsid w:val="005A0DAD"/>
    <w:rsid w:val="005B3671"/>
    <w:rsid w:val="005C73A5"/>
    <w:rsid w:val="005D2E82"/>
    <w:rsid w:val="005D3E7A"/>
    <w:rsid w:val="005D4A74"/>
    <w:rsid w:val="005D6493"/>
    <w:rsid w:val="005E1ED7"/>
    <w:rsid w:val="005F096F"/>
    <w:rsid w:val="005F105A"/>
    <w:rsid w:val="005F5D53"/>
    <w:rsid w:val="0063200A"/>
    <w:rsid w:val="00637830"/>
    <w:rsid w:val="00640154"/>
    <w:rsid w:val="006430C7"/>
    <w:rsid w:val="00644AC2"/>
    <w:rsid w:val="00645F88"/>
    <w:rsid w:val="00650ABB"/>
    <w:rsid w:val="00676B4C"/>
    <w:rsid w:val="00685C9F"/>
    <w:rsid w:val="00686EDC"/>
    <w:rsid w:val="00687F32"/>
    <w:rsid w:val="00696398"/>
    <w:rsid w:val="006A1894"/>
    <w:rsid w:val="006A241B"/>
    <w:rsid w:val="006B2AF9"/>
    <w:rsid w:val="006B2EB3"/>
    <w:rsid w:val="006B44CC"/>
    <w:rsid w:val="006B7525"/>
    <w:rsid w:val="006C0D80"/>
    <w:rsid w:val="006C3630"/>
    <w:rsid w:val="006D2149"/>
    <w:rsid w:val="006D4D79"/>
    <w:rsid w:val="006D7C58"/>
    <w:rsid w:val="006E1D18"/>
    <w:rsid w:val="006E24F1"/>
    <w:rsid w:val="006E4A23"/>
    <w:rsid w:val="006F0842"/>
    <w:rsid w:val="007007FC"/>
    <w:rsid w:val="007011B1"/>
    <w:rsid w:val="00704D5F"/>
    <w:rsid w:val="0071169F"/>
    <w:rsid w:val="00733FB7"/>
    <w:rsid w:val="00736165"/>
    <w:rsid w:val="007368F8"/>
    <w:rsid w:val="007379E7"/>
    <w:rsid w:val="00742D72"/>
    <w:rsid w:val="0074340D"/>
    <w:rsid w:val="00747162"/>
    <w:rsid w:val="0076069D"/>
    <w:rsid w:val="00760F98"/>
    <w:rsid w:val="00764378"/>
    <w:rsid w:val="00766ADE"/>
    <w:rsid w:val="0077255F"/>
    <w:rsid w:val="007810D2"/>
    <w:rsid w:val="00785F6D"/>
    <w:rsid w:val="00785FD3"/>
    <w:rsid w:val="00794538"/>
    <w:rsid w:val="007964D9"/>
    <w:rsid w:val="0079706C"/>
    <w:rsid w:val="007B221A"/>
    <w:rsid w:val="007B37AB"/>
    <w:rsid w:val="007B6D00"/>
    <w:rsid w:val="007C1ABB"/>
    <w:rsid w:val="007C65C5"/>
    <w:rsid w:val="007C7D98"/>
    <w:rsid w:val="007D2A06"/>
    <w:rsid w:val="007E03CF"/>
    <w:rsid w:val="007E27ED"/>
    <w:rsid w:val="007E32C7"/>
    <w:rsid w:val="007E5D44"/>
    <w:rsid w:val="007F63D3"/>
    <w:rsid w:val="00812D27"/>
    <w:rsid w:val="00820CCF"/>
    <w:rsid w:val="0083181C"/>
    <w:rsid w:val="0083387D"/>
    <w:rsid w:val="008410DB"/>
    <w:rsid w:val="0084244B"/>
    <w:rsid w:val="0084263A"/>
    <w:rsid w:val="00846CDB"/>
    <w:rsid w:val="00855B2B"/>
    <w:rsid w:val="00860A26"/>
    <w:rsid w:val="00864326"/>
    <w:rsid w:val="00864AED"/>
    <w:rsid w:val="0086725D"/>
    <w:rsid w:val="00871CE9"/>
    <w:rsid w:val="00884BE4"/>
    <w:rsid w:val="008878E5"/>
    <w:rsid w:val="00887F9D"/>
    <w:rsid w:val="00893EDB"/>
    <w:rsid w:val="008979EA"/>
    <w:rsid w:val="008A48E1"/>
    <w:rsid w:val="008B51B1"/>
    <w:rsid w:val="008B697C"/>
    <w:rsid w:val="008D1B50"/>
    <w:rsid w:val="008D5A4E"/>
    <w:rsid w:val="008E101D"/>
    <w:rsid w:val="008E586E"/>
    <w:rsid w:val="008E7BF2"/>
    <w:rsid w:val="008F331E"/>
    <w:rsid w:val="008F6201"/>
    <w:rsid w:val="00907B4E"/>
    <w:rsid w:val="00914178"/>
    <w:rsid w:val="0091606B"/>
    <w:rsid w:val="00921C85"/>
    <w:rsid w:val="00925BD9"/>
    <w:rsid w:val="009339E3"/>
    <w:rsid w:val="00935125"/>
    <w:rsid w:val="009351F1"/>
    <w:rsid w:val="00937941"/>
    <w:rsid w:val="00941329"/>
    <w:rsid w:val="00947052"/>
    <w:rsid w:val="009500BB"/>
    <w:rsid w:val="00954E94"/>
    <w:rsid w:val="0095679B"/>
    <w:rsid w:val="009654FC"/>
    <w:rsid w:val="00966DA7"/>
    <w:rsid w:val="00967060"/>
    <w:rsid w:val="00967649"/>
    <w:rsid w:val="00974556"/>
    <w:rsid w:val="00975852"/>
    <w:rsid w:val="0098004D"/>
    <w:rsid w:val="009956CB"/>
    <w:rsid w:val="00996B29"/>
    <w:rsid w:val="009A11AA"/>
    <w:rsid w:val="009A3661"/>
    <w:rsid w:val="009B3B34"/>
    <w:rsid w:val="009C096B"/>
    <w:rsid w:val="009C13BB"/>
    <w:rsid w:val="009C450B"/>
    <w:rsid w:val="009D025E"/>
    <w:rsid w:val="009D7210"/>
    <w:rsid w:val="009D7F5B"/>
    <w:rsid w:val="009E2351"/>
    <w:rsid w:val="009E2C18"/>
    <w:rsid w:val="009E32C9"/>
    <w:rsid w:val="009E46BB"/>
    <w:rsid w:val="009F1A37"/>
    <w:rsid w:val="00A04DBD"/>
    <w:rsid w:val="00A154F3"/>
    <w:rsid w:val="00A21E4D"/>
    <w:rsid w:val="00A249C1"/>
    <w:rsid w:val="00A25190"/>
    <w:rsid w:val="00A30597"/>
    <w:rsid w:val="00A34184"/>
    <w:rsid w:val="00A363C9"/>
    <w:rsid w:val="00A410C5"/>
    <w:rsid w:val="00A41F95"/>
    <w:rsid w:val="00A42857"/>
    <w:rsid w:val="00A43E22"/>
    <w:rsid w:val="00A45C8D"/>
    <w:rsid w:val="00A4645B"/>
    <w:rsid w:val="00A54783"/>
    <w:rsid w:val="00A63179"/>
    <w:rsid w:val="00A643A6"/>
    <w:rsid w:val="00A72388"/>
    <w:rsid w:val="00A745AF"/>
    <w:rsid w:val="00A75A24"/>
    <w:rsid w:val="00A9523F"/>
    <w:rsid w:val="00A95C6F"/>
    <w:rsid w:val="00AA19DE"/>
    <w:rsid w:val="00AA5413"/>
    <w:rsid w:val="00AA5424"/>
    <w:rsid w:val="00AC2A95"/>
    <w:rsid w:val="00AC68C4"/>
    <w:rsid w:val="00AC6AD8"/>
    <w:rsid w:val="00AD6EEF"/>
    <w:rsid w:val="00AD7F9B"/>
    <w:rsid w:val="00AE1411"/>
    <w:rsid w:val="00AE1DA9"/>
    <w:rsid w:val="00AE5B75"/>
    <w:rsid w:val="00AE5CCD"/>
    <w:rsid w:val="00AE60B9"/>
    <w:rsid w:val="00AE7589"/>
    <w:rsid w:val="00AF1F50"/>
    <w:rsid w:val="00AF35F3"/>
    <w:rsid w:val="00AF6F6A"/>
    <w:rsid w:val="00B01339"/>
    <w:rsid w:val="00B07A1D"/>
    <w:rsid w:val="00B13D00"/>
    <w:rsid w:val="00B16EAE"/>
    <w:rsid w:val="00B24530"/>
    <w:rsid w:val="00B348CB"/>
    <w:rsid w:val="00B36DF4"/>
    <w:rsid w:val="00B452EF"/>
    <w:rsid w:val="00B5021A"/>
    <w:rsid w:val="00B63953"/>
    <w:rsid w:val="00B748EC"/>
    <w:rsid w:val="00B8531A"/>
    <w:rsid w:val="00B8564D"/>
    <w:rsid w:val="00B85802"/>
    <w:rsid w:val="00B85870"/>
    <w:rsid w:val="00B90318"/>
    <w:rsid w:val="00B90459"/>
    <w:rsid w:val="00B90D5E"/>
    <w:rsid w:val="00BA22A7"/>
    <w:rsid w:val="00BA4011"/>
    <w:rsid w:val="00BA6537"/>
    <w:rsid w:val="00BC0818"/>
    <w:rsid w:val="00BC7715"/>
    <w:rsid w:val="00BD1014"/>
    <w:rsid w:val="00BD374F"/>
    <w:rsid w:val="00BD7932"/>
    <w:rsid w:val="00BF1216"/>
    <w:rsid w:val="00BF4C75"/>
    <w:rsid w:val="00BF5F64"/>
    <w:rsid w:val="00C01782"/>
    <w:rsid w:val="00C13D10"/>
    <w:rsid w:val="00C168FD"/>
    <w:rsid w:val="00C1713B"/>
    <w:rsid w:val="00C2128E"/>
    <w:rsid w:val="00C23E74"/>
    <w:rsid w:val="00C26D4C"/>
    <w:rsid w:val="00C27861"/>
    <w:rsid w:val="00C50B2F"/>
    <w:rsid w:val="00C53995"/>
    <w:rsid w:val="00C725E3"/>
    <w:rsid w:val="00C7502E"/>
    <w:rsid w:val="00C80B74"/>
    <w:rsid w:val="00C833D0"/>
    <w:rsid w:val="00CA51D9"/>
    <w:rsid w:val="00CC4643"/>
    <w:rsid w:val="00CC6762"/>
    <w:rsid w:val="00CD07A4"/>
    <w:rsid w:val="00CD09EF"/>
    <w:rsid w:val="00CD2D81"/>
    <w:rsid w:val="00CD7DB6"/>
    <w:rsid w:val="00CD7F4A"/>
    <w:rsid w:val="00CE1ACA"/>
    <w:rsid w:val="00D01CFE"/>
    <w:rsid w:val="00D06590"/>
    <w:rsid w:val="00D2006C"/>
    <w:rsid w:val="00D25AE2"/>
    <w:rsid w:val="00D32A7D"/>
    <w:rsid w:val="00D36635"/>
    <w:rsid w:val="00D3790B"/>
    <w:rsid w:val="00D523B5"/>
    <w:rsid w:val="00D5520D"/>
    <w:rsid w:val="00D65E6E"/>
    <w:rsid w:val="00D7058C"/>
    <w:rsid w:val="00D837BC"/>
    <w:rsid w:val="00D86E63"/>
    <w:rsid w:val="00D87B21"/>
    <w:rsid w:val="00D90600"/>
    <w:rsid w:val="00D923AE"/>
    <w:rsid w:val="00DA080A"/>
    <w:rsid w:val="00DB281B"/>
    <w:rsid w:val="00DB477D"/>
    <w:rsid w:val="00DD31EE"/>
    <w:rsid w:val="00DD3960"/>
    <w:rsid w:val="00E02319"/>
    <w:rsid w:val="00E03915"/>
    <w:rsid w:val="00E03A69"/>
    <w:rsid w:val="00E161FB"/>
    <w:rsid w:val="00E172E5"/>
    <w:rsid w:val="00E208E4"/>
    <w:rsid w:val="00E347CA"/>
    <w:rsid w:val="00E371C9"/>
    <w:rsid w:val="00E42384"/>
    <w:rsid w:val="00E42F8F"/>
    <w:rsid w:val="00E449EE"/>
    <w:rsid w:val="00E44B75"/>
    <w:rsid w:val="00E45D8A"/>
    <w:rsid w:val="00E53A44"/>
    <w:rsid w:val="00E6618B"/>
    <w:rsid w:val="00E71C74"/>
    <w:rsid w:val="00E7707E"/>
    <w:rsid w:val="00E77E80"/>
    <w:rsid w:val="00E8614E"/>
    <w:rsid w:val="00E965EF"/>
    <w:rsid w:val="00EB782B"/>
    <w:rsid w:val="00ED6062"/>
    <w:rsid w:val="00EE1FC4"/>
    <w:rsid w:val="00EE66FB"/>
    <w:rsid w:val="00EF1A55"/>
    <w:rsid w:val="00EF7DC1"/>
    <w:rsid w:val="00F06359"/>
    <w:rsid w:val="00F07E64"/>
    <w:rsid w:val="00F161C2"/>
    <w:rsid w:val="00F20172"/>
    <w:rsid w:val="00F21CE3"/>
    <w:rsid w:val="00F27672"/>
    <w:rsid w:val="00F360A6"/>
    <w:rsid w:val="00F3616D"/>
    <w:rsid w:val="00F4228A"/>
    <w:rsid w:val="00F42A33"/>
    <w:rsid w:val="00F56DE7"/>
    <w:rsid w:val="00F57617"/>
    <w:rsid w:val="00F5792E"/>
    <w:rsid w:val="00F61135"/>
    <w:rsid w:val="00F6386D"/>
    <w:rsid w:val="00F85CA3"/>
    <w:rsid w:val="00F90B97"/>
    <w:rsid w:val="00F91D06"/>
    <w:rsid w:val="00F93D83"/>
    <w:rsid w:val="00F9602F"/>
    <w:rsid w:val="00F974CF"/>
    <w:rsid w:val="00FA05B7"/>
    <w:rsid w:val="00FA2EB8"/>
    <w:rsid w:val="00FA3074"/>
    <w:rsid w:val="00FA31AA"/>
    <w:rsid w:val="00FA6F2E"/>
    <w:rsid w:val="00FB4FCE"/>
    <w:rsid w:val="00FB536C"/>
    <w:rsid w:val="00FB66AF"/>
    <w:rsid w:val="00FB68BD"/>
    <w:rsid w:val="00FC157F"/>
    <w:rsid w:val="00FD002A"/>
    <w:rsid w:val="00FE2FDF"/>
    <w:rsid w:val="00FE60C6"/>
    <w:rsid w:val="00FF35E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9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409564DAF27EC9C1BE876BE3DED2AEC195389071654F675E7E186E1F5EA0AF76FA907064MDW5N" TargetMode="External"/><Relationship Id="rId13" Type="http://schemas.openxmlformats.org/officeDocument/2006/relationships/hyperlink" Target="consultantplus://offline/ref=7A2B409564DAF27EC9C1BE876BE3DED2AEC19738917F654F675E7E186E1F5EA0AF76FA917565MDW1N" TargetMode="External"/><Relationship Id="rId18" Type="http://schemas.openxmlformats.org/officeDocument/2006/relationships/hyperlink" Target="consultantplus://offline/ref=7A2B409564DAF27EC9C1BE876BE3DED2AEC195389071654F675E7E186E1F5EA0AF76FA907064MDW5N" TargetMode="External"/><Relationship Id="rId26" Type="http://schemas.openxmlformats.org/officeDocument/2006/relationships/hyperlink" Target="consultantplus://offline/ref=7A2B409564DAF27EC9C1BE876BE3DED2AEC19738917F654F675E7E186E1F5EA0AF76FA927664D1D9M7W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2B409564DAF27EC9C1BE876BE3DED2AEC19738917F654F675E7E186E1F5EA0AF76FA927664D1D7M7WBN" TargetMode="External"/><Relationship Id="rId7" Type="http://schemas.openxmlformats.org/officeDocument/2006/relationships/hyperlink" Target="consultantplus://offline/ref=7A2B409564DAF27EC9C1BE876BE3DED2AEC195389071654F675E7E186E1F5EA0AF76FA91746EMDW6N" TargetMode="External"/><Relationship Id="rId12" Type="http://schemas.openxmlformats.org/officeDocument/2006/relationships/hyperlink" Target="consultantplus://offline/ref=7A2B409564DAF27EC9C1BE876BE3DED2AEC195389071654F675E7E186E1F5EA0AF76FA927667DCDFM7W9N" TargetMode="External"/><Relationship Id="rId17" Type="http://schemas.openxmlformats.org/officeDocument/2006/relationships/hyperlink" Target="consultantplus://offline/ref=7A2B409564DAF27EC9C1BE876BE3DED2AEC29438977E654F675E7E186E1F5EA0AF76FA927667D7D9M7WBN" TargetMode="External"/><Relationship Id="rId25" Type="http://schemas.openxmlformats.org/officeDocument/2006/relationships/hyperlink" Target="consultantplus://offline/ref=7A2B409564DAF27EC9C1A08A7D8F82DFAECCCD35977A6E1B3B012545391654F7E839A3D0326BD5DE7D4CB2M2W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2B409564DAF27EC9C1BE876BE3DED2AEC29438977E654F675E7E186E1F5EA0AF76FA927667D7D9M7WBN" TargetMode="External"/><Relationship Id="rId20" Type="http://schemas.openxmlformats.org/officeDocument/2006/relationships/hyperlink" Target="consultantplus://offline/ref=7A2B409564DAF27EC9C1BE876BE3DED2AEC19631937B654F675E7E186E1F5EA0AF76FA927667D7D9M7WBN" TargetMode="External"/><Relationship Id="rId29" Type="http://schemas.openxmlformats.org/officeDocument/2006/relationships/hyperlink" Target="consultantplus://offline/ref=7A2B409564DAF27EC9C1BE876BE3DED2AEC19738917F654F675E7E186EM1WF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2B409564DAF27EC9C1BE876BE3DED2AEC29438977E654F675E7E186E1F5EA0AF76FA927666D4DAM7WCN" TargetMode="External"/><Relationship Id="rId11" Type="http://schemas.openxmlformats.org/officeDocument/2006/relationships/hyperlink" Target="consultantplus://offline/ref=7A2B409564DAF27EC9C1BE876BE3DED2ADCF943D9F2F324D360B70M1WDN" TargetMode="External"/><Relationship Id="rId24" Type="http://schemas.openxmlformats.org/officeDocument/2006/relationships/hyperlink" Target="consultantplus://offline/ref=7A2B409564DAF27EC9C1A08A7D8F82DFAECCCD35977A6E1B3B012545391654F7E839A3D0326BD5DE7D4CB2M2W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2B409564DAF27EC9C1A08A7D8F82DFAECCCD35977D6F1D32012545391654F7MEW8N" TargetMode="External"/><Relationship Id="rId23" Type="http://schemas.openxmlformats.org/officeDocument/2006/relationships/hyperlink" Target="consultantplus://offline/ref=7A2B409564DAF27EC9C1A08A7D8F82DFAECCCD35977A6E1B3B012545391654F7E839A3D0326BD5DE7D4CB2M2W6N" TargetMode="External"/><Relationship Id="rId28" Type="http://schemas.openxmlformats.org/officeDocument/2006/relationships/hyperlink" Target="consultantplus://offline/ref=7A2B409564DAF27EC9C1BE876BE3DED2AEC195389071654F675E7E186E1F5EA0AF76FA917567MDW0N" TargetMode="External"/><Relationship Id="rId10" Type="http://schemas.openxmlformats.org/officeDocument/2006/relationships/hyperlink" Target="consultantplus://offline/ref=7A2B409564DAF27EC9C1BE876BE3DED2AEC29438977E654F675E7E186E1F5EA0AF76FA927666D4DAM7WCN" TargetMode="External"/><Relationship Id="rId19" Type="http://schemas.openxmlformats.org/officeDocument/2006/relationships/hyperlink" Target="consultantplus://offline/ref=7A2B409564DAF27EC9C1BE876BE3DED2AEC19738917F654F675E7E186EM1WF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B409564DAF27EC9C1BE876BE3DED2AEC195389071654F675E7E186E1F5EA0AF76FA907164MDW6N" TargetMode="External"/><Relationship Id="rId14" Type="http://schemas.openxmlformats.org/officeDocument/2006/relationships/hyperlink" Target="consultantplus://offline/ref=7A2B409564DAF27EC9C1BE876BE3DED2AEC29031917F654F675E7E186EM1WFN" TargetMode="External"/><Relationship Id="rId22" Type="http://schemas.openxmlformats.org/officeDocument/2006/relationships/hyperlink" Target="consultantplus://offline/ref=7A2B409564DAF27EC9C1BE876BE3DED2AEC195389071654F675E7E186EM1WFN" TargetMode="External"/><Relationship Id="rId27" Type="http://schemas.openxmlformats.org/officeDocument/2006/relationships/hyperlink" Target="consultantplus://offline/ref=7A2B409564DAF27EC9C1BE876BE3DED2ADCF943D9F2F324D360B70M1WD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4038-5EA0-4C68-8F44-8B16F85C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17</Pages>
  <Words>8188</Words>
  <Characters>46678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Admin</cp:lastModifiedBy>
  <cp:revision>45</cp:revision>
  <cp:lastPrinted>2015-01-14T12:42:00Z</cp:lastPrinted>
  <dcterms:created xsi:type="dcterms:W3CDTF">2014-12-18T05:40:00Z</dcterms:created>
  <dcterms:modified xsi:type="dcterms:W3CDTF">2015-02-18T06:03:00Z</dcterms:modified>
</cp:coreProperties>
</file>