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11" w:rsidRDefault="000E63FB" w:rsidP="000E63FB">
      <w:pPr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0E63FB">
        <w:rPr>
          <w:rFonts w:ascii="Times New Roman" w:hAnsi="Times New Roman" w:cs="Times New Roman"/>
          <w:b/>
          <w:sz w:val="32"/>
          <w:szCs w:val="32"/>
          <w:u w:val="double"/>
        </w:rPr>
        <w:t>АДМИНИСТРАЦИЯ ЖИРЯТИНСКОГО РАЙОНА</w:t>
      </w:r>
    </w:p>
    <w:p w:rsidR="000E63FB" w:rsidRDefault="000E63FB" w:rsidP="000E6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63FB" w:rsidRDefault="000E63FB" w:rsidP="000E63FB">
      <w:pPr>
        <w:rPr>
          <w:rFonts w:ascii="Times New Roman" w:hAnsi="Times New Roman" w:cs="Times New Roman"/>
          <w:sz w:val="24"/>
          <w:szCs w:val="24"/>
        </w:rPr>
      </w:pPr>
    </w:p>
    <w:p w:rsidR="000E63FB" w:rsidRPr="00487AE5" w:rsidRDefault="00487AE5" w:rsidP="000E63F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2016г.№</w:t>
      </w:r>
      <w:r>
        <w:rPr>
          <w:rFonts w:ascii="Times New Roman" w:hAnsi="Times New Roman" w:cs="Times New Roman"/>
          <w:sz w:val="24"/>
          <w:szCs w:val="24"/>
          <w:u w:val="single"/>
        </w:rPr>
        <w:t>354</w:t>
      </w:r>
    </w:p>
    <w:p w:rsidR="000E63FB" w:rsidRPr="000E63FB" w:rsidRDefault="000E63FB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3FB">
        <w:rPr>
          <w:rFonts w:ascii="Times New Roman" w:hAnsi="Times New Roman" w:cs="Times New Roman"/>
          <w:sz w:val="24"/>
          <w:szCs w:val="24"/>
        </w:rPr>
        <w:t>О комиссии по предупреждению и ликвидации</w:t>
      </w:r>
    </w:p>
    <w:p w:rsidR="000E63FB" w:rsidRPr="000E63FB" w:rsidRDefault="000E63FB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3FB">
        <w:rPr>
          <w:rFonts w:ascii="Times New Roman" w:hAnsi="Times New Roman" w:cs="Times New Roman"/>
          <w:sz w:val="24"/>
          <w:szCs w:val="24"/>
        </w:rPr>
        <w:t xml:space="preserve">чрезвычайных ситуаций и обеспечению  </w:t>
      </w:r>
    </w:p>
    <w:p w:rsidR="000E63FB" w:rsidRDefault="000E63FB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E63FB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0E63FB">
        <w:rPr>
          <w:rFonts w:ascii="Times New Roman" w:hAnsi="Times New Roman" w:cs="Times New Roman"/>
          <w:sz w:val="24"/>
          <w:szCs w:val="24"/>
        </w:rPr>
        <w:t xml:space="preserve"> безопосности Жирятинского района</w:t>
      </w:r>
    </w:p>
    <w:p w:rsidR="000E63FB" w:rsidRDefault="000E63FB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3FB" w:rsidRDefault="000E63FB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0C5" w:rsidRDefault="000E63FB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 Правительства РФ от 30 декабря 2003г.№794 «О единой государственной системе предупреждения и ликвидации </w:t>
      </w:r>
      <w:r w:rsidR="007460C5">
        <w:rPr>
          <w:rFonts w:ascii="Times New Roman" w:hAnsi="Times New Roman" w:cs="Times New Roman"/>
          <w:sz w:val="24"/>
          <w:szCs w:val="24"/>
        </w:rPr>
        <w:t xml:space="preserve"> чрезвычайных ситуаций», в целях совершенствования координации деятельности районного звены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</w:t>
      </w:r>
      <w:proofErr w:type="gramEnd"/>
      <w:r w:rsidR="007460C5">
        <w:rPr>
          <w:rFonts w:ascii="Times New Roman" w:hAnsi="Times New Roman" w:cs="Times New Roman"/>
          <w:sz w:val="24"/>
          <w:szCs w:val="24"/>
        </w:rPr>
        <w:t xml:space="preserve"> района, администрация Жирятинского района</w:t>
      </w:r>
    </w:p>
    <w:p w:rsidR="007460C5" w:rsidRDefault="007460C5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ПОСТАНОВЛЯЕТ:</w:t>
      </w:r>
    </w:p>
    <w:p w:rsidR="007460C5" w:rsidRDefault="007460C5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0C5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60C5">
        <w:rPr>
          <w:rFonts w:ascii="Times New Roman" w:hAnsi="Times New Roman" w:cs="Times New Roman"/>
          <w:sz w:val="24"/>
          <w:szCs w:val="24"/>
        </w:rPr>
        <w:t>1. Создать комиссию по предупреждению и ликвидации чрезвычайных ситуаций и обеспечению пожарной безопасности органа местного самоуправления Жирятинского района брянской области.</w:t>
      </w:r>
    </w:p>
    <w:p w:rsidR="007460C5" w:rsidRDefault="00DB238F" w:rsidP="00746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60C5">
        <w:rPr>
          <w:rFonts w:ascii="Times New Roman" w:hAnsi="Times New Roman" w:cs="Times New Roman"/>
          <w:sz w:val="24"/>
          <w:szCs w:val="24"/>
        </w:rPr>
        <w:t xml:space="preserve">2. Утвердить состав комиссии по </w:t>
      </w:r>
      <w:r w:rsidR="000E63FB">
        <w:rPr>
          <w:rFonts w:ascii="Times New Roman" w:hAnsi="Times New Roman" w:cs="Times New Roman"/>
          <w:sz w:val="24"/>
          <w:szCs w:val="24"/>
        </w:rPr>
        <w:t xml:space="preserve"> </w:t>
      </w:r>
      <w:r w:rsidR="007460C5"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 и обеспечению пожарной безопасности органа местного самоуправления Жирят</w:t>
      </w:r>
      <w:r>
        <w:rPr>
          <w:rFonts w:ascii="Times New Roman" w:hAnsi="Times New Roman" w:cs="Times New Roman"/>
          <w:sz w:val="24"/>
          <w:szCs w:val="24"/>
        </w:rPr>
        <w:t>инского района Б</w:t>
      </w:r>
      <w:r w:rsidR="007460C5">
        <w:rPr>
          <w:rFonts w:ascii="Times New Roman" w:hAnsi="Times New Roman" w:cs="Times New Roman"/>
          <w:sz w:val="24"/>
          <w:szCs w:val="24"/>
        </w:rPr>
        <w:t>рянской области и состав оперативной группы по предупреждению и ликвидации чрезвычайных ситуаций и обеспечению пожарной безопасности (Приложение№1, №2).</w:t>
      </w:r>
    </w:p>
    <w:p w:rsidR="000E63FB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Утвердить Положение  о комиссии по  предупреждению и ликвидации чрезвычайных ситуаций и обеспечению пожарной безопасности органа местного самоуправления Жирятинского района Брянской области (Приложение№3).</w:t>
      </w: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Ранее принятое Постановление администрации Жирятинского района от 16 июня 2014г.№160 «о комиссии по  предупреждению и ликвидации чрезвычайных ситуаций и обеспечению пожарной безопасности органа местного самоуправления Жирятинского района», признать утратившим силу.</w:t>
      </w: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заместителя главы администрации района Тищенко и.В.</w:t>
      </w: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                      Л.А.Антюхов</w:t>
      </w: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Туркова О.Е.</w:t>
      </w: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3-07-27</w:t>
      </w: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И.В.Тищенко</w:t>
      </w: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отдела                                                                  Н.Н.Кесаревская</w:t>
      </w: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в администрации района                                  Т.Н.Тюкаева</w:t>
      </w: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38F" w:rsidRDefault="00DB238F" w:rsidP="00DB23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B238F" w:rsidRDefault="00DB238F" w:rsidP="00DB23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B238F" w:rsidRDefault="00DB238F" w:rsidP="00DB23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Жирятинского раойна</w:t>
      </w:r>
    </w:p>
    <w:p w:rsidR="00DB238F" w:rsidRPr="00487AE5" w:rsidRDefault="00487AE5" w:rsidP="00DB238F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2016г.№</w:t>
      </w:r>
      <w:r>
        <w:rPr>
          <w:rFonts w:ascii="Times New Roman" w:hAnsi="Times New Roman" w:cs="Times New Roman"/>
          <w:sz w:val="24"/>
          <w:szCs w:val="24"/>
          <w:u w:val="single"/>
        </w:rPr>
        <w:t>354</w:t>
      </w:r>
    </w:p>
    <w:p w:rsidR="00DB238F" w:rsidRDefault="00DB238F" w:rsidP="00DB23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238F" w:rsidRPr="00DB238F" w:rsidRDefault="00DB238F" w:rsidP="00DB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8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B238F" w:rsidRPr="00DB238F" w:rsidRDefault="00DB238F" w:rsidP="00DB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8F">
        <w:rPr>
          <w:rFonts w:ascii="Times New Roman" w:hAnsi="Times New Roman" w:cs="Times New Roman"/>
          <w:b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органа местного самоуправления Жирятинского района </w:t>
      </w:r>
    </w:p>
    <w:p w:rsidR="00DB238F" w:rsidRPr="00DB238F" w:rsidRDefault="00DB238F" w:rsidP="00DB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8F" w:rsidRDefault="00DB238F" w:rsidP="00DB2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238F" w:rsidRDefault="00DB238F" w:rsidP="00DB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8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DB238F" w:rsidRDefault="00DB238F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38F"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И.В.Тищенко</w:t>
      </w:r>
    </w:p>
    <w:p w:rsidR="00DB238F" w:rsidRDefault="00DB238F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38F" w:rsidRPr="00DB238F" w:rsidRDefault="00DB238F" w:rsidP="00DB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8F">
        <w:rPr>
          <w:rFonts w:ascii="Times New Roman" w:hAnsi="Times New Roman" w:cs="Times New Roman"/>
          <w:b/>
          <w:sz w:val="24"/>
          <w:szCs w:val="24"/>
        </w:rPr>
        <w:t>Заместитль председателя комиссии:</w:t>
      </w:r>
    </w:p>
    <w:p w:rsidR="00DB238F" w:rsidRDefault="00DB238F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ОНД Жирятинского района                                         М.Н.Зайцев</w:t>
      </w:r>
    </w:p>
    <w:p w:rsidR="00DB238F" w:rsidRDefault="00DB238F" w:rsidP="00DB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DB238F" w:rsidRDefault="00DB238F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ГО ЧС района                                                                О.Е.Туркова</w:t>
      </w:r>
    </w:p>
    <w:p w:rsidR="00DB238F" w:rsidRDefault="00DB238F" w:rsidP="00DB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B238F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                                     А.Ю.Петров</w:t>
      </w:r>
    </w:p>
    <w:p w:rsidR="00852DAA" w:rsidRDefault="00892883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Мораче</w:t>
      </w:r>
      <w:r w:rsidR="00852DAA">
        <w:rPr>
          <w:rFonts w:ascii="Times New Roman" w:hAnsi="Times New Roman" w:cs="Times New Roman"/>
          <w:sz w:val="24"/>
          <w:szCs w:val="24"/>
        </w:rPr>
        <w:t>вского сельского поселения                                     В.И.Хатюшин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Воробейнского сельского поселения                                    В.В.Дожидаев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Филиала ПАО «МРСК-Центра»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-«Брянскэнерго»                                                                                 В.М.Мицук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ПП «Жирятинский»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МВД России «Почепский»                                                         С.П.Усов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ГБУЗ «Жирятинская ЦРБ»                                         Н.М.Андреева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ПЧ-23                                                                                 В.Н.Исаченко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«Жирятинского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управления сельского хозяйства»                                                      А.Ф.Мерзлов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МУП «Жирятинское ЖКУ»                                              В.К.Щеглов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Жирятинского участка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«Брянский ДРСУч»                                                                 </w:t>
      </w:r>
      <w:r w:rsidR="00573057">
        <w:rPr>
          <w:rFonts w:ascii="Times New Roman" w:hAnsi="Times New Roman" w:cs="Times New Roman"/>
          <w:sz w:val="24"/>
          <w:szCs w:val="24"/>
        </w:rPr>
        <w:t xml:space="preserve">            А.М.Клименко</w:t>
      </w:r>
    </w:p>
    <w:p w:rsidR="00573057" w:rsidRDefault="00573057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филиала АО «Газпром-газораспределение»</w:t>
      </w:r>
    </w:p>
    <w:p w:rsidR="00573057" w:rsidRDefault="00573057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рянск Жирятинский участок                                                      В.П.Гавриков</w:t>
      </w:r>
    </w:p>
    <w:p w:rsidR="00573057" w:rsidRDefault="00573057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Филиал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«Брянскэлектро» </w:t>
      </w:r>
    </w:p>
    <w:p w:rsidR="00573057" w:rsidRDefault="00573057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рянск Почепская СП Жирятинский участок                               С.В.Перепечко</w:t>
      </w:r>
    </w:p>
    <w:p w:rsidR="00573057" w:rsidRDefault="00573057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ЕДДС района                                                                      Е.В.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Данькина</w:t>
      </w:r>
      <w:proofErr w:type="gramEnd"/>
    </w:p>
    <w:p w:rsidR="00573057" w:rsidRDefault="00573057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филиала (Жирятинский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БУБО</w:t>
      </w:r>
    </w:p>
    <w:p w:rsidR="00573057" w:rsidRDefault="00573057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ветеринарии «Пригородный»                                                  А.И.Елфимов</w:t>
      </w:r>
    </w:p>
    <w:p w:rsidR="00573057" w:rsidRDefault="00BD007B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РАНО                                                                                     В.И.Зарезова       </w:t>
      </w:r>
      <w:r w:rsidR="0057305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852DAA" w:rsidP="00771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7152D" w:rsidRPr="0077152D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77152D" w:rsidRPr="0077152D" w:rsidRDefault="0077152D" w:rsidP="00771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152D" w:rsidRPr="0077152D" w:rsidRDefault="0077152D" w:rsidP="00771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</w:p>
    <w:p w:rsidR="0077152D" w:rsidRPr="00487AE5" w:rsidRDefault="0077152D" w:rsidP="0077152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87AE5">
        <w:rPr>
          <w:rFonts w:ascii="Times New Roman" w:hAnsi="Times New Roman" w:cs="Times New Roman"/>
          <w:sz w:val="24"/>
          <w:szCs w:val="24"/>
        </w:rPr>
        <w:t>24</w:t>
      </w:r>
      <w:r w:rsidRPr="0077152D">
        <w:rPr>
          <w:rFonts w:ascii="Times New Roman" w:hAnsi="Times New Roman" w:cs="Times New Roman"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6 г"/>
        </w:smartTagPr>
        <w:r w:rsidRPr="0077152D"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="00487AE5">
        <w:rPr>
          <w:rFonts w:ascii="Times New Roman" w:hAnsi="Times New Roman" w:cs="Times New Roman"/>
          <w:sz w:val="24"/>
          <w:szCs w:val="24"/>
          <w:u w:val="single"/>
        </w:rPr>
        <w:t>354</w:t>
      </w: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52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7152D" w:rsidRPr="0077152D" w:rsidRDefault="0077152D" w:rsidP="0077152D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52D">
        <w:rPr>
          <w:rFonts w:ascii="Times New Roman" w:hAnsi="Times New Roman" w:cs="Times New Roman"/>
          <w:b/>
          <w:sz w:val="24"/>
          <w:szCs w:val="24"/>
        </w:rPr>
        <w:t>Оперативной группы по предупреждению и ликвидации чрезвычайных ситуаций и обеспечению пожарной безопасности.</w:t>
      </w:r>
    </w:p>
    <w:p w:rsidR="0077152D" w:rsidRPr="0077152D" w:rsidRDefault="0077152D" w:rsidP="0077152D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 xml:space="preserve">   Туркова  О.Е.-- инспектор по вопросам ГО ЧС администрации Жирятинского района (старший оперативный группы)</w:t>
      </w: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 xml:space="preserve">   Марина Л.А.—инспектор администрации Жирятинского района</w:t>
      </w:r>
      <w:proofErr w:type="gramStart"/>
      <w:r w:rsidRPr="00771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152D">
        <w:rPr>
          <w:rFonts w:ascii="Times New Roman" w:hAnsi="Times New Roman" w:cs="Times New Roman"/>
          <w:sz w:val="24"/>
          <w:szCs w:val="24"/>
        </w:rPr>
        <w:t>по вопросам экологии (по согласованию)</w:t>
      </w: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 xml:space="preserve">   Исаченко В.Н.—начальник   ПЧ-23 Жирятинского района (по согласованию)</w:t>
      </w:r>
    </w:p>
    <w:p w:rsidR="00852DAA" w:rsidRPr="0077152D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38F" w:rsidRPr="0077152D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3FB" w:rsidRPr="00BD007B" w:rsidRDefault="000E63FB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152D" w:rsidRPr="00BD007B" w:rsidRDefault="0077152D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152D" w:rsidRPr="00BD007B" w:rsidRDefault="0077152D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152D" w:rsidRPr="00BD007B" w:rsidRDefault="0077152D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152D" w:rsidRPr="00BD007B" w:rsidRDefault="0077152D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152D" w:rsidRPr="00BD007B" w:rsidRDefault="0077152D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152D" w:rsidRPr="00BD007B" w:rsidRDefault="0077152D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152D" w:rsidRPr="00BD007B" w:rsidRDefault="0077152D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152D" w:rsidRPr="00BD007B" w:rsidRDefault="0077152D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152D" w:rsidRPr="00BD007B" w:rsidRDefault="0077152D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152D" w:rsidRPr="0077152D" w:rsidRDefault="0077152D" w:rsidP="00771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77152D" w:rsidRPr="0077152D" w:rsidRDefault="0077152D" w:rsidP="00771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152D" w:rsidRPr="0077152D" w:rsidRDefault="0077152D" w:rsidP="00771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</w:p>
    <w:p w:rsidR="0077152D" w:rsidRPr="00487AE5" w:rsidRDefault="0077152D" w:rsidP="0077152D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87AE5">
        <w:rPr>
          <w:rFonts w:ascii="Times New Roman" w:hAnsi="Times New Roman" w:cs="Times New Roman"/>
          <w:sz w:val="24"/>
          <w:szCs w:val="24"/>
        </w:rPr>
        <w:t>24» августа 2016г. №</w:t>
      </w:r>
      <w:r w:rsidR="00487AE5">
        <w:rPr>
          <w:rFonts w:ascii="Times New Roman" w:hAnsi="Times New Roman" w:cs="Times New Roman"/>
          <w:sz w:val="24"/>
          <w:szCs w:val="24"/>
          <w:u w:val="single"/>
        </w:rPr>
        <w:t>354</w:t>
      </w:r>
    </w:p>
    <w:p w:rsidR="0077152D" w:rsidRDefault="0077152D" w:rsidP="0077152D"/>
    <w:p w:rsidR="0077152D" w:rsidRPr="0077152D" w:rsidRDefault="0077152D" w:rsidP="007715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ПОЛОЖЕНИЕ</w:t>
      </w:r>
    </w:p>
    <w:p w:rsidR="0077152D" w:rsidRPr="0077152D" w:rsidRDefault="0077152D" w:rsidP="007715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52D">
        <w:rPr>
          <w:rFonts w:ascii="Times New Roman" w:hAnsi="Times New Roman" w:cs="Times New Roman"/>
          <w:b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органа местного самоуправления Жирятинского района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1. Общее положение.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1.1 Комиссия по предупреждению ликвидации чрезвычайных ситуаций и обеспечению пожарной безопасности органа местного самоуправления Жирятинского района Брянской области (далее именуется – Комиссия</w:t>
      </w:r>
      <w:proofErr w:type="gramStart"/>
      <w:r w:rsidRPr="0077152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7152D">
        <w:rPr>
          <w:rFonts w:ascii="Times New Roman" w:hAnsi="Times New Roman" w:cs="Times New Roman"/>
          <w:sz w:val="24"/>
          <w:szCs w:val="24"/>
        </w:rPr>
        <w:t xml:space="preserve"> является координационным органом районного  звена территориальной подсистемы единой государственной системой районного звена территориальной подсистемы единой государственной системы предупреждения и ликвидации чрезвычайных ситуаций Брянской области в выполнении мероприятий по снижению риска, смягчения и ликвидации чрезвычайных ситуаций и обеспечению пожарной безопасности на территории Жирятинского района</w:t>
      </w:r>
      <w:proofErr w:type="gramStart"/>
      <w:r w:rsidRPr="007715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1.2  Комиссия осуществляет свою деятельность под руководством главы администрации Жирятинского района, руководствуясь настоящим Положением.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1.3 Комиссия осуществляет свою деятельность во взаимодействии с территориальными органами федеральных органов исполнительной власти области и местного самоуправления</w:t>
      </w:r>
      <w:proofErr w:type="gramStart"/>
      <w:r w:rsidRPr="00771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152D">
        <w:rPr>
          <w:rFonts w:ascii="Times New Roman" w:hAnsi="Times New Roman" w:cs="Times New Roman"/>
          <w:sz w:val="24"/>
          <w:szCs w:val="24"/>
        </w:rPr>
        <w:t>заинтересованными организациями и общественными обледенениями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1.4 Положение о Комиссии</w:t>
      </w:r>
      <w:proofErr w:type="gramStart"/>
      <w:r w:rsidRPr="00771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152D">
        <w:rPr>
          <w:rFonts w:ascii="Times New Roman" w:hAnsi="Times New Roman" w:cs="Times New Roman"/>
          <w:sz w:val="24"/>
          <w:szCs w:val="24"/>
        </w:rPr>
        <w:t>ее составе и составе оперативной группы утверждается постановлением главы администрации Жирятинского района.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7152D">
        <w:rPr>
          <w:rFonts w:ascii="Times New Roman" w:hAnsi="Times New Roman" w:cs="Times New Roman"/>
          <w:b/>
          <w:sz w:val="24"/>
          <w:szCs w:val="24"/>
        </w:rPr>
        <w:t>2.Основные задачи и функции Комиссии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2.1 Основными задачами Комиссии являются: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</w:t>
      </w:r>
      <w:proofErr w:type="gramStart"/>
      <w:r w:rsidRPr="0077152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Координация деятельности органов управления и сил районного звена ТП РСЧС;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Обеспечения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</w:t>
      </w:r>
      <w:proofErr w:type="gramStart"/>
      <w:r w:rsidRPr="00771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152D">
        <w:rPr>
          <w:rFonts w:ascii="Times New Roman" w:hAnsi="Times New Roman" w:cs="Times New Roman"/>
          <w:sz w:val="24"/>
          <w:szCs w:val="24"/>
        </w:rPr>
        <w:t>а также восстановления и строительства жилых домов ,объектов жилищно-коммунального хозяйства, социальной сферы ,производственной и инженерной инфраструктуры ,поврежденных и разрушенных а результате чрезвычайных ситуаций;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</w:t>
      </w:r>
      <w:proofErr w:type="gramStart"/>
      <w:r w:rsidRPr="00771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152D">
        <w:rPr>
          <w:rFonts w:ascii="Times New Roman" w:hAnsi="Times New Roman" w:cs="Times New Roman"/>
          <w:sz w:val="24"/>
          <w:szCs w:val="24"/>
        </w:rPr>
        <w:t>установленном федеральным законодательством 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2.2 Комиссия в соответствии с возложенными на нее задачами выполняет следующие функции: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Рассматривает в пределах своей компетенции вопросы в области предупреждения и ликвидации чрезвычайных ситуаций и обеспечение  пожарной безопасности и вносит в установленном порядке соответствующие предложения главе администрации Жирятинского района;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Разрабатывает предложения по совершенствованию правовых актов муниципального района, иных нормативных документов в области предупреждения и ликвидации чрезвычайных ситуаций и обеспечения пожарной безопасности</w:t>
      </w:r>
      <w:proofErr w:type="gramStart"/>
      <w:r w:rsidRPr="0077152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lastRenderedPageBreak/>
        <w:t>Рассматривает прогнозы чрезвычайных ситуаций, организует прогнозирование чрезвычайных ситуаций на территории района, организует разработку и реализацию мер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направленных на предупреждение и ликвидацию чрезвычайных ситуаций, обеспечение пожарной безопасности</w:t>
      </w:r>
      <w:proofErr w:type="gramStart"/>
      <w:r w:rsidRPr="0077152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Разрабатывает предложения по развитию и обеспечению функционированию районного звена ТП РСЧС;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Разрабатывает предложения по ликвидации чрезвычайных ситуаций на территории муниципального района и проведению операций чрезвычайного гуманитарного реагирования;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Организует работу по подготовке предложений и аналитических материалов для главы администрации района по вопросам защиты населения и территорий от чрезвычайных ситуаций и обеспечения пожарной безопасности и безопасности людей на водных объектах.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77152D">
        <w:rPr>
          <w:rFonts w:ascii="Times New Roman" w:hAnsi="Times New Roman" w:cs="Times New Roman"/>
          <w:b/>
          <w:sz w:val="24"/>
          <w:szCs w:val="24"/>
        </w:rPr>
        <w:t>3.Права Комиссии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3.1 Комиссия в пределах своей компетенции имеет право: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Запрашивать у администрации района и администрации муниципальных образований, организаций и общественных обледенений необходимые материалы и информацию;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Заслушивать на своих заседаниях представителей администрации района и администрации муниципальных образований, организаций и общественных обьеденений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Привлекать для участия в своей работе представителей   администрации района и администраций муниципальных образований, организаций и общественных обьеденений по согласованию с их руководителями;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Привлекать в установленном порядке при угрозе возникновения ЧС силы и средства транспорт</w:t>
      </w:r>
      <w:proofErr w:type="gramStart"/>
      <w:r w:rsidRPr="00771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152D">
        <w:rPr>
          <w:rFonts w:ascii="Times New Roman" w:hAnsi="Times New Roman" w:cs="Times New Roman"/>
          <w:sz w:val="24"/>
          <w:szCs w:val="24"/>
        </w:rPr>
        <w:t>материально-технические средства, независимо от их ведомственной принадлежности ,для выполнения работ  по предупреждению и ликвидации чрезвычайных ситуаций и обеспечению пожарной безопасности;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Создавать рабочие группы из числа членов Комиссии, специалистов администрации района и администраций муниципальных образований</w:t>
      </w:r>
      <w:proofErr w:type="gramStart"/>
      <w:r w:rsidRPr="00771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152D">
        <w:rPr>
          <w:rFonts w:ascii="Times New Roman" w:hAnsi="Times New Roman" w:cs="Times New Roman"/>
          <w:sz w:val="24"/>
          <w:szCs w:val="24"/>
        </w:rPr>
        <w:t>заинтересованных организаций и общественных обьеденений, по согласованию с их руководителями, по направлениям деятельности Комиссии и определять полномочия и порядок работы этих групп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7152D">
        <w:rPr>
          <w:rFonts w:ascii="Times New Roman" w:hAnsi="Times New Roman" w:cs="Times New Roman"/>
          <w:b/>
          <w:sz w:val="24"/>
          <w:szCs w:val="24"/>
        </w:rPr>
        <w:t>4.Организация деятельности Комиссии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4.1 Комиссию возглавляет заместитель главы администрации Жирятинского района, который руководит деятельностью Комиссии и несет ответственность за выполнение возложенных на нее задач.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4.2 Работа Комиссии организуется по годовым планам</w:t>
      </w:r>
      <w:proofErr w:type="gramStart"/>
      <w:r w:rsidRPr="007715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Заседания Комиссии проводится по мере необходимости, но не реже одного раза в квартал.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Для оперативного и безотлагательного решения отдельных вопросов Комиссия может проводить внеочередные заседания</w:t>
      </w:r>
      <w:proofErr w:type="gramStart"/>
      <w:r w:rsidRPr="007715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4.3 Заседания Комиссии считается правомочным</w:t>
      </w:r>
      <w:proofErr w:type="gramStart"/>
      <w:r w:rsidRPr="00771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152D">
        <w:rPr>
          <w:rFonts w:ascii="Times New Roman" w:hAnsi="Times New Roman" w:cs="Times New Roman"/>
          <w:sz w:val="24"/>
          <w:szCs w:val="24"/>
        </w:rPr>
        <w:t>если на нем присутствуют более половины членов Комиссии 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вопросов, участвуют в работе Комиссии непосредственно без права замены, в случае отсутствия председателя Комиссии его замещает один из его заместителей.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4.4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lastRenderedPageBreak/>
        <w:t>Решение Комиссии оформляется в виде протокола, который подпиливается председателем Комиссии или его заместителем.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Решение Комиссии доводят до исполнителей выписками из протокола заседаний Комиссии.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Решения Комиссии</w:t>
      </w:r>
      <w:proofErr w:type="gramStart"/>
      <w:r w:rsidRPr="00771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152D">
        <w:rPr>
          <w:rFonts w:ascii="Times New Roman" w:hAnsi="Times New Roman" w:cs="Times New Roman"/>
          <w:sz w:val="24"/>
          <w:szCs w:val="24"/>
        </w:rPr>
        <w:t>принимаемые в соответствии с ее компетенцией, является обязательными для администрации района и администрации муниципальных образований ,организаций и предприятий района.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double"/>
          <w:lang w:val="en-US"/>
        </w:rPr>
      </w:pPr>
    </w:p>
    <w:sectPr w:rsidR="0077152D" w:rsidRPr="0077152D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E63FB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64264"/>
    <w:rsid w:val="00070F2D"/>
    <w:rsid w:val="00072FF9"/>
    <w:rsid w:val="00074011"/>
    <w:rsid w:val="0007721F"/>
    <w:rsid w:val="0008092B"/>
    <w:rsid w:val="00095A80"/>
    <w:rsid w:val="000B1384"/>
    <w:rsid w:val="000B18F4"/>
    <w:rsid w:val="000B2701"/>
    <w:rsid w:val="000B3B20"/>
    <w:rsid w:val="000B7431"/>
    <w:rsid w:val="000D08A5"/>
    <w:rsid w:val="000D4881"/>
    <w:rsid w:val="000E1A26"/>
    <w:rsid w:val="000E3A3F"/>
    <w:rsid w:val="000E63FB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90D8E"/>
    <w:rsid w:val="00192806"/>
    <w:rsid w:val="00192823"/>
    <w:rsid w:val="00196145"/>
    <w:rsid w:val="001A0CFF"/>
    <w:rsid w:val="001A4C59"/>
    <w:rsid w:val="001B22B8"/>
    <w:rsid w:val="001B39E1"/>
    <w:rsid w:val="001C3B50"/>
    <w:rsid w:val="001C5031"/>
    <w:rsid w:val="001C6D8E"/>
    <w:rsid w:val="001D4196"/>
    <w:rsid w:val="001D4A04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EAC"/>
    <w:rsid w:val="002C7027"/>
    <w:rsid w:val="002D47CF"/>
    <w:rsid w:val="002E2000"/>
    <w:rsid w:val="002F79AD"/>
    <w:rsid w:val="003129B3"/>
    <w:rsid w:val="00316E2E"/>
    <w:rsid w:val="00321173"/>
    <w:rsid w:val="003221AC"/>
    <w:rsid w:val="00337F27"/>
    <w:rsid w:val="00352438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21F4E"/>
    <w:rsid w:val="004225F9"/>
    <w:rsid w:val="004239C0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AA5"/>
    <w:rsid w:val="00461E6A"/>
    <w:rsid w:val="004642CD"/>
    <w:rsid w:val="004679FD"/>
    <w:rsid w:val="0047240C"/>
    <w:rsid w:val="004809BC"/>
    <w:rsid w:val="004826F5"/>
    <w:rsid w:val="00483815"/>
    <w:rsid w:val="00487AE5"/>
    <w:rsid w:val="0049607B"/>
    <w:rsid w:val="00497C00"/>
    <w:rsid w:val="004B0F17"/>
    <w:rsid w:val="004B1040"/>
    <w:rsid w:val="004B25AD"/>
    <w:rsid w:val="004B3C6F"/>
    <w:rsid w:val="004B6AB2"/>
    <w:rsid w:val="004C1B90"/>
    <w:rsid w:val="004D17E5"/>
    <w:rsid w:val="004D6055"/>
    <w:rsid w:val="004D77BB"/>
    <w:rsid w:val="004E2E79"/>
    <w:rsid w:val="004F5EE1"/>
    <w:rsid w:val="00501779"/>
    <w:rsid w:val="00503FD3"/>
    <w:rsid w:val="00504796"/>
    <w:rsid w:val="005120A2"/>
    <w:rsid w:val="00522F81"/>
    <w:rsid w:val="00531C38"/>
    <w:rsid w:val="00534F01"/>
    <w:rsid w:val="00540114"/>
    <w:rsid w:val="00547382"/>
    <w:rsid w:val="0055764E"/>
    <w:rsid w:val="005617CF"/>
    <w:rsid w:val="005678FA"/>
    <w:rsid w:val="00571787"/>
    <w:rsid w:val="00573057"/>
    <w:rsid w:val="00574B7C"/>
    <w:rsid w:val="00576819"/>
    <w:rsid w:val="00580FF0"/>
    <w:rsid w:val="0058106F"/>
    <w:rsid w:val="005A3ECB"/>
    <w:rsid w:val="005A7FA2"/>
    <w:rsid w:val="005C35B2"/>
    <w:rsid w:val="005C41D1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E63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3BC0"/>
    <w:rsid w:val="006D6CDB"/>
    <w:rsid w:val="006E0B05"/>
    <w:rsid w:val="006E1DC4"/>
    <w:rsid w:val="006E2ABB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460C5"/>
    <w:rsid w:val="007552B9"/>
    <w:rsid w:val="007617EB"/>
    <w:rsid w:val="00764D0E"/>
    <w:rsid w:val="00767176"/>
    <w:rsid w:val="0077152D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52DAA"/>
    <w:rsid w:val="008625A7"/>
    <w:rsid w:val="00862930"/>
    <w:rsid w:val="0086392D"/>
    <w:rsid w:val="00866E40"/>
    <w:rsid w:val="00872CD0"/>
    <w:rsid w:val="008768DE"/>
    <w:rsid w:val="008879AA"/>
    <w:rsid w:val="00887AE5"/>
    <w:rsid w:val="008905D0"/>
    <w:rsid w:val="00890BCA"/>
    <w:rsid w:val="00892883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4332"/>
    <w:rsid w:val="00BC68B5"/>
    <w:rsid w:val="00BD007B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0728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E17"/>
    <w:rsid w:val="00CC438F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7C23"/>
    <w:rsid w:val="00DB0D41"/>
    <w:rsid w:val="00DB1566"/>
    <w:rsid w:val="00DB238F"/>
    <w:rsid w:val="00DC002F"/>
    <w:rsid w:val="00DC1095"/>
    <w:rsid w:val="00DC306A"/>
    <w:rsid w:val="00DC422A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74F5A"/>
    <w:rsid w:val="00E81278"/>
    <w:rsid w:val="00E85D1C"/>
    <w:rsid w:val="00E866E7"/>
    <w:rsid w:val="00E86D54"/>
    <w:rsid w:val="00E97DC7"/>
    <w:rsid w:val="00EB01BF"/>
    <w:rsid w:val="00EB6F6F"/>
    <w:rsid w:val="00EC613D"/>
    <w:rsid w:val="00ED20D2"/>
    <w:rsid w:val="00EE0D76"/>
    <w:rsid w:val="00EE5383"/>
    <w:rsid w:val="00EE6363"/>
    <w:rsid w:val="00EF191D"/>
    <w:rsid w:val="00F0156A"/>
    <w:rsid w:val="00F10B46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967AF"/>
    <w:rsid w:val="00FA6C6E"/>
    <w:rsid w:val="00FB1017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3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0ADF-5E8C-4959-B188-730D2744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2016-08-25T08:31:00Z</cp:lastPrinted>
  <dcterms:created xsi:type="dcterms:W3CDTF">2016-08-25T06:31:00Z</dcterms:created>
  <dcterms:modified xsi:type="dcterms:W3CDTF">2016-08-29T08:43:00Z</dcterms:modified>
</cp:coreProperties>
</file>