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1"/>
          <w:szCs w:val="21"/>
          <w:lang w:eastAsia="ru-RU"/>
        </w:rPr>
      </w:pPr>
      <w:r w:rsidRPr="00FE3A32">
        <w:rPr>
          <w:rFonts w:ascii="Arial" w:hAnsi="Arial" w:cs="Arial"/>
          <w:color w:val="2D2D2D"/>
          <w:sz w:val="21"/>
          <w:szCs w:val="21"/>
          <w:lang w:eastAsia="ru-RU"/>
        </w:rPr>
        <w:t>Приложение 1</w:t>
      </w:r>
      <w:r w:rsidRPr="00FE3A32">
        <w:rPr>
          <w:rFonts w:ascii="Arial" w:hAnsi="Arial" w:cs="Arial"/>
          <w:color w:val="2D2D2D"/>
          <w:sz w:val="21"/>
          <w:szCs w:val="21"/>
          <w:lang w:eastAsia="ru-RU"/>
        </w:rPr>
        <w:br/>
        <w:t>к плану мероприятий</w:t>
      </w:r>
      <w:r w:rsidRPr="00FE3A32">
        <w:rPr>
          <w:rFonts w:ascii="Arial" w:hAnsi="Arial" w:cs="Arial"/>
          <w:color w:val="2D2D2D"/>
          <w:sz w:val="21"/>
          <w:szCs w:val="21"/>
          <w:lang w:eastAsia="ru-RU"/>
        </w:rPr>
        <w:br/>
        <w:t>("дорожной карте")</w:t>
      </w:r>
      <w:r w:rsidRPr="00FE3A32">
        <w:rPr>
          <w:rFonts w:ascii="Arial" w:hAnsi="Arial" w:cs="Arial"/>
          <w:color w:val="2D2D2D"/>
          <w:sz w:val="21"/>
          <w:szCs w:val="21"/>
          <w:lang w:eastAsia="ru-RU"/>
        </w:rPr>
        <w:br/>
        <w:t>по повышению показателей</w:t>
      </w:r>
      <w:r w:rsidRPr="00FE3A32">
        <w:rPr>
          <w:rFonts w:ascii="Arial" w:hAnsi="Arial" w:cs="Arial"/>
          <w:color w:val="2D2D2D"/>
          <w:sz w:val="21"/>
          <w:szCs w:val="21"/>
          <w:lang w:eastAsia="ru-RU"/>
        </w:rPr>
        <w:br/>
        <w:t>доступности для инва</w:t>
      </w:r>
      <w:r>
        <w:rPr>
          <w:rFonts w:ascii="Arial" w:hAnsi="Arial" w:cs="Arial"/>
          <w:color w:val="2D2D2D"/>
          <w:sz w:val="21"/>
          <w:szCs w:val="21"/>
          <w:lang w:eastAsia="ru-RU"/>
        </w:rPr>
        <w:t>лидов</w:t>
      </w:r>
      <w:r>
        <w:rPr>
          <w:rFonts w:ascii="Arial" w:hAnsi="Arial" w:cs="Arial"/>
          <w:color w:val="2D2D2D"/>
          <w:sz w:val="21"/>
          <w:szCs w:val="21"/>
          <w:lang w:eastAsia="ru-RU"/>
        </w:rPr>
        <w:br/>
        <w:t>и услуг в Жирятинском  районе</w:t>
      </w:r>
    </w:p>
    <w:p w:rsidR="00EA5409" w:rsidRPr="00FE3A32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1"/>
          <w:szCs w:val="21"/>
          <w:lang w:eastAsia="ru-RU"/>
        </w:rPr>
      </w:pPr>
      <w:r>
        <w:rPr>
          <w:rFonts w:ascii="Arial" w:hAnsi="Arial" w:cs="Arial"/>
          <w:color w:val="2D2D2D"/>
          <w:sz w:val="21"/>
          <w:szCs w:val="21"/>
          <w:lang w:eastAsia="ru-RU"/>
        </w:rPr>
        <w:t>на 2018-2030гг.</w:t>
      </w:r>
    </w:p>
    <w:p w:rsidR="00EA5409" w:rsidRPr="00965DFD" w:rsidRDefault="00EA5409" w:rsidP="0044702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z w:val="24"/>
          <w:szCs w:val="24"/>
          <w:lang w:eastAsia="ru-RU"/>
        </w:rPr>
      </w:pPr>
      <w:r w:rsidRPr="00965DFD">
        <w:rPr>
          <w:rFonts w:ascii="Arial" w:hAnsi="Arial" w:cs="Arial"/>
          <w:color w:val="4C4C4C"/>
          <w:sz w:val="24"/>
          <w:szCs w:val="24"/>
          <w:lang w:eastAsia="ru-RU"/>
        </w:rPr>
        <w:t xml:space="preserve">ТАБЛИЦА </w:t>
      </w:r>
    </w:p>
    <w:p w:rsidR="00EA5409" w:rsidRPr="00965DFD" w:rsidRDefault="00EA5409" w:rsidP="00965DF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2D2D2D"/>
          <w:sz w:val="24"/>
          <w:szCs w:val="24"/>
          <w:lang w:eastAsia="ru-RU"/>
        </w:rPr>
      </w:pPr>
      <w:r w:rsidRPr="00965DFD">
        <w:rPr>
          <w:rFonts w:ascii="Arial" w:hAnsi="Arial" w:cs="Arial"/>
          <w:color w:val="4C4C4C"/>
          <w:sz w:val="24"/>
          <w:szCs w:val="24"/>
          <w:lang w:eastAsia="ru-RU"/>
        </w:rPr>
        <w:t xml:space="preserve"> повышения значений показателей доступности для инвалидов объектов и услуг "дорожной карты"  в Жирятинском  районе  на 2018-2030гг.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0A0"/>
      </w:tblPr>
      <w:tblGrid>
        <w:gridCol w:w="554"/>
        <w:gridCol w:w="4435"/>
        <w:gridCol w:w="1224"/>
        <w:gridCol w:w="739"/>
        <w:gridCol w:w="739"/>
        <w:gridCol w:w="924"/>
        <w:gridCol w:w="739"/>
        <w:gridCol w:w="924"/>
        <w:gridCol w:w="4250"/>
      </w:tblGrid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N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5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Ожидаемые результаты повышения значений показателей доступности (по годам)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Ответственные за мониторинг и достижение запланированных значений показателей доступности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- 202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2026 - 2030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409" w:rsidRPr="00965DFD" w:rsidTr="00965DFD">
        <w:trPr>
          <w:trHeight w:val="23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Удельный вес существующих объектов, которые в результате проведения после 1 июля 2016 года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Администрация района,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отдел образования, 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Жирятинская больница, 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отдел СЗН,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КЦСОН,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помощи, от общей численности объектов, на которых инвалидам предоставляются услуги</w:t>
            </w:r>
          </w:p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Администрация района,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отдел образования, 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Жирятинская больница, 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отдел СЗН,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КЦСОН</w:t>
            </w:r>
          </w:p>
          <w:p w:rsidR="00EA5409" w:rsidRPr="00FE3A32" w:rsidRDefault="00EA5409" w:rsidP="00566ED6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сферах полномочий в соответствии с законодательством Российской Федерации и законодательством субъектов Российской Федерации, от общего количества таких работников, предоставляющих услуги населению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Администрация района,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отдел образования, 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Жирятинская больница, 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отдел СЗН,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КЦСОН,</w:t>
            </w:r>
          </w:p>
          <w:p w:rsidR="00EA5409" w:rsidRPr="00FE3A32" w:rsidRDefault="00EA5409" w:rsidP="00566ED6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Удельный вес объектов социальной, инженерной, транспортной инфраструктуры, имеющих утвержденные паспорта доступности объектов и предоставляемых на них услуг, от общего количества таких объектов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Администрация района,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отдел образования, 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Жирятинская больница, 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отдел СЗН,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КЦСОН</w:t>
            </w:r>
          </w:p>
          <w:p w:rsidR="00EA5409" w:rsidRPr="00FE3A32" w:rsidRDefault="00EA5409" w:rsidP="00566ED6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доступных для инвалидов и других маломобильных групп населения объектов в сфере социальной защиты населения в общем количестве объектов со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циальной защиты Жирятинского района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ОСЗН,</w:t>
            </w:r>
          </w:p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ГБУ КЦСОН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Количество инвалидов, получающих социальные услуги на дому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336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ОСЗН,</w:t>
            </w:r>
          </w:p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ГБУ КЦСОН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доступных для инвалидов и других маломобильных групп населения объектов в сфере труда и занятости в общем количестве объектов в сфере труда и занятости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Жирятинский отдел ГБУ ЦЗН Брянского района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инвалидов, трудоустроенных органами службы занятости, в общем числе инвалидов, обратившихся в органы службы занятости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85,2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83,5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83,5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81,9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Жирятинский отдел ГБУ ЦЗН Брянского района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9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Удельный вес организаций (работодателей), выполняющих установленные им квоты по приему на работу инвалидов, в общем числе организаций (работодателей) Брянской области, подлежащих квотированию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Жирятинский отдел ГБУ ЦЗН Брянского района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10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доступных для инвалидов и других маломобильных групп населения приоритетных объектов в сфере здравоохранения в общем количестве объектов в сфере здравоохранения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Администрация района ,</w:t>
            </w:r>
          </w:p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Жирятинская больница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11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Отдел образования администрации Жирятинского района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детей-инвалидов, которым созданы условия для получения качественного общего образования, от общей численности детей-инвалидов школьного возраста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Отдел образования администрации Жирятинского района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общеобразовательных учреждений, в которых создана универсальная безбарьерная среда для обеспечения доступности общего образования детям с ограниченными возможностями здоровья, в общем количестве общеобразовательных учреждений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Отдел образования администрации Жирятинского района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Отдел образования администрации Жирятинского района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Отдел образования администрации Жирятинского района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Отдел образования администрации Жирятинского района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17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трудоустроенных и (или) продолживших профессиональное образование выпускников-инвалидов от общей численности выпускников-инвалидов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Отдел образования администрации Жирятинского района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8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лиц с ограниченными возможностями здоровья и детей-инвалидов от 6 до 18 лет, систематически занимающихся физической культурой и спортом, в общей численности данной категории населения в области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Администрация Жирятинского района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Отдел образования администрации Жирятинского района,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EA5409" w:rsidRPr="00397CA1" w:rsidRDefault="00EA5409" w:rsidP="00502535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Администрация Жирятинского района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 Брянской области</w:t>
            </w:r>
          </w:p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МБУК Жирятинское КДО</w:t>
            </w:r>
          </w:p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МБУК Жирятиноское РБО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AE2789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AE2789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Удельный вес документов библиотечного фонда специальных форматов для инвалидов по зрению, имеющихся в специализированных библиотеках, от общего объема библиотечного фонда</w:t>
            </w:r>
          </w:p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МБУК Житрятинское РБО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Удельный вес объектов потребительского рынка от общего количества объектов потребительского рынка в области, на которых созданы условий беспрепятственного доступа для инвалидов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Администрация района</w:t>
            </w:r>
          </w:p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Жирятинское РАЙПО</w:t>
            </w:r>
          </w:p>
        </w:tc>
      </w:tr>
      <w:tr w:rsidR="00EA5409" w:rsidRPr="00965DFD" w:rsidTr="00965D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FE3A32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Доля сайтов органов исполнительной государственной власти Брянской области, соответствующих требованиям доступности для инвалидов по зрению, от общего числа сайтов органов исполнительной власти Брянской области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FE3A32" w:rsidRDefault="00EA5409" w:rsidP="0050253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502535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  <w:r w:rsidRPr="00965DFD">
        <w:rPr>
          <w:rFonts w:ascii="Arial" w:hAnsi="Arial" w:cs="Arial"/>
          <w:color w:val="2D2D2D"/>
          <w:sz w:val="24"/>
          <w:szCs w:val="24"/>
          <w:lang w:eastAsia="ru-RU"/>
        </w:rPr>
        <w:br/>
      </w: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  <w:lang w:eastAsia="ru-RU"/>
        </w:rPr>
      </w:pPr>
    </w:p>
    <w:p w:rsidR="00EA5409" w:rsidRPr="00CF0940" w:rsidRDefault="00EA5409" w:rsidP="00FE3A3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z w:val="20"/>
          <w:szCs w:val="20"/>
          <w:lang w:eastAsia="ru-RU"/>
        </w:rPr>
      </w:pPr>
      <w:r w:rsidRPr="00965DFD">
        <w:rPr>
          <w:rFonts w:ascii="Arial" w:hAnsi="Arial" w:cs="Arial"/>
          <w:color w:val="2D2D2D"/>
          <w:sz w:val="24"/>
          <w:szCs w:val="24"/>
          <w:lang w:eastAsia="ru-RU"/>
        </w:rPr>
        <w:br/>
      </w:r>
      <w:r w:rsidRPr="00CF0940">
        <w:rPr>
          <w:rFonts w:ascii="Arial" w:hAnsi="Arial" w:cs="Arial"/>
          <w:color w:val="2D2D2D"/>
          <w:sz w:val="20"/>
          <w:szCs w:val="20"/>
          <w:lang w:eastAsia="ru-RU"/>
        </w:rPr>
        <w:t>Приложение 2</w:t>
      </w:r>
      <w:r w:rsidRPr="00CF0940">
        <w:rPr>
          <w:rFonts w:ascii="Arial" w:hAnsi="Arial" w:cs="Arial"/>
          <w:color w:val="2D2D2D"/>
          <w:sz w:val="20"/>
          <w:szCs w:val="20"/>
          <w:lang w:eastAsia="ru-RU"/>
        </w:rPr>
        <w:br/>
        <w:t>к плану мероприятий</w:t>
      </w:r>
      <w:r w:rsidRPr="00CF0940">
        <w:rPr>
          <w:rFonts w:ascii="Arial" w:hAnsi="Arial" w:cs="Arial"/>
          <w:color w:val="2D2D2D"/>
          <w:sz w:val="20"/>
          <w:szCs w:val="20"/>
          <w:lang w:eastAsia="ru-RU"/>
        </w:rPr>
        <w:br/>
        <w:t>("дорожной карте")</w:t>
      </w:r>
      <w:r w:rsidRPr="00CF0940">
        <w:rPr>
          <w:rFonts w:ascii="Arial" w:hAnsi="Arial" w:cs="Arial"/>
          <w:color w:val="2D2D2D"/>
          <w:sz w:val="20"/>
          <w:szCs w:val="20"/>
          <w:lang w:eastAsia="ru-RU"/>
        </w:rPr>
        <w:br/>
        <w:t>по повышению показателей</w:t>
      </w:r>
      <w:r w:rsidRPr="00CF0940">
        <w:rPr>
          <w:rFonts w:ascii="Arial" w:hAnsi="Arial" w:cs="Arial"/>
          <w:color w:val="2D2D2D"/>
          <w:sz w:val="20"/>
          <w:szCs w:val="20"/>
          <w:lang w:eastAsia="ru-RU"/>
        </w:rPr>
        <w:br/>
        <w:t>доступности для инвалидов</w:t>
      </w:r>
      <w:r w:rsidRPr="00CF0940">
        <w:rPr>
          <w:rFonts w:ascii="Arial" w:hAnsi="Arial" w:cs="Arial"/>
          <w:color w:val="2D2D2D"/>
          <w:sz w:val="20"/>
          <w:szCs w:val="20"/>
          <w:lang w:eastAsia="ru-RU"/>
        </w:rPr>
        <w:br/>
        <w:t>в Жирятинском  районе</w:t>
      </w:r>
      <w:r w:rsidRPr="00CF0940">
        <w:rPr>
          <w:rFonts w:ascii="Arial" w:hAnsi="Arial" w:cs="Arial"/>
          <w:color w:val="2D2D2D"/>
          <w:sz w:val="20"/>
          <w:szCs w:val="20"/>
          <w:lang w:eastAsia="ru-RU"/>
        </w:rPr>
        <w:br/>
        <w:t>на 2017 - 2030 годы</w:t>
      </w:r>
    </w:p>
    <w:p w:rsidR="00EA5409" w:rsidRPr="00965DFD" w:rsidRDefault="00EA5409" w:rsidP="00FE3A3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z w:val="24"/>
          <w:szCs w:val="24"/>
          <w:lang w:eastAsia="ru-RU"/>
        </w:rPr>
      </w:pPr>
      <w:r w:rsidRPr="00965DFD">
        <w:rPr>
          <w:rFonts w:ascii="Arial" w:hAnsi="Arial" w:cs="Arial"/>
          <w:color w:val="4C4C4C"/>
          <w:sz w:val="24"/>
          <w:szCs w:val="24"/>
          <w:lang w:eastAsia="ru-RU"/>
        </w:rPr>
        <w:t>Перечень мероприятий, реализуемых для достижения запланированных значений показателей доступности для инвалидов и объектов  услуг на территории Жирятинского района (2017 - 2030 годы)</w:t>
      </w:r>
    </w:p>
    <w:tbl>
      <w:tblPr>
        <w:tblW w:w="14760" w:type="dxa"/>
        <w:tblInd w:w="74" w:type="dxa"/>
        <w:tblCellMar>
          <w:left w:w="0" w:type="dxa"/>
          <w:right w:w="0" w:type="dxa"/>
        </w:tblCellMar>
        <w:tblLook w:val="00A0"/>
      </w:tblPr>
      <w:tblGrid>
        <w:gridCol w:w="745"/>
        <w:gridCol w:w="85"/>
        <w:gridCol w:w="2484"/>
        <w:gridCol w:w="74"/>
        <w:gridCol w:w="2269"/>
        <w:gridCol w:w="73"/>
        <w:gridCol w:w="2456"/>
        <w:gridCol w:w="90"/>
        <w:gridCol w:w="1735"/>
        <w:gridCol w:w="73"/>
        <w:gridCol w:w="4676"/>
      </w:tblGrid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N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Срок реализации (годы)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A5409" w:rsidRPr="00965DFD" w:rsidTr="00CF0940">
        <w:tc>
          <w:tcPr>
            <w:tcW w:w="147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Раздел I. Проведение организационных мероприятий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Проведение встреч с руководителями общественных организаций инвалидов с целью выработки совместных предложений по формированию доступной среды жизнедеятельности для инвалидов и других маломобильных групп населения</w:t>
            </w:r>
          </w:p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CF0940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CF0940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Конвекции о правах инвалидов»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4E2506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Администрация района</w:t>
            </w:r>
          </w:p>
          <w:p w:rsidR="00EA5409" w:rsidRPr="00965DFD" w:rsidRDefault="00EA5409" w:rsidP="003111F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2017 - 2030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Обеспечение согласованных действий органов местного самоуправления и общественных объединений инвалидов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Проведения анализа подготовки перечня социально значимых объектов, подлежащих переоборудованию и реконструкции с учетом нужд инвалидов, постоянное их пополнение -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CF0940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CF0940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Конвекции о правах инвалидов»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4E2506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Администрация района</w:t>
            </w:r>
          </w:p>
          <w:p w:rsidR="00EA5409" w:rsidRPr="00965DFD" w:rsidRDefault="00EA5409" w:rsidP="00747CA2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2018 - 2030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Систематизация информации о до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ступности объектов и услуг в пр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иоритетных для инвалидов сферах деятельности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Проведение семинаров, «круглых столов» и других публичных мероприятий по вопросам формирования условий развития доступной среды для инвалидов и других маломобильных групп населения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CF0940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CF0940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Конвекции о правах инвалидов»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2018 - 2030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Разработка мероприятий по адаптации объектов социальной инфраструктуры развития услуг с учетом потребности инвалидов и других маломобильных групп населения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Освещение в средствах массовых информаций вопросов по созданию безбарьерной среды для инвалидов и других маломобильных групп населения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CF0940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CF0940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Конвекции о правах инвалидов»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4E2506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ГБУ «Редакция газеты «Жирятинский край»</w:t>
            </w:r>
          </w:p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Размещение и доступность информации</w:t>
            </w:r>
          </w:p>
        </w:tc>
      </w:tr>
      <w:tr w:rsidR="00EA5409" w:rsidRPr="00965DFD" w:rsidTr="00CF0940">
        <w:tc>
          <w:tcPr>
            <w:tcW w:w="147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361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Раздел 2. Совершенствование нормативной правовой базы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 запрете приемки ввода в эксплуатацию новых зданий (сооружений) необорудованных для инвалидов после 1 июля 2016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CF0940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CF0940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Конвекции о правах инвалидов»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Заместители главы администрации района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Повышение доступности объектов для  инвалидов </w:t>
            </w:r>
          </w:p>
        </w:tc>
      </w:tr>
      <w:tr w:rsidR="00EA5409" w:rsidRPr="00965DFD" w:rsidTr="00CF0940">
        <w:tc>
          <w:tcPr>
            <w:tcW w:w="147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361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Раздел 3. Мероприятия по этапному повышению значений показателей доступности предоставляемых инвалидам услуг с учетом имеющихся у них нарушений функции организма, а также по оказании им помощи в преодолении барьеров, препятствующих пользованию объектами и услугами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Адаптация общеобразовательных организаций образования в соответствии с требованиями строительных норм  и правил по обеспечению доступности зданий (помещений) для инвалидов и маломобильных групп населения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Конвекции о правах инвалидов»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Отдел образования администрация Жирятинского района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2018 - 2030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общего количества образовательных организаций к 2030 году до 100% 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Адаптация учреждений культуры в соответствии с требованиями строительных норм и правил по обеспечению доступности зданий (помещений) для инвалидов и маломобильных групп населения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Конвекции о правах инвалидов»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МБУК «Жирятинское КДО»</w:t>
            </w:r>
          </w:p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МБУК «Жи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рятинское РБО»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2018 - 2030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Улучшения качества обслуживания групп населения с ограниченными возможностями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Содействие трудовому устройству инвалидов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Конвекции о правах инвалидов»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Жирятинский отдел ГКУ «ЦЗН Брянского района» 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Повышение доли устройства инвалидов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Содействие служб занятости в организация и проведение ярмарок вакансий и учебных рабочих мест для инвалидов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Конвекции о правах инвалидов»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Увеличение доли устройства инвалидов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Повышение доступности и качества реабилитационных услуг для инвалидов и детей-инвалидов, содействие их социальной интеграции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Конвекции о правах инвалидов»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ГБУ КЦСОН Жирятинского района (по согласованию)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Повышение качества услуг для инвалидов 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Организация и проведение совместных мероприятий инвалидов и их сверстников, не имеющих инвалидности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Постановление Правительства Брянской области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965DFD">
                <w:rPr>
                  <w:rFonts w:ascii="Times New Roman" w:hAnsi="Times New Roman"/>
                  <w:color w:val="00466E"/>
                  <w:sz w:val="24"/>
                  <w:szCs w:val="24"/>
                  <w:u w:val="single"/>
                  <w:lang w:eastAsia="ru-RU"/>
                </w:rPr>
                <w:t>от 26 декабря 2016 года N 730-п "Об утверждении государственной программы "Доступная среда Брянской области"</w:t>
              </w:r>
            </w:hyperlink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(2017 - 2020 годы)"</w:t>
            </w:r>
          </w:p>
          <w:p w:rsidR="00EA5409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A5409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КЦСОН,</w:t>
            </w:r>
          </w:p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2017 - 2030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Адаптация и социальная реабилитация инвалидов и детей-инвалидов, проведение интегративных мероприятий с участием детей-инвалидов и их сверстников.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Предоставление инвалидам из числа безработных граждан консультационных услуг по вопросам организации предпринимательской деятельности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Постановление Правительства Брянской области</w:t>
            </w:r>
            <w:hyperlink r:id="rId5" w:history="1">
              <w:r w:rsidRPr="00965DFD">
                <w:rPr>
                  <w:rFonts w:ascii="Times New Roman" w:hAnsi="Times New Roman"/>
                  <w:color w:val="00466E"/>
                  <w:sz w:val="24"/>
                  <w:szCs w:val="24"/>
                  <w:u w:val="single"/>
                  <w:lang w:eastAsia="ru-RU"/>
                </w:rPr>
                <w:t>от 30.12.2013 N 824-п "Об утверждении государственной программы "Содействие занятости населения, государственное регулирование социально-трудовых отношений и охраны труда в Брянской области"</w:t>
              </w:r>
            </w:hyperlink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(2014 - 2020 годы)"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ЦЗН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2017 - 2020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Вовлечение инвалидов в предпринимательскую деятельность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Создание условий для обучения детей-инвалидов с использованием дистанционных образовательных технологий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Приказ департамента образования и науки Брянской области от 08.10.2015 N 2589 "Об организации дистанционного образования детей-инвалидов"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2017 - 2030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Создание условий для обучения детей-инвалидов: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Комплектование библиотечного фонда и подписка периодических изданий на различных видах носителей информации, приобретение баз данных и патентов и другое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AE2789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</w:pPr>
            <w:r w:rsidRPr="00AE2789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 xml:space="preserve">Постановление Правительства Брянской области </w:t>
            </w:r>
            <w:hyperlink r:id="rId6" w:history="1">
              <w:r w:rsidRPr="00AE2789">
                <w:rPr>
                  <w:rFonts w:ascii="Times New Roman" w:hAnsi="Times New Roman"/>
                  <w:color w:val="00466E"/>
                  <w:sz w:val="20"/>
                  <w:szCs w:val="20"/>
                  <w:u w:val="single"/>
                  <w:lang w:eastAsia="ru-RU"/>
                </w:rPr>
                <w:t>от 26.12.2016 N 730-п "Об утверждении государственной программы "Доступная среда Брянской области"</w:t>
              </w:r>
            </w:hyperlink>
            <w:r w:rsidRPr="00AE2789">
              <w:rPr>
                <w:rFonts w:ascii="Times New Roman" w:hAnsi="Times New Roman"/>
                <w:color w:val="2D2D2D"/>
                <w:sz w:val="20"/>
                <w:szCs w:val="20"/>
                <w:lang w:eastAsia="ru-RU"/>
              </w:rPr>
              <w:t>(2017 - 2020 годы)"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Отдел образования, МБУК «Жирятинское КДО»</w:t>
            </w:r>
          </w:p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МБУК «Жирятинское РБО»</w:t>
            </w:r>
          </w:p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2017 - 2030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Повышение доступности библиотечных услуг и информации для инвалидов по зрению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Информационное сопровождение мероприятий органов местного самоуправления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Постановление Правительства Брянской области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965DFD">
                <w:rPr>
                  <w:rFonts w:ascii="Times New Roman" w:hAnsi="Times New Roman"/>
                  <w:color w:val="00466E"/>
                  <w:sz w:val="24"/>
                  <w:szCs w:val="24"/>
                  <w:u w:val="single"/>
                  <w:lang w:eastAsia="ru-RU"/>
                </w:rPr>
                <w:t>от 26 декабря 2016 года N 730-п "Об утверждении государственной программы "Доступная среда Брянской области"</w:t>
              </w:r>
            </w:hyperlink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(2017 - 2020 годы)"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Администрация района,</w:t>
            </w:r>
          </w:p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ГБУ «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Редакция газеты «Жирятинский » </w:t>
            </w:r>
          </w:p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2017 - 2030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CB1AAA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Размещение информационных сообщений и материалов, информирующих о деятельности администрации района  в данном направлении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Проведение мониторинга реализации скринингового обследования детей в возрасте 16 - 24 месяцев жизни для выявления групп риска возникновения заболеваний и оказания ранней комплексной помощи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Постановление Правительства Брянской области от 29 апреля 2013 года "Об утверждении программы "Развитие здравоохранения Брянской области" (2013 - 2020 годы)"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ЦРБ Брянского района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2017 - 2030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Диагностика детей в возрасте от 16 до 24 месяцев жизни для выявления групп риска в целях оказания ранней комплексной помощи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Создание условий для обучения детей-инвалидов с использованием дистанционных образовательных технологий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Приказ департамента образования и науки Брянской области от 08.10.2015 N 2589 "Об организации дистанционного образования детей-инвалидов"</w:t>
            </w:r>
          </w:p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2017 - 2030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Создание условий для обучения детей-инвалидов: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Адаптация  образовательных организаций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 xml:space="preserve">Постановление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Жирятинского</w:t>
            </w:r>
            <w:r w:rsidRPr="00965DFD">
              <w:rPr>
                <w:rFonts w:ascii="Times New Roman" w:hAnsi="Times New Roman"/>
                <w:sz w:val="24"/>
                <w:szCs w:val="24"/>
              </w:rPr>
              <w:t xml:space="preserve"> района, приказы отдела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Жирятинского</w:t>
            </w:r>
            <w:r w:rsidRPr="00965DF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Жирятинского</w:t>
            </w:r>
            <w:r w:rsidRPr="00965DF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Развитие ифраструктуры образовательных организаций для обеспечения жизнедеятельности детей, нуждающихся в медико-социальной помощи</w:t>
            </w:r>
          </w:p>
        </w:tc>
      </w:tr>
      <w:tr w:rsidR="00EA5409" w:rsidRPr="00965DFD" w:rsidTr="00CF0940">
        <w:tc>
          <w:tcPr>
            <w:tcW w:w="8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2.19.1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Установка кнопки вызова на входные двери и в санитарно-гигиеническое помещение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МБОУ Колодняняская СОШ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МБОУ Страшевичская СОШ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МБОУ Воробейнская СОш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2.19.2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 xml:space="preserve">Приобретение визуальных и тактильных средств 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МБОУ Воробейнская СОШ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Увеличение доступности для инвалидов учреждений образования</w:t>
            </w:r>
          </w:p>
        </w:tc>
      </w:tr>
      <w:tr w:rsidR="00EA5409" w:rsidRPr="00965DFD" w:rsidTr="00CF0940">
        <w:tc>
          <w:tcPr>
            <w:tcW w:w="83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МБОУКолоднянская СОШ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2.19.5.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Определение парковочных мест для инвалидов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МБОУ Воробейская СОШ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Создание условий для адаптации инвалидов.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5DFD">
              <w:rPr>
                <w:rFonts w:ascii="Times New Roman" w:hAnsi="Times New Roman"/>
                <w:b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Развитие инфраструктуры учреждений культуры для обеспечения жизнедеятельности инвалидов</w:t>
            </w:r>
          </w:p>
        </w:tc>
      </w:tr>
      <w:tr w:rsidR="00EA5409" w:rsidRPr="00965DFD" w:rsidTr="00CF0940">
        <w:tc>
          <w:tcPr>
            <w:tcW w:w="8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2.20.1.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Установка кнопки вызова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Горицкая сельская библиотека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Савлуковская  сельская библиотека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Страшевичская сельская библиотека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Колоднянский СДК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09" w:rsidRPr="00965DFD" w:rsidTr="00CF0940">
        <w:trPr>
          <w:trHeight w:val="590"/>
        </w:trPr>
        <w:tc>
          <w:tcPr>
            <w:tcW w:w="83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Воробейнский СДК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2.20.3.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Установка пандуса у здания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Горичкая сельская библиотека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2.20.4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Создание парковки возле учреждений культуры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Жирятинский ДК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5DFD">
              <w:rPr>
                <w:rFonts w:ascii="Times New Roman" w:hAnsi="Times New Roman"/>
                <w:b/>
                <w:sz w:val="24"/>
                <w:szCs w:val="24"/>
              </w:rPr>
              <w:t>Адаптация учреждений здравоохранения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«Дорожная карта</w:t>
            </w:r>
            <w:r w:rsidRPr="00965D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Развитие инфраструктуры учреждений здравоохранения для доступности инвалидов.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2.21.1.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/>
                <w:sz w:val="24"/>
                <w:szCs w:val="24"/>
              </w:rPr>
              <w:t>пандуса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Жирятинская больница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2.21.2</w:t>
            </w: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Установка кнопки вызова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Воробейнский ФАП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Норинский ФАП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5DFD">
              <w:rPr>
                <w:rFonts w:ascii="Times New Roman" w:hAnsi="Times New Roman"/>
                <w:b/>
                <w:sz w:val="24"/>
                <w:szCs w:val="24"/>
              </w:rPr>
              <w:t>Адаптация предприятий и организаций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План мероприятий предприятий и организаций.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Развитие инфраструктуры предприятий и организаций для обеспечения жизнедеятельности инвалидов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2.23.1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Оборудование кнопки вызова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ГБУ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Жирятинская </w:t>
            </w:r>
            <w:r w:rsidRPr="00965DFD">
              <w:rPr>
                <w:rFonts w:ascii="Times New Roman" w:hAnsi="Times New Roman"/>
                <w:sz w:val="24"/>
                <w:szCs w:val="24"/>
              </w:rPr>
              <w:t xml:space="preserve"> районная ветеринарная станция по борьбе  с болезнями животных»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65DFD">
              <w:rPr>
                <w:rFonts w:ascii="Times New Roman" w:hAnsi="Times New Roman"/>
                <w:b/>
                <w:sz w:val="24"/>
                <w:szCs w:val="24"/>
              </w:rPr>
              <w:t>Адаптация предприятий торговли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План мероприятий торговли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Развитие инфраструктуры предприятий торговли для обеспечения жизнедеятельности инвалидов</w:t>
            </w: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2.24.1.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Установка пандуса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Магазин «Юбилейный» с.Жирятино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Магазин «Электрон» с.Жирятино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2.24.2.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Установка кнопки вызова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961212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Магазин в с.Княвичи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961212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2.24.3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Оборудование места для парковки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961212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Магазин «Колос» с.Жирятино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961212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FE3A3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2.24.4.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Выравнивание дорожек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961212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Магазин «Юбилейный с.Жирятино»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961212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</w:rPr>
            </w:pPr>
            <w:r w:rsidRPr="00965DF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D8285C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</w:tr>
      <w:tr w:rsidR="00EA5409" w:rsidRPr="00965DFD" w:rsidTr="00CF0940">
        <w:tc>
          <w:tcPr>
            <w:tcW w:w="147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Раздел III.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EA5409" w:rsidRPr="00965DFD" w:rsidTr="00CF0940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Организация и проведение обучения, повышение квалификации работников по вопросам обеспечения доступности объектов и услуг в установленных сферах деятельности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hyperlink r:id="rId8" w:history="1">
              <w:r w:rsidRPr="00965DFD">
                <w:rPr>
                  <w:rFonts w:ascii="Times New Roman" w:hAnsi="Times New Roman"/>
                  <w:color w:val="00466E"/>
                  <w:sz w:val="24"/>
                  <w:szCs w:val="24"/>
                  <w:u w:val="single"/>
                  <w:lang w:eastAsia="ru-RU"/>
                </w:rPr>
                <w:t>Статья 15 Федерального закона от 24 ноября 1995 г. N 181-ФЗ "О социальной защите инвалидов в Российской Федерации"</w:t>
              </w:r>
            </w:hyperlink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Администрация района,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учреждения образования, учреждения культуры, 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ЦЗН,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КЦСОН,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ОСЗН,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учреждения здравоохранения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2017 - 2030</w:t>
            </w:r>
          </w:p>
        </w:tc>
        <w:tc>
          <w:tcPr>
            <w:tcW w:w="4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Повышение качества услуг, предоставляемых инвалидам.</w:t>
            </w:r>
          </w:p>
        </w:tc>
      </w:tr>
      <w:tr w:rsidR="00EA5409" w:rsidRPr="00965DFD" w:rsidTr="00CF0940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Внутриведомственный контроль за соблюдением должностных инструкций сотрудниками (специалистами) организаций и предприятий в части сопровождения инвалидов, имеющих стойкие расстройства функции зрения и самостоятельного передвижения, и оказание им необходимой помощи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hyperlink r:id="rId9" w:history="1">
              <w:r w:rsidRPr="00965DFD">
                <w:rPr>
                  <w:rFonts w:ascii="Times New Roman" w:hAnsi="Times New Roman"/>
                  <w:color w:val="00466E"/>
                  <w:sz w:val="24"/>
                  <w:szCs w:val="24"/>
                  <w:u w:val="single"/>
                  <w:lang w:eastAsia="ru-RU"/>
                </w:rPr>
                <w:t>Статья 15 Федерального закона от 24 ноября 1995 г. N 181-ФЗ "О социальной защите инвалидов в Российской Федерации"</w:t>
              </w:r>
            </w:hyperlink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Администрация района,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учреждения образования, учреждения культуры, 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ЦЗН,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КЦСОН,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ОСЗН,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учреждения здравоохранения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Осуществление административного правового регулирования деятельности специалистов организаций в различных сферах по обеспечению сопровождения и оказания помощи в предоставлении услуг инвалидам.</w:t>
            </w:r>
          </w:p>
        </w:tc>
      </w:tr>
      <w:tr w:rsidR="00EA5409" w:rsidRPr="00965DFD" w:rsidTr="00CF0940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Проведение инструктирования специалистов организаций и подведомственных учреждений, работающих с инвалидами по вопросам, связанным с обеспечением доступности для инвалидов объектов и услуг, в соответствии с федеральным и региональным законодательством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hyperlink r:id="rId10" w:history="1">
              <w:r w:rsidRPr="00965DFD">
                <w:rPr>
                  <w:rFonts w:ascii="Times New Roman" w:hAnsi="Times New Roman"/>
                  <w:color w:val="00466E"/>
                  <w:sz w:val="24"/>
                  <w:szCs w:val="24"/>
                  <w:u w:val="single"/>
                  <w:lang w:eastAsia="ru-RU"/>
                </w:rPr>
                <w:t>Статья 15 Федерального закона от 24 ноября 1995 г. N 181-ФЗ "О социальной защите инвалидов в Российской Федерации"</w:t>
              </w:r>
            </w:hyperlink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Администрация района,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учреждения образования, учреждения культуры, 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ЦЗН,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КЦСОН,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ОСЗН,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учреждения здравоохранения</w:t>
            </w:r>
          </w:p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A5409" w:rsidRPr="00965DFD" w:rsidRDefault="00EA5409" w:rsidP="00266D57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5DF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Повышение качества услуг, предоставляемых инвалидам.</w:t>
            </w:r>
          </w:p>
        </w:tc>
      </w:tr>
    </w:tbl>
    <w:p w:rsidR="00EA5409" w:rsidRDefault="00EA5409" w:rsidP="005D7679">
      <w:pPr>
        <w:shd w:val="clear" w:color="auto" w:fill="FFFFFF"/>
        <w:spacing w:after="0" w:line="315" w:lineRule="atLeast"/>
        <w:jc w:val="right"/>
        <w:textAlignment w:val="baseline"/>
        <w:rPr>
          <w:lang w:eastAsia="ru-RU"/>
        </w:rPr>
      </w:pPr>
    </w:p>
    <w:sectPr w:rsidR="00EA5409" w:rsidSect="005D7679">
      <w:pgSz w:w="16838" w:h="11906" w:orient="landscape"/>
      <w:pgMar w:top="0" w:right="1134" w:bottom="107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A32"/>
    <w:rsid w:val="00011294"/>
    <w:rsid w:val="00014D6E"/>
    <w:rsid w:val="00024781"/>
    <w:rsid w:val="00036613"/>
    <w:rsid w:val="000427ED"/>
    <w:rsid w:val="0005043C"/>
    <w:rsid w:val="00052A2D"/>
    <w:rsid w:val="00061499"/>
    <w:rsid w:val="000820F5"/>
    <w:rsid w:val="000856A8"/>
    <w:rsid w:val="00091E51"/>
    <w:rsid w:val="00094DE7"/>
    <w:rsid w:val="00097689"/>
    <w:rsid w:val="000D4561"/>
    <w:rsid w:val="000D786E"/>
    <w:rsid w:val="000E1B46"/>
    <w:rsid w:val="001348A2"/>
    <w:rsid w:val="001511C2"/>
    <w:rsid w:val="00187B17"/>
    <w:rsid w:val="0019433F"/>
    <w:rsid w:val="001A6B2A"/>
    <w:rsid w:val="001B18AC"/>
    <w:rsid w:val="001E064C"/>
    <w:rsid w:val="001E51AB"/>
    <w:rsid w:val="001E5220"/>
    <w:rsid w:val="00216AFD"/>
    <w:rsid w:val="00236D5B"/>
    <w:rsid w:val="002420B1"/>
    <w:rsid w:val="002439BD"/>
    <w:rsid w:val="00260035"/>
    <w:rsid w:val="00266D57"/>
    <w:rsid w:val="002953CB"/>
    <w:rsid w:val="002E6278"/>
    <w:rsid w:val="0030124C"/>
    <w:rsid w:val="00302635"/>
    <w:rsid w:val="00304F38"/>
    <w:rsid w:val="00306E1E"/>
    <w:rsid w:val="003111FC"/>
    <w:rsid w:val="0031322B"/>
    <w:rsid w:val="00322CE1"/>
    <w:rsid w:val="00351D59"/>
    <w:rsid w:val="003605F3"/>
    <w:rsid w:val="0038008A"/>
    <w:rsid w:val="0039137E"/>
    <w:rsid w:val="00397CA1"/>
    <w:rsid w:val="003A323F"/>
    <w:rsid w:val="003C2CA0"/>
    <w:rsid w:val="00400DDF"/>
    <w:rsid w:val="00404EA7"/>
    <w:rsid w:val="00414D9C"/>
    <w:rsid w:val="00422D0C"/>
    <w:rsid w:val="00424A31"/>
    <w:rsid w:val="00447023"/>
    <w:rsid w:val="00453095"/>
    <w:rsid w:val="00474B26"/>
    <w:rsid w:val="00492010"/>
    <w:rsid w:val="004B3AD4"/>
    <w:rsid w:val="004E2506"/>
    <w:rsid w:val="004F3B96"/>
    <w:rsid w:val="00502535"/>
    <w:rsid w:val="00504D83"/>
    <w:rsid w:val="005307E1"/>
    <w:rsid w:val="00543930"/>
    <w:rsid w:val="00550CFB"/>
    <w:rsid w:val="00554094"/>
    <w:rsid w:val="00562EA0"/>
    <w:rsid w:val="00566ED6"/>
    <w:rsid w:val="005749A7"/>
    <w:rsid w:val="005A08AE"/>
    <w:rsid w:val="005D4C4E"/>
    <w:rsid w:val="005D7679"/>
    <w:rsid w:val="00622578"/>
    <w:rsid w:val="006425DF"/>
    <w:rsid w:val="00646585"/>
    <w:rsid w:val="00646D74"/>
    <w:rsid w:val="006472F8"/>
    <w:rsid w:val="006668AA"/>
    <w:rsid w:val="00674019"/>
    <w:rsid w:val="0068497A"/>
    <w:rsid w:val="006A4197"/>
    <w:rsid w:val="006C7F06"/>
    <w:rsid w:val="006D6375"/>
    <w:rsid w:val="00706853"/>
    <w:rsid w:val="00710A27"/>
    <w:rsid w:val="00711106"/>
    <w:rsid w:val="0071478F"/>
    <w:rsid w:val="00724023"/>
    <w:rsid w:val="00747CA2"/>
    <w:rsid w:val="00754E4A"/>
    <w:rsid w:val="00760AF0"/>
    <w:rsid w:val="0079661D"/>
    <w:rsid w:val="007B0989"/>
    <w:rsid w:val="007C500B"/>
    <w:rsid w:val="007C5291"/>
    <w:rsid w:val="007F691D"/>
    <w:rsid w:val="007F6CA6"/>
    <w:rsid w:val="0081562E"/>
    <w:rsid w:val="0084056E"/>
    <w:rsid w:val="00847D94"/>
    <w:rsid w:val="00866540"/>
    <w:rsid w:val="00881467"/>
    <w:rsid w:val="008850FB"/>
    <w:rsid w:val="008D1298"/>
    <w:rsid w:val="009015D5"/>
    <w:rsid w:val="00910E59"/>
    <w:rsid w:val="0092293A"/>
    <w:rsid w:val="0092631E"/>
    <w:rsid w:val="00961212"/>
    <w:rsid w:val="009616DC"/>
    <w:rsid w:val="00965DFD"/>
    <w:rsid w:val="00982945"/>
    <w:rsid w:val="00995FEF"/>
    <w:rsid w:val="009A6141"/>
    <w:rsid w:val="009F3584"/>
    <w:rsid w:val="00A83DA6"/>
    <w:rsid w:val="00A87614"/>
    <w:rsid w:val="00A9028C"/>
    <w:rsid w:val="00AA5494"/>
    <w:rsid w:val="00AD47A1"/>
    <w:rsid w:val="00AE2789"/>
    <w:rsid w:val="00AE5557"/>
    <w:rsid w:val="00AF2B64"/>
    <w:rsid w:val="00B04D1D"/>
    <w:rsid w:val="00B05292"/>
    <w:rsid w:val="00B10A38"/>
    <w:rsid w:val="00B128D3"/>
    <w:rsid w:val="00B12E98"/>
    <w:rsid w:val="00B30B0E"/>
    <w:rsid w:val="00B3225A"/>
    <w:rsid w:val="00B3247C"/>
    <w:rsid w:val="00B3318F"/>
    <w:rsid w:val="00B45192"/>
    <w:rsid w:val="00B51CCE"/>
    <w:rsid w:val="00B75BD8"/>
    <w:rsid w:val="00B84D5D"/>
    <w:rsid w:val="00B8709D"/>
    <w:rsid w:val="00B92B26"/>
    <w:rsid w:val="00BA439C"/>
    <w:rsid w:val="00BC4C5F"/>
    <w:rsid w:val="00BD3289"/>
    <w:rsid w:val="00C02264"/>
    <w:rsid w:val="00C11F2F"/>
    <w:rsid w:val="00C17939"/>
    <w:rsid w:val="00C207EF"/>
    <w:rsid w:val="00C2461D"/>
    <w:rsid w:val="00C36132"/>
    <w:rsid w:val="00C455AB"/>
    <w:rsid w:val="00C5170B"/>
    <w:rsid w:val="00C65DB6"/>
    <w:rsid w:val="00C65FF9"/>
    <w:rsid w:val="00C86975"/>
    <w:rsid w:val="00C93EEB"/>
    <w:rsid w:val="00CB1AAA"/>
    <w:rsid w:val="00CD02DE"/>
    <w:rsid w:val="00CF0940"/>
    <w:rsid w:val="00D02EA8"/>
    <w:rsid w:val="00D25398"/>
    <w:rsid w:val="00D8285C"/>
    <w:rsid w:val="00D96AA1"/>
    <w:rsid w:val="00DB22CD"/>
    <w:rsid w:val="00DD36DA"/>
    <w:rsid w:val="00DD5A7B"/>
    <w:rsid w:val="00DF2EA4"/>
    <w:rsid w:val="00DF5BDE"/>
    <w:rsid w:val="00E07B8E"/>
    <w:rsid w:val="00E20716"/>
    <w:rsid w:val="00E242B2"/>
    <w:rsid w:val="00E466DE"/>
    <w:rsid w:val="00E53800"/>
    <w:rsid w:val="00E61472"/>
    <w:rsid w:val="00E6680A"/>
    <w:rsid w:val="00E66BE6"/>
    <w:rsid w:val="00E81997"/>
    <w:rsid w:val="00E84467"/>
    <w:rsid w:val="00E86B79"/>
    <w:rsid w:val="00E87BC9"/>
    <w:rsid w:val="00EA142D"/>
    <w:rsid w:val="00EA5409"/>
    <w:rsid w:val="00EC67E2"/>
    <w:rsid w:val="00EF255E"/>
    <w:rsid w:val="00EF3413"/>
    <w:rsid w:val="00F17BB0"/>
    <w:rsid w:val="00F20760"/>
    <w:rsid w:val="00F26AF7"/>
    <w:rsid w:val="00F445D9"/>
    <w:rsid w:val="00F45CB5"/>
    <w:rsid w:val="00F50C33"/>
    <w:rsid w:val="00F82AC9"/>
    <w:rsid w:val="00F833F0"/>
    <w:rsid w:val="00F9663B"/>
    <w:rsid w:val="00FA56E1"/>
    <w:rsid w:val="00FB6A8C"/>
    <w:rsid w:val="00FE0170"/>
    <w:rsid w:val="00FE3A32"/>
    <w:rsid w:val="00FE5C36"/>
    <w:rsid w:val="00FE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8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E3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E3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E3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3A3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3A3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3A3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Normal"/>
    <w:uiPriority w:val="99"/>
    <w:rsid w:val="00FE3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FE3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E3A3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E3A3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3A32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FE3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816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539581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5395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5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740436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40436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74030220" TargetMode="External"/><Relationship Id="rId10" Type="http://schemas.openxmlformats.org/officeDocument/2006/relationships/hyperlink" Target="http://docs.cntd.ru/document/9014513" TargetMode="External"/><Relationship Id="rId4" Type="http://schemas.openxmlformats.org/officeDocument/2006/relationships/hyperlink" Target="http://docs.cntd.ru/document/974043688" TargetMode="External"/><Relationship Id="rId9" Type="http://schemas.openxmlformats.org/officeDocument/2006/relationships/hyperlink" Target="http://docs.cntd.ru/document/9014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486</TotalTime>
  <Pages>16</Pages>
  <Words>3021</Words>
  <Characters>17225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Hramenok-TV</dc:creator>
  <cp:keywords/>
  <dc:description/>
  <cp:lastModifiedBy>Piu</cp:lastModifiedBy>
  <cp:revision>9</cp:revision>
  <cp:lastPrinted>2017-12-27T08:03:00Z</cp:lastPrinted>
  <dcterms:created xsi:type="dcterms:W3CDTF">2017-12-22T08:05:00Z</dcterms:created>
  <dcterms:modified xsi:type="dcterms:W3CDTF">2017-12-28T11:44:00Z</dcterms:modified>
</cp:coreProperties>
</file>