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374A8F" w:rsidRDefault="00795593" w:rsidP="00795593">
      <w:pPr>
        <w:jc w:val="center"/>
        <w:rPr>
          <w:b/>
          <w:sz w:val="32"/>
          <w:szCs w:val="32"/>
        </w:rPr>
      </w:pPr>
      <w:r w:rsidRPr="00374A8F">
        <w:rPr>
          <w:b/>
          <w:sz w:val="32"/>
          <w:szCs w:val="32"/>
        </w:rPr>
        <w:t>АДМИНИСТРАЦИЯ   ЖИРЯТИНСКОГО   РАЙОНА</w:t>
      </w:r>
    </w:p>
    <w:p w:rsidR="00795593" w:rsidRPr="00374A8F" w:rsidRDefault="00795593" w:rsidP="00795593">
      <w:pPr>
        <w:jc w:val="center"/>
        <w:rPr>
          <w:b/>
          <w:sz w:val="32"/>
          <w:szCs w:val="32"/>
        </w:rPr>
      </w:pPr>
    </w:p>
    <w:p w:rsidR="00795593" w:rsidRPr="00374A8F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4A8F">
        <w:rPr>
          <w:b/>
          <w:sz w:val="32"/>
          <w:szCs w:val="32"/>
        </w:rPr>
        <w:t>ПОСТАНОВЛЕНИЕ</w:t>
      </w:r>
    </w:p>
    <w:p w:rsidR="00795593" w:rsidRPr="00374A8F" w:rsidRDefault="00795593" w:rsidP="00795593">
      <w:pPr>
        <w:rPr>
          <w:b/>
          <w:sz w:val="32"/>
          <w:szCs w:val="32"/>
        </w:rPr>
      </w:pPr>
    </w:p>
    <w:tbl>
      <w:tblPr>
        <w:tblW w:w="8828" w:type="dxa"/>
        <w:tblLook w:val="01E0" w:firstRow="1" w:lastRow="1" w:firstColumn="1" w:lastColumn="1" w:noHBand="0" w:noVBand="0"/>
      </w:tblPr>
      <w:tblGrid>
        <w:gridCol w:w="4361"/>
        <w:gridCol w:w="1276"/>
        <w:gridCol w:w="3191"/>
      </w:tblGrid>
      <w:tr w:rsidR="00795593" w:rsidRPr="00374A8F" w:rsidTr="00E909DA">
        <w:tc>
          <w:tcPr>
            <w:tcW w:w="4361" w:type="dxa"/>
            <w:shd w:val="clear" w:color="auto" w:fill="auto"/>
          </w:tcPr>
          <w:p w:rsidR="00795593" w:rsidRPr="00374A8F" w:rsidRDefault="003E474D" w:rsidP="008E1566">
            <w:pPr>
              <w:rPr>
                <w:sz w:val="26"/>
                <w:szCs w:val="26"/>
              </w:rPr>
            </w:pPr>
            <w:r w:rsidRPr="00374A8F">
              <w:rPr>
                <w:sz w:val="26"/>
                <w:szCs w:val="26"/>
              </w:rPr>
              <w:t xml:space="preserve">от </w:t>
            </w:r>
            <w:r w:rsidR="00A17840" w:rsidRPr="00374A8F">
              <w:rPr>
                <w:sz w:val="26"/>
                <w:szCs w:val="26"/>
              </w:rPr>
              <w:t>13.12.</w:t>
            </w:r>
            <w:r w:rsidR="00B93190" w:rsidRPr="00374A8F">
              <w:rPr>
                <w:sz w:val="26"/>
                <w:szCs w:val="26"/>
              </w:rPr>
              <w:t>2019</w:t>
            </w:r>
            <w:r w:rsidR="009726B3" w:rsidRPr="00374A8F">
              <w:rPr>
                <w:sz w:val="26"/>
                <w:szCs w:val="26"/>
              </w:rPr>
              <w:t xml:space="preserve"> </w:t>
            </w:r>
            <w:r w:rsidR="00795593" w:rsidRPr="00374A8F">
              <w:rPr>
                <w:sz w:val="26"/>
                <w:szCs w:val="26"/>
              </w:rPr>
              <w:t xml:space="preserve">года № </w:t>
            </w:r>
            <w:r w:rsidR="008E1566" w:rsidRPr="00374A8F">
              <w:rPr>
                <w:sz w:val="26"/>
                <w:szCs w:val="26"/>
              </w:rPr>
              <w:t>427</w:t>
            </w:r>
          </w:p>
        </w:tc>
        <w:tc>
          <w:tcPr>
            <w:tcW w:w="1276" w:type="dxa"/>
            <w:shd w:val="clear" w:color="auto" w:fill="auto"/>
          </w:tcPr>
          <w:p w:rsidR="00795593" w:rsidRPr="00374A8F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374A8F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374A8F" w:rsidTr="00E909DA">
        <w:tc>
          <w:tcPr>
            <w:tcW w:w="4361" w:type="dxa"/>
            <w:shd w:val="clear" w:color="auto" w:fill="auto"/>
          </w:tcPr>
          <w:p w:rsidR="00795593" w:rsidRPr="00374A8F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95593" w:rsidRPr="00374A8F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374A8F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374A8F" w:rsidTr="00E909DA">
        <w:tc>
          <w:tcPr>
            <w:tcW w:w="5637" w:type="dxa"/>
            <w:gridSpan w:val="2"/>
            <w:shd w:val="clear" w:color="auto" w:fill="auto"/>
          </w:tcPr>
          <w:p w:rsidR="00795593" w:rsidRPr="00374A8F" w:rsidRDefault="00E909DA" w:rsidP="00E909DA">
            <w:pPr>
              <w:jc w:val="both"/>
              <w:rPr>
                <w:sz w:val="26"/>
                <w:szCs w:val="26"/>
              </w:rPr>
            </w:pPr>
            <w:r w:rsidRPr="00374A8F">
              <w:rPr>
                <w:sz w:val="26"/>
                <w:szCs w:val="26"/>
              </w:rPr>
              <w:t>Об утверждении порядка составления и утверждения плана финансово-хозяйственной деятельности муниципальных учреждений Жирятинского района</w:t>
            </w:r>
          </w:p>
        </w:tc>
        <w:tc>
          <w:tcPr>
            <w:tcW w:w="3191" w:type="dxa"/>
            <w:shd w:val="clear" w:color="auto" w:fill="auto"/>
          </w:tcPr>
          <w:p w:rsidR="00795593" w:rsidRPr="00374A8F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795593" w:rsidRPr="00374A8F" w:rsidRDefault="00795593" w:rsidP="00795593">
      <w:pPr>
        <w:rPr>
          <w:sz w:val="26"/>
          <w:szCs w:val="26"/>
        </w:rPr>
      </w:pPr>
    </w:p>
    <w:p w:rsidR="0093550D" w:rsidRPr="00374A8F" w:rsidRDefault="0093550D" w:rsidP="009355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4A8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6" w:history="1">
        <w:r w:rsidRPr="00374A8F">
          <w:rPr>
            <w:rFonts w:ascii="Times New Roman" w:hAnsi="Times New Roman" w:cs="Times New Roman"/>
            <w:b w:val="0"/>
            <w:sz w:val="26"/>
            <w:szCs w:val="26"/>
          </w:rPr>
          <w:t>подпунктом 6 пункта 3.3 статьи 32</w:t>
        </w:r>
      </w:hyperlink>
      <w:r w:rsidRPr="00374A8F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              от 12 января 1996 г. N 7-ФЗ "О некоммерческих организациях", приказом Министерства финансов Российской Федерации от 31.08.2018г. № 186н «О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00761A" w:rsidRPr="00374A8F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95593" w:rsidRPr="00374A8F" w:rsidRDefault="00795593" w:rsidP="0093550D">
      <w:pPr>
        <w:ind w:firstLine="708"/>
        <w:jc w:val="both"/>
        <w:rPr>
          <w:sz w:val="26"/>
          <w:szCs w:val="26"/>
        </w:rPr>
      </w:pPr>
    </w:p>
    <w:p w:rsidR="0011350F" w:rsidRPr="00374A8F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374A8F">
        <w:rPr>
          <w:sz w:val="26"/>
          <w:szCs w:val="26"/>
        </w:rPr>
        <w:tab/>
      </w:r>
    </w:p>
    <w:p w:rsidR="00795593" w:rsidRPr="00374A8F" w:rsidRDefault="00795593" w:rsidP="00795593">
      <w:pPr>
        <w:jc w:val="both"/>
        <w:rPr>
          <w:sz w:val="26"/>
          <w:szCs w:val="26"/>
        </w:rPr>
      </w:pPr>
      <w:r w:rsidRPr="00374A8F">
        <w:rPr>
          <w:sz w:val="26"/>
          <w:szCs w:val="26"/>
        </w:rPr>
        <w:t xml:space="preserve">ПОСТАНОВЛЯЮ: </w:t>
      </w:r>
    </w:p>
    <w:p w:rsidR="0093550D" w:rsidRPr="00374A8F" w:rsidRDefault="0093550D" w:rsidP="009355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6C756F" w:rsidRPr="00374A8F">
        <w:rPr>
          <w:rFonts w:ascii="Times New Roman" w:hAnsi="Times New Roman" w:cs="Times New Roman"/>
          <w:sz w:val="26"/>
          <w:szCs w:val="26"/>
        </w:rPr>
        <w:t>й</w:t>
      </w:r>
      <w:r w:rsidRPr="00374A8F">
        <w:rPr>
          <w:rFonts w:ascii="Times New Roman" w:hAnsi="Times New Roman" w:cs="Times New Roman"/>
          <w:sz w:val="26"/>
          <w:szCs w:val="26"/>
        </w:rPr>
        <w:t xml:space="preserve"> </w:t>
      </w:r>
      <w:hyperlink w:anchor="P40" w:history="1">
        <w:r w:rsidR="006C756F" w:rsidRPr="00374A8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6C756F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Pr="00374A8F">
        <w:rPr>
          <w:rFonts w:ascii="Times New Roman" w:hAnsi="Times New Roman" w:cs="Times New Roman"/>
          <w:sz w:val="26"/>
          <w:szCs w:val="26"/>
        </w:rPr>
        <w:t>составлени</w:t>
      </w:r>
      <w:r w:rsidR="006C756F" w:rsidRPr="00374A8F">
        <w:rPr>
          <w:rFonts w:ascii="Times New Roman" w:hAnsi="Times New Roman" w:cs="Times New Roman"/>
          <w:sz w:val="26"/>
          <w:szCs w:val="26"/>
        </w:rPr>
        <w:t>я</w:t>
      </w:r>
      <w:r w:rsidRPr="00374A8F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6C756F" w:rsidRPr="00374A8F">
        <w:rPr>
          <w:rFonts w:ascii="Times New Roman" w:hAnsi="Times New Roman" w:cs="Times New Roman"/>
          <w:sz w:val="26"/>
          <w:szCs w:val="26"/>
        </w:rPr>
        <w:t>я</w:t>
      </w:r>
      <w:r w:rsidRPr="00374A8F">
        <w:rPr>
          <w:rFonts w:ascii="Times New Roman" w:hAnsi="Times New Roman" w:cs="Times New Roman"/>
          <w:sz w:val="26"/>
          <w:szCs w:val="26"/>
        </w:rPr>
        <w:t xml:space="preserve"> плана финансово-хозяйственной деятельности </w:t>
      </w:r>
      <w:r w:rsidR="006C756F" w:rsidRPr="00374A8F">
        <w:rPr>
          <w:rFonts w:ascii="Times New Roman" w:hAnsi="Times New Roman" w:cs="Times New Roman"/>
          <w:sz w:val="26"/>
          <w:szCs w:val="26"/>
        </w:rPr>
        <w:t>муниципальных</w:t>
      </w:r>
      <w:r w:rsidRPr="00374A8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C756F" w:rsidRPr="00374A8F">
        <w:rPr>
          <w:rFonts w:ascii="Times New Roman" w:hAnsi="Times New Roman" w:cs="Times New Roman"/>
          <w:sz w:val="26"/>
          <w:szCs w:val="26"/>
        </w:rPr>
        <w:t>й Жирятинского района</w:t>
      </w:r>
      <w:r w:rsidRPr="00374A8F">
        <w:rPr>
          <w:rFonts w:ascii="Times New Roman" w:hAnsi="Times New Roman" w:cs="Times New Roman"/>
          <w:sz w:val="26"/>
          <w:szCs w:val="26"/>
        </w:rPr>
        <w:t>.</w:t>
      </w:r>
    </w:p>
    <w:p w:rsidR="003508F9" w:rsidRPr="00374A8F" w:rsidRDefault="006C756F" w:rsidP="00350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2. </w:t>
      </w:r>
      <w:r w:rsidR="003508F9" w:rsidRPr="00374A8F">
        <w:rPr>
          <w:rFonts w:ascii="Times New Roman" w:hAnsi="Times New Roman" w:cs="Times New Roman"/>
          <w:sz w:val="26"/>
          <w:szCs w:val="26"/>
        </w:rPr>
        <w:t>Настоящий Порядок применяется при формировании плана финансово-хозяйственной деятельности муниципальных бюджетных учреждений, начиная с план</w:t>
      </w:r>
      <w:r w:rsidR="00C6517D" w:rsidRPr="00374A8F">
        <w:rPr>
          <w:rFonts w:ascii="Times New Roman" w:hAnsi="Times New Roman" w:cs="Times New Roman"/>
          <w:sz w:val="26"/>
          <w:szCs w:val="26"/>
        </w:rPr>
        <w:t>ов</w:t>
      </w:r>
      <w:r w:rsidR="003508F9" w:rsidRPr="00374A8F">
        <w:rPr>
          <w:rFonts w:ascii="Times New Roman" w:hAnsi="Times New Roman" w:cs="Times New Roman"/>
          <w:sz w:val="26"/>
          <w:szCs w:val="26"/>
        </w:rPr>
        <w:t xml:space="preserve"> на 2020 год и плановый период 2021 и 2022 годов.</w:t>
      </w:r>
    </w:p>
    <w:p w:rsidR="003508F9" w:rsidRPr="00374A8F" w:rsidRDefault="003508F9" w:rsidP="00350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3. Признать утратившими силу с 1 января 2020 года постановление администрации Жирятинского района от 23.09.2016г. № 409 «Об утверждении порядка составления и утверждения плана финансово-хозяйственной деятельности муниципальных учреждений Жирятинского района».</w:t>
      </w:r>
    </w:p>
    <w:p w:rsidR="006C756F" w:rsidRPr="00374A8F" w:rsidRDefault="003508F9" w:rsidP="009355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И.В. Тищенко. </w:t>
      </w:r>
    </w:p>
    <w:p w:rsidR="0011350F" w:rsidRPr="00374A8F" w:rsidRDefault="00B05EBF" w:rsidP="00795593">
      <w:pPr>
        <w:jc w:val="both"/>
        <w:rPr>
          <w:sz w:val="26"/>
          <w:szCs w:val="26"/>
        </w:rPr>
      </w:pPr>
      <w:r w:rsidRPr="00374A8F">
        <w:rPr>
          <w:sz w:val="26"/>
          <w:szCs w:val="26"/>
        </w:rPr>
        <w:tab/>
      </w:r>
    </w:p>
    <w:p w:rsidR="00795593" w:rsidRPr="00374A8F" w:rsidRDefault="00795593" w:rsidP="00795593">
      <w:pPr>
        <w:ind w:left="360"/>
        <w:jc w:val="both"/>
        <w:rPr>
          <w:sz w:val="26"/>
          <w:szCs w:val="26"/>
        </w:rPr>
      </w:pPr>
    </w:p>
    <w:p w:rsidR="00B83697" w:rsidRPr="00374A8F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374A8F" w:rsidRDefault="003E474D" w:rsidP="003E474D">
      <w:pPr>
        <w:ind w:firstLine="360"/>
        <w:jc w:val="both"/>
        <w:rPr>
          <w:sz w:val="26"/>
          <w:szCs w:val="26"/>
        </w:rPr>
      </w:pPr>
      <w:r w:rsidRPr="00374A8F">
        <w:rPr>
          <w:sz w:val="26"/>
          <w:szCs w:val="26"/>
        </w:rPr>
        <w:t>Г</w:t>
      </w:r>
      <w:r w:rsidR="00795593" w:rsidRPr="00374A8F">
        <w:rPr>
          <w:sz w:val="26"/>
          <w:szCs w:val="26"/>
        </w:rPr>
        <w:t>лав</w:t>
      </w:r>
      <w:r w:rsidRPr="00374A8F">
        <w:rPr>
          <w:sz w:val="26"/>
          <w:szCs w:val="26"/>
        </w:rPr>
        <w:t>а</w:t>
      </w:r>
      <w:r w:rsidR="00795593" w:rsidRPr="00374A8F">
        <w:rPr>
          <w:sz w:val="26"/>
          <w:szCs w:val="26"/>
        </w:rPr>
        <w:t xml:space="preserve"> администрации </w:t>
      </w:r>
    </w:p>
    <w:p w:rsidR="00795593" w:rsidRPr="00374A8F" w:rsidRDefault="00795593" w:rsidP="00795593">
      <w:pPr>
        <w:ind w:left="360"/>
        <w:jc w:val="both"/>
        <w:rPr>
          <w:sz w:val="26"/>
          <w:szCs w:val="26"/>
        </w:rPr>
      </w:pPr>
      <w:r w:rsidRPr="00374A8F">
        <w:rPr>
          <w:sz w:val="26"/>
          <w:szCs w:val="26"/>
        </w:rPr>
        <w:t xml:space="preserve">Жирятинского района </w:t>
      </w:r>
      <w:r w:rsidRPr="00374A8F">
        <w:rPr>
          <w:sz w:val="26"/>
          <w:szCs w:val="26"/>
        </w:rPr>
        <w:tab/>
      </w:r>
      <w:r w:rsidRPr="00374A8F">
        <w:rPr>
          <w:sz w:val="26"/>
          <w:szCs w:val="26"/>
        </w:rPr>
        <w:tab/>
      </w:r>
      <w:r w:rsidRPr="00374A8F">
        <w:rPr>
          <w:sz w:val="26"/>
          <w:szCs w:val="26"/>
        </w:rPr>
        <w:tab/>
      </w:r>
      <w:r w:rsidR="005C1968" w:rsidRPr="00374A8F">
        <w:rPr>
          <w:sz w:val="26"/>
          <w:szCs w:val="26"/>
        </w:rPr>
        <w:tab/>
      </w:r>
      <w:r w:rsidRPr="00374A8F">
        <w:rPr>
          <w:sz w:val="26"/>
          <w:szCs w:val="26"/>
        </w:rPr>
        <w:tab/>
      </w:r>
      <w:r w:rsidRPr="00374A8F">
        <w:rPr>
          <w:sz w:val="26"/>
          <w:szCs w:val="26"/>
        </w:rPr>
        <w:tab/>
      </w:r>
      <w:r w:rsidR="003E474D" w:rsidRPr="00374A8F">
        <w:rPr>
          <w:sz w:val="26"/>
          <w:szCs w:val="26"/>
        </w:rPr>
        <w:t>Л.А. Антюхов</w:t>
      </w:r>
    </w:p>
    <w:p w:rsidR="004F437A" w:rsidRPr="00374A8F" w:rsidRDefault="004F437A" w:rsidP="00795593">
      <w:pPr>
        <w:ind w:left="360"/>
        <w:jc w:val="both"/>
        <w:rPr>
          <w:sz w:val="26"/>
          <w:szCs w:val="26"/>
        </w:rPr>
      </w:pPr>
    </w:p>
    <w:p w:rsidR="003E474D" w:rsidRPr="00374A8F" w:rsidRDefault="003508F9" w:rsidP="0071621C">
      <w:pPr>
        <w:spacing w:line="360" w:lineRule="auto"/>
        <w:ind w:firstLine="283"/>
        <w:rPr>
          <w:sz w:val="20"/>
          <w:szCs w:val="20"/>
        </w:rPr>
      </w:pPr>
      <w:r w:rsidRPr="00374A8F">
        <w:rPr>
          <w:sz w:val="20"/>
          <w:szCs w:val="20"/>
        </w:rPr>
        <w:t>Солодухина Л.А.</w:t>
      </w:r>
    </w:p>
    <w:p w:rsidR="003508F9" w:rsidRPr="00374A8F" w:rsidRDefault="003508F9" w:rsidP="0071621C">
      <w:pPr>
        <w:spacing w:line="360" w:lineRule="auto"/>
        <w:ind w:firstLine="283"/>
        <w:rPr>
          <w:sz w:val="20"/>
          <w:szCs w:val="20"/>
        </w:rPr>
      </w:pPr>
      <w:r w:rsidRPr="00374A8F">
        <w:rPr>
          <w:sz w:val="20"/>
          <w:szCs w:val="20"/>
        </w:rPr>
        <w:t>3-06-03</w:t>
      </w:r>
    </w:p>
    <w:p w:rsidR="00EF10E8" w:rsidRPr="00374A8F" w:rsidRDefault="00EF10E8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E8" w:rsidRPr="00374A8F" w:rsidRDefault="00EF10E8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E8" w:rsidRPr="00374A8F" w:rsidRDefault="00EF10E8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E8" w:rsidRPr="00374A8F" w:rsidRDefault="00EF10E8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10E8" w:rsidRPr="00374A8F" w:rsidRDefault="00EF10E8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Pr="00374A8F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A8F">
        <w:rPr>
          <w:sz w:val="28"/>
          <w:szCs w:val="28"/>
        </w:rPr>
        <w:lastRenderedPageBreak/>
        <w:tab/>
      </w:r>
      <w:r w:rsidRPr="00374A8F">
        <w:rPr>
          <w:sz w:val="28"/>
          <w:szCs w:val="28"/>
        </w:rPr>
        <w:tab/>
      </w:r>
      <w:r w:rsidRPr="00374A8F">
        <w:rPr>
          <w:sz w:val="28"/>
          <w:szCs w:val="28"/>
        </w:rPr>
        <w:tab/>
      </w:r>
      <w:r w:rsidRPr="00374A8F">
        <w:rPr>
          <w:sz w:val="28"/>
          <w:szCs w:val="28"/>
        </w:rPr>
        <w:tab/>
      </w:r>
      <w:r w:rsidRPr="00374A8F">
        <w:rPr>
          <w:sz w:val="28"/>
          <w:szCs w:val="28"/>
        </w:rPr>
        <w:tab/>
      </w:r>
      <w:r w:rsidRPr="00374A8F">
        <w:rPr>
          <w:sz w:val="28"/>
          <w:szCs w:val="28"/>
        </w:rPr>
        <w:tab/>
      </w:r>
      <w:r w:rsidRPr="00374A8F">
        <w:rPr>
          <w:sz w:val="28"/>
          <w:szCs w:val="28"/>
        </w:rPr>
        <w:tab/>
      </w:r>
      <w:r w:rsidRPr="00374A8F">
        <w:rPr>
          <w:sz w:val="28"/>
          <w:szCs w:val="28"/>
        </w:rPr>
        <w:tab/>
      </w:r>
      <w:r w:rsidR="000F7A37" w:rsidRPr="00374A8F">
        <w:rPr>
          <w:sz w:val="28"/>
          <w:szCs w:val="28"/>
        </w:rPr>
        <w:tab/>
      </w:r>
      <w:r w:rsidR="00D451F8" w:rsidRPr="00374A8F">
        <w:rPr>
          <w:sz w:val="28"/>
          <w:szCs w:val="28"/>
        </w:rPr>
        <w:tab/>
      </w:r>
      <w:r w:rsidR="0028029B" w:rsidRPr="00374A8F">
        <w:rPr>
          <w:sz w:val="28"/>
          <w:szCs w:val="28"/>
        </w:rPr>
        <w:tab/>
      </w:r>
      <w:r w:rsidR="000F7A37" w:rsidRPr="00374A8F">
        <w:rPr>
          <w:sz w:val="28"/>
          <w:szCs w:val="28"/>
        </w:rPr>
        <w:t>Приложение</w:t>
      </w:r>
    </w:p>
    <w:p w:rsidR="00AC340C" w:rsidRPr="00374A8F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374A8F">
        <w:rPr>
          <w:sz w:val="28"/>
          <w:szCs w:val="28"/>
        </w:rPr>
        <w:t xml:space="preserve">к постановлению администрации Жирятинского района </w:t>
      </w:r>
    </w:p>
    <w:p w:rsidR="00AC340C" w:rsidRPr="00374A8F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374A8F">
        <w:rPr>
          <w:sz w:val="28"/>
          <w:szCs w:val="28"/>
        </w:rPr>
        <w:t xml:space="preserve"> от  </w:t>
      </w:r>
      <w:r w:rsidR="00A17840" w:rsidRPr="00374A8F">
        <w:rPr>
          <w:sz w:val="28"/>
          <w:szCs w:val="28"/>
        </w:rPr>
        <w:t>13.12</w:t>
      </w:r>
      <w:r w:rsidR="00573A7D" w:rsidRPr="00374A8F">
        <w:rPr>
          <w:sz w:val="28"/>
          <w:szCs w:val="28"/>
        </w:rPr>
        <w:t>.</w:t>
      </w:r>
      <w:r w:rsidR="00B93190" w:rsidRPr="00374A8F">
        <w:rPr>
          <w:sz w:val="28"/>
          <w:szCs w:val="28"/>
        </w:rPr>
        <w:t>2019г</w:t>
      </w:r>
      <w:r w:rsidR="000F7A37" w:rsidRPr="00374A8F">
        <w:rPr>
          <w:sz w:val="28"/>
          <w:szCs w:val="28"/>
        </w:rPr>
        <w:t>.  №</w:t>
      </w:r>
      <w:r w:rsidRPr="00374A8F">
        <w:rPr>
          <w:sz w:val="28"/>
          <w:szCs w:val="28"/>
        </w:rPr>
        <w:t xml:space="preserve"> </w:t>
      </w:r>
      <w:r w:rsidR="00D31CE4" w:rsidRPr="00374A8F">
        <w:rPr>
          <w:sz w:val="28"/>
          <w:szCs w:val="28"/>
        </w:rPr>
        <w:t>427</w:t>
      </w:r>
    </w:p>
    <w:p w:rsidR="00B810C3" w:rsidRPr="00374A8F" w:rsidRDefault="00B810C3" w:rsidP="00D451F8">
      <w:pPr>
        <w:jc w:val="center"/>
        <w:rPr>
          <w:sz w:val="26"/>
          <w:szCs w:val="26"/>
        </w:rPr>
      </w:pPr>
    </w:p>
    <w:p w:rsidR="00B810C3" w:rsidRPr="00374A8F" w:rsidRDefault="00B810C3" w:rsidP="00D451F8">
      <w:pPr>
        <w:jc w:val="center"/>
        <w:rPr>
          <w:sz w:val="26"/>
          <w:szCs w:val="26"/>
        </w:rPr>
      </w:pPr>
      <w:r w:rsidRPr="00374A8F">
        <w:rPr>
          <w:sz w:val="26"/>
          <w:szCs w:val="26"/>
        </w:rPr>
        <w:t>ПОРЯДОК</w:t>
      </w:r>
    </w:p>
    <w:p w:rsidR="00D302AB" w:rsidRPr="00374A8F" w:rsidRDefault="00D451F8" w:rsidP="00D451F8">
      <w:pPr>
        <w:jc w:val="center"/>
        <w:rPr>
          <w:sz w:val="26"/>
          <w:szCs w:val="26"/>
        </w:rPr>
      </w:pPr>
      <w:r w:rsidRPr="00374A8F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муниципальных учреждений Жирятинского район</w:t>
      </w:r>
      <w:r w:rsidR="00895723" w:rsidRPr="00374A8F">
        <w:rPr>
          <w:sz w:val="26"/>
          <w:szCs w:val="26"/>
        </w:rPr>
        <w:t>а</w:t>
      </w:r>
    </w:p>
    <w:p w:rsidR="00DC6B8C" w:rsidRPr="00374A8F" w:rsidRDefault="00DC6B8C" w:rsidP="00D451F8">
      <w:pPr>
        <w:jc w:val="center"/>
        <w:rPr>
          <w:sz w:val="26"/>
          <w:szCs w:val="26"/>
        </w:rPr>
      </w:pPr>
    </w:p>
    <w:p w:rsidR="0028029B" w:rsidRPr="00374A8F" w:rsidRDefault="0028029B" w:rsidP="002802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74A8F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28029B" w:rsidRPr="00374A8F" w:rsidRDefault="0028029B" w:rsidP="0028029B">
      <w:pPr>
        <w:pStyle w:val="ConsPlusNormal"/>
        <w:jc w:val="both"/>
      </w:pPr>
    </w:p>
    <w:p w:rsidR="0028029B" w:rsidRPr="00374A8F" w:rsidRDefault="0028029B" w:rsidP="002802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EA0523" w:rsidRPr="00374A8F">
        <w:rPr>
          <w:rFonts w:ascii="Times New Roman" w:hAnsi="Times New Roman" w:cs="Times New Roman"/>
          <w:sz w:val="26"/>
          <w:szCs w:val="26"/>
        </w:rPr>
        <w:t xml:space="preserve">разработан на основании Приказа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и </w:t>
      </w:r>
      <w:r w:rsidRPr="00374A8F">
        <w:rPr>
          <w:rFonts w:ascii="Times New Roman" w:hAnsi="Times New Roman" w:cs="Times New Roman"/>
          <w:sz w:val="26"/>
          <w:szCs w:val="26"/>
        </w:rPr>
        <w:t>устанавливает порядок составления и утверждения плана финансово-хозяйственной деятельности (далее - План) муниципальными бюджетными учреждениями Жирятинского района (далее - учреждение).</w:t>
      </w:r>
    </w:p>
    <w:p w:rsidR="0028029B" w:rsidRPr="00374A8F" w:rsidRDefault="006F377D" w:rsidP="00560D24">
      <w:pPr>
        <w:ind w:firstLine="709"/>
        <w:jc w:val="both"/>
        <w:rPr>
          <w:sz w:val="26"/>
          <w:szCs w:val="26"/>
        </w:rPr>
      </w:pPr>
      <w:r w:rsidRPr="00374A8F">
        <w:rPr>
          <w:sz w:val="26"/>
          <w:szCs w:val="26"/>
        </w:rPr>
        <w:t>2</w:t>
      </w:r>
      <w:r w:rsidR="0028029B" w:rsidRPr="00374A8F">
        <w:rPr>
          <w:sz w:val="26"/>
          <w:szCs w:val="26"/>
        </w:rPr>
        <w:t xml:space="preserve">. План составляется и утверждается на текущий финансовый год в случае, если решение о бюджете утверждается на </w:t>
      </w:r>
      <w:r w:rsidR="00BC651F" w:rsidRPr="00374A8F">
        <w:rPr>
          <w:sz w:val="26"/>
          <w:szCs w:val="26"/>
        </w:rPr>
        <w:t xml:space="preserve">один </w:t>
      </w:r>
      <w:r w:rsidR="0028029B" w:rsidRPr="00374A8F">
        <w:rPr>
          <w:sz w:val="26"/>
          <w:szCs w:val="26"/>
        </w:rPr>
        <w:t>финансовый год и</w:t>
      </w:r>
      <w:r w:rsidR="00BC651F" w:rsidRPr="00374A8F">
        <w:rPr>
          <w:sz w:val="26"/>
          <w:szCs w:val="26"/>
        </w:rPr>
        <w:t xml:space="preserve">ли </w:t>
      </w:r>
      <w:r w:rsidR="0028029B" w:rsidRPr="00374A8F">
        <w:rPr>
          <w:sz w:val="26"/>
          <w:szCs w:val="26"/>
        </w:rPr>
        <w:t xml:space="preserve"> </w:t>
      </w:r>
      <w:r w:rsidR="00BC651F" w:rsidRPr="00374A8F">
        <w:rPr>
          <w:sz w:val="26"/>
          <w:szCs w:val="26"/>
        </w:rPr>
        <w:t xml:space="preserve">на текущий финансовый год и </w:t>
      </w:r>
      <w:r w:rsidR="0028029B" w:rsidRPr="00374A8F">
        <w:rPr>
          <w:sz w:val="26"/>
          <w:szCs w:val="26"/>
        </w:rPr>
        <w:t>плановый период</w:t>
      </w:r>
      <w:r w:rsidR="00BC651F" w:rsidRPr="00374A8F">
        <w:rPr>
          <w:sz w:val="26"/>
          <w:szCs w:val="26"/>
        </w:rPr>
        <w:t xml:space="preserve">, если решение о бюджете утверждается на </w:t>
      </w:r>
      <w:r w:rsidR="00560D24" w:rsidRPr="00374A8F">
        <w:rPr>
          <w:sz w:val="26"/>
          <w:szCs w:val="26"/>
        </w:rPr>
        <w:t xml:space="preserve">очередной </w:t>
      </w:r>
      <w:r w:rsidR="00BC651F" w:rsidRPr="00374A8F">
        <w:rPr>
          <w:sz w:val="26"/>
          <w:szCs w:val="26"/>
        </w:rPr>
        <w:t xml:space="preserve">финансовый год и на плановый период </w:t>
      </w:r>
      <w:r w:rsidR="0028029B" w:rsidRPr="00374A8F">
        <w:rPr>
          <w:sz w:val="26"/>
          <w:szCs w:val="26"/>
        </w:rPr>
        <w:t>и действует в течение срока действия решения о бюджете.</w:t>
      </w:r>
    </w:p>
    <w:p w:rsidR="0028029B" w:rsidRPr="00374A8F" w:rsidRDefault="0028029B" w:rsidP="002802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097F0F">
      <w:pPr>
        <w:ind w:firstLine="709"/>
        <w:jc w:val="center"/>
        <w:rPr>
          <w:sz w:val="26"/>
          <w:szCs w:val="26"/>
        </w:rPr>
      </w:pPr>
      <w:r w:rsidRPr="00374A8F">
        <w:rPr>
          <w:sz w:val="26"/>
          <w:szCs w:val="26"/>
        </w:rPr>
        <w:t>II. Требования к составлению Плана</w:t>
      </w:r>
    </w:p>
    <w:p w:rsidR="00C8355D" w:rsidRPr="00374A8F" w:rsidRDefault="006F377D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3</w:t>
      </w:r>
      <w:r w:rsidR="0028029B" w:rsidRPr="00374A8F">
        <w:rPr>
          <w:rFonts w:ascii="Times New Roman" w:hAnsi="Times New Roman" w:cs="Times New Roman"/>
          <w:sz w:val="26"/>
          <w:szCs w:val="26"/>
        </w:rPr>
        <w:t>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 План составляется</w:t>
      </w:r>
      <w:r w:rsidR="002D0A6A" w:rsidRPr="00374A8F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2D0A6A" w:rsidRPr="00374A8F">
        <w:rPr>
          <w:rFonts w:ascii="Times New Roman" w:hAnsi="Times New Roman" w:cs="Times New Roman"/>
          <w:i/>
          <w:sz w:val="26"/>
          <w:szCs w:val="26"/>
        </w:rPr>
        <w:t>приложению 1</w:t>
      </w:r>
      <w:r w:rsidR="002D0A6A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Pr="00374A8F">
        <w:rPr>
          <w:rFonts w:ascii="Times New Roman" w:hAnsi="Times New Roman" w:cs="Times New Roman"/>
          <w:sz w:val="26"/>
          <w:szCs w:val="26"/>
        </w:rPr>
        <w:t xml:space="preserve">на основании обоснований (расчетов) плановых показателей поступлений и выплат, требования к формированию которых установлены </w:t>
      </w:r>
      <w:hyperlink w:anchor="P90" w:history="1">
        <w:r w:rsidRPr="00374A8F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374A8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96092" w:rsidRPr="00374A8F" w:rsidRDefault="00296092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Формат плана носит рекомендательный характер и учреждение </w:t>
      </w:r>
      <w:r w:rsidR="002D0A6A" w:rsidRPr="00374A8F">
        <w:rPr>
          <w:rFonts w:ascii="Times New Roman" w:hAnsi="Times New Roman" w:cs="Times New Roman"/>
          <w:sz w:val="26"/>
          <w:szCs w:val="26"/>
        </w:rPr>
        <w:t xml:space="preserve">при необходимости вправе дополнить </w:t>
      </w:r>
      <w:r w:rsidR="007C4102" w:rsidRPr="00374A8F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0A6A" w:rsidRPr="00374A8F">
        <w:rPr>
          <w:rFonts w:ascii="Times New Roman" w:hAnsi="Times New Roman" w:cs="Times New Roman"/>
          <w:sz w:val="26"/>
          <w:szCs w:val="26"/>
        </w:rPr>
        <w:t xml:space="preserve">в разделе 1 «Поступления и выплаты» </w:t>
      </w:r>
      <w:r w:rsidRPr="00374A8F">
        <w:rPr>
          <w:rFonts w:ascii="Times New Roman" w:hAnsi="Times New Roman" w:cs="Times New Roman"/>
          <w:sz w:val="26"/>
          <w:szCs w:val="26"/>
        </w:rPr>
        <w:t>строками</w:t>
      </w:r>
      <w:r w:rsidR="007C4102" w:rsidRPr="00374A8F">
        <w:rPr>
          <w:rFonts w:ascii="Times New Roman" w:hAnsi="Times New Roman" w:cs="Times New Roman"/>
          <w:sz w:val="26"/>
          <w:szCs w:val="26"/>
        </w:rPr>
        <w:t>, детализирующими доходы и расходы</w:t>
      </w:r>
      <w:r w:rsidR="002D0A6A" w:rsidRPr="00374A8F">
        <w:rPr>
          <w:rFonts w:ascii="Times New Roman" w:hAnsi="Times New Roman" w:cs="Times New Roman"/>
          <w:sz w:val="26"/>
          <w:szCs w:val="26"/>
        </w:rPr>
        <w:t>.</w:t>
      </w:r>
    </w:p>
    <w:p w:rsidR="00840502" w:rsidRPr="00374A8F" w:rsidRDefault="006F377D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4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. Учреждение составляет проект Плана </w:t>
      </w:r>
      <w:r w:rsidR="00097F0F" w:rsidRPr="00374A8F">
        <w:rPr>
          <w:rFonts w:ascii="Times New Roman" w:hAnsi="Times New Roman" w:cs="Times New Roman"/>
          <w:sz w:val="26"/>
          <w:szCs w:val="26"/>
        </w:rPr>
        <w:t xml:space="preserve">на этапе формирования проекта бюджета на очередной финансовый год (на очередной финансовый год и плановый период) по кассовому методу в рублях с точностью до двух знаков после запятой по форме согласно </w:t>
      </w:r>
      <w:r w:rsidR="00097F0F" w:rsidRPr="00374A8F">
        <w:rPr>
          <w:rFonts w:ascii="Times New Roman" w:hAnsi="Times New Roman" w:cs="Times New Roman"/>
          <w:i/>
          <w:sz w:val="26"/>
          <w:szCs w:val="26"/>
        </w:rPr>
        <w:t>приложению 1</w:t>
      </w:r>
      <w:r w:rsidR="00097F0F" w:rsidRPr="00374A8F">
        <w:rPr>
          <w:rFonts w:ascii="Times New Roman" w:hAnsi="Times New Roman" w:cs="Times New Roman"/>
          <w:sz w:val="26"/>
          <w:szCs w:val="26"/>
        </w:rPr>
        <w:t xml:space="preserve"> к настоящему Порядку в сроки, установленные Порядками работы по формированию проекта бюджета:</w:t>
      </w:r>
    </w:p>
    <w:p w:rsidR="00097F0F" w:rsidRPr="00374A8F" w:rsidRDefault="00840502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1) с учетом </w:t>
      </w:r>
      <w:r w:rsidR="0028029B" w:rsidRPr="00374A8F">
        <w:rPr>
          <w:rFonts w:ascii="Times New Roman" w:hAnsi="Times New Roman" w:cs="Times New Roman"/>
          <w:sz w:val="26"/>
          <w:szCs w:val="26"/>
        </w:rPr>
        <w:t>планируемых</w:t>
      </w:r>
      <w:r w:rsidR="00AD009D" w:rsidRPr="00374A8F">
        <w:rPr>
          <w:rFonts w:ascii="Times New Roman" w:hAnsi="Times New Roman" w:cs="Times New Roman"/>
          <w:sz w:val="26"/>
          <w:szCs w:val="26"/>
        </w:rPr>
        <w:t xml:space="preserve"> объемов </w:t>
      </w:r>
      <w:r w:rsidR="0028029B" w:rsidRPr="00374A8F">
        <w:rPr>
          <w:rFonts w:ascii="Times New Roman" w:hAnsi="Times New Roman" w:cs="Times New Roman"/>
          <w:sz w:val="26"/>
          <w:szCs w:val="26"/>
        </w:rPr>
        <w:t>поступлений</w:t>
      </w:r>
      <w:r w:rsidR="00097F0F" w:rsidRPr="00374A8F">
        <w:rPr>
          <w:rFonts w:ascii="Times New Roman" w:hAnsi="Times New Roman" w:cs="Times New Roman"/>
          <w:sz w:val="26"/>
          <w:szCs w:val="26"/>
        </w:rPr>
        <w:t>: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A8F">
        <w:rPr>
          <w:rFonts w:ascii="Times New Roman" w:hAnsi="Times New Roman" w:cs="Times New Roman"/>
          <w:i/>
          <w:sz w:val="26"/>
          <w:szCs w:val="26"/>
        </w:rPr>
        <w:t xml:space="preserve">а) </w:t>
      </w:r>
      <w:r w:rsidR="00097F0F" w:rsidRPr="00374A8F">
        <w:rPr>
          <w:rFonts w:ascii="Times New Roman" w:hAnsi="Times New Roman" w:cs="Times New Roman"/>
          <w:i/>
          <w:sz w:val="26"/>
          <w:szCs w:val="26"/>
        </w:rPr>
        <w:t xml:space="preserve">на основании </w:t>
      </w:r>
      <w:r w:rsidRPr="00374A8F">
        <w:rPr>
          <w:rFonts w:ascii="Times New Roman" w:hAnsi="Times New Roman" w:cs="Times New Roman"/>
          <w:i/>
          <w:sz w:val="26"/>
          <w:szCs w:val="26"/>
        </w:rPr>
        <w:t>информации, доведенной органом-учредителем о планируемых объемах:</w:t>
      </w:r>
    </w:p>
    <w:p w:rsidR="0028029B" w:rsidRPr="00374A8F" w:rsidRDefault="00AD009D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- субсидии </w:t>
      </w:r>
      <w:r w:rsidR="0028029B" w:rsidRPr="00374A8F"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муниципального задания;</w:t>
      </w:r>
    </w:p>
    <w:p w:rsidR="0028029B" w:rsidRPr="00374A8F" w:rsidRDefault="00AD009D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-субсидий, 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28029B" w:rsidRPr="00374A8F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="0028029B" w:rsidRPr="00374A8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субсидии на иные цели);</w:t>
      </w:r>
    </w:p>
    <w:p w:rsidR="0028029B" w:rsidRPr="00374A8F" w:rsidRDefault="00AD009D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- субсидий </w:t>
      </w:r>
      <w:r w:rsidR="0028029B" w:rsidRPr="00374A8F">
        <w:rPr>
          <w:rFonts w:ascii="Times New Roman" w:hAnsi="Times New Roman" w:cs="Times New Roman"/>
          <w:sz w:val="26"/>
          <w:szCs w:val="26"/>
        </w:rPr>
        <w:t>на осуществление капитальных вложений;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грантов, в том числе в форме субсидий, предоставляемых из бюджетов бюджетной системы Российской Федерации</w:t>
      </w:r>
      <w:r w:rsidR="00AD009D" w:rsidRPr="00374A8F">
        <w:rPr>
          <w:rFonts w:ascii="Times New Roman" w:hAnsi="Times New Roman" w:cs="Times New Roman"/>
          <w:sz w:val="26"/>
          <w:szCs w:val="26"/>
        </w:rPr>
        <w:t xml:space="preserve"> (далее - грант)</w:t>
      </w:r>
      <w:r w:rsidRPr="00374A8F">
        <w:rPr>
          <w:rFonts w:ascii="Times New Roman" w:hAnsi="Times New Roman" w:cs="Times New Roman"/>
          <w:sz w:val="26"/>
          <w:szCs w:val="26"/>
        </w:rPr>
        <w:t>;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i/>
          <w:sz w:val="26"/>
          <w:szCs w:val="26"/>
        </w:rPr>
        <w:t>б) расчетов планируемых учреждением объемов поступлений</w:t>
      </w:r>
      <w:r w:rsidRPr="00374A8F">
        <w:rPr>
          <w:rFonts w:ascii="Times New Roman" w:hAnsi="Times New Roman" w:cs="Times New Roman"/>
          <w:sz w:val="26"/>
          <w:szCs w:val="26"/>
        </w:rPr>
        <w:t>:</w:t>
      </w:r>
    </w:p>
    <w:p w:rsidR="0028029B" w:rsidRPr="00374A8F" w:rsidRDefault="000E26F5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D009D" w:rsidRPr="00374A8F">
        <w:rPr>
          <w:rFonts w:ascii="Times New Roman" w:hAnsi="Times New Roman" w:cs="Times New Roman"/>
          <w:sz w:val="26"/>
          <w:szCs w:val="26"/>
        </w:rPr>
        <w:t>при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AD009D" w:rsidRPr="00374A8F">
        <w:rPr>
          <w:rFonts w:ascii="Times New Roman" w:hAnsi="Times New Roman" w:cs="Times New Roman"/>
          <w:sz w:val="26"/>
          <w:szCs w:val="26"/>
        </w:rPr>
        <w:t>и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услуг, выполнение работ, в том числе сверх установленного муниципального задания;</w:t>
      </w:r>
    </w:p>
    <w:p w:rsidR="0028029B" w:rsidRPr="00374A8F" w:rsidRDefault="000E26F5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-от 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иной приносящей доход деятельности, </w:t>
      </w:r>
      <w:r w:rsidRPr="00374A8F">
        <w:rPr>
          <w:rFonts w:ascii="Times New Roman" w:hAnsi="Times New Roman" w:cs="Times New Roman"/>
          <w:sz w:val="26"/>
          <w:szCs w:val="26"/>
        </w:rPr>
        <w:t xml:space="preserve">предусмотренной </w:t>
      </w:r>
      <w:r w:rsidR="0028029B" w:rsidRPr="00374A8F">
        <w:rPr>
          <w:rFonts w:ascii="Times New Roman" w:hAnsi="Times New Roman" w:cs="Times New Roman"/>
          <w:sz w:val="26"/>
          <w:szCs w:val="26"/>
        </w:rPr>
        <w:t>уставом учреждения;</w:t>
      </w:r>
    </w:p>
    <w:p w:rsidR="0028029B" w:rsidRPr="00374A8F" w:rsidRDefault="000E26F5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2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) </w:t>
      </w:r>
      <w:r w:rsidRPr="00374A8F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28029B" w:rsidRPr="00374A8F">
        <w:rPr>
          <w:rFonts w:ascii="Times New Roman" w:hAnsi="Times New Roman" w:cs="Times New Roman"/>
          <w:sz w:val="26"/>
          <w:szCs w:val="26"/>
        </w:rPr>
        <w:t>планируемых объемов выплат, связанных с осуществлением деятельности, предусмотренной уставом учреждения</w:t>
      </w:r>
      <w:r w:rsidRPr="00374A8F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97F0F" w:rsidRPr="00374A8F">
        <w:rPr>
          <w:rFonts w:ascii="Times New Roman" w:hAnsi="Times New Roman" w:cs="Times New Roman"/>
          <w:sz w:val="26"/>
          <w:szCs w:val="26"/>
        </w:rPr>
        <w:t xml:space="preserve"> обоснований (</w:t>
      </w:r>
      <w:r w:rsidRPr="00374A8F">
        <w:rPr>
          <w:rFonts w:ascii="Times New Roman" w:hAnsi="Times New Roman" w:cs="Times New Roman"/>
          <w:sz w:val="26"/>
          <w:szCs w:val="26"/>
        </w:rPr>
        <w:t>расчетов</w:t>
      </w:r>
      <w:r w:rsidR="00097F0F" w:rsidRPr="00374A8F">
        <w:rPr>
          <w:rFonts w:ascii="Times New Roman" w:hAnsi="Times New Roman" w:cs="Times New Roman"/>
          <w:sz w:val="26"/>
          <w:szCs w:val="26"/>
        </w:rPr>
        <w:t>)</w:t>
      </w:r>
      <w:r w:rsidR="0028029B" w:rsidRPr="00374A8F">
        <w:rPr>
          <w:rFonts w:ascii="Times New Roman" w:hAnsi="Times New Roman" w:cs="Times New Roman"/>
          <w:sz w:val="26"/>
          <w:szCs w:val="26"/>
        </w:rPr>
        <w:t>.</w:t>
      </w:r>
    </w:p>
    <w:p w:rsidR="00D05688" w:rsidRPr="00374A8F" w:rsidRDefault="00D05688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957B49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5</w:t>
      </w:r>
      <w:r w:rsidR="0028029B" w:rsidRPr="00374A8F">
        <w:rPr>
          <w:rFonts w:ascii="Times New Roman" w:hAnsi="Times New Roman" w:cs="Times New Roman"/>
          <w:sz w:val="26"/>
          <w:szCs w:val="26"/>
        </w:rPr>
        <w:t>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а) планируемых поступлений: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- от доходов - по коду аналитической группы подвида доходов бюджетов классификации доходов бюджетов;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- 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б) планируемых выплат:</w:t>
      </w:r>
    </w:p>
    <w:p w:rsidR="00EC6E0D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- по расходам - по кодам видов расходов классификации расходов</w:t>
      </w:r>
      <w:r w:rsidR="00EC6E0D" w:rsidRPr="00374A8F">
        <w:rPr>
          <w:rFonts w:ascii="Times New Roman" w:hAnsi="Times New Roman" w:cs="Times New Roman"/>
          <w:sz w:val="26"/>
          <w:szCs w:val="26"/>
        </w:rPr>
        <w:t>;</w:t>
      </w:r>
      <w:r w:rsidRPr="00374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- 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8029B" w:rsidRPr="00374A8F" w:rsidRDefault="0028029B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- по уплате налогов, объектом налогообложения которых являются доходы (прибыль) учреждения - по коду аналитической группы подвида доходов бюджетов классификации доходов бюджетов.</w:t>
      </w:r>
    </w:p>
    <w:p w:rsidR="00957B49" w:rsidRPr="00374A8F" w:rsidRDefault="00957B49" w:rsidP="00EC6E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957B49" w:rsidP="00957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6</w:t>
      </w:r>
      <w:r w:rsidR="0028029B" w:rsidRPr="00374A8F">
        <w:rPr>
          <w:rFonts w:ascii="Times New Roman" w:hAnsi="Times New Roman" w:cs="Times New Roman"/>
          <w:sz w:val="26"/>
          <w:szCs w:val="26"/>
        </w:rPr>
        <w:t>. Проект Плана представляется органу-учредителю с обоснованиями (расчетами) планируемых поступлений и выплат.</w:t>
      </w:r>
    </w:p>
    <w:p w:rsidR="00957B49" w:rsidRPr="00374A8F" w:rsidRDefault="00957B49" w:rsidP="00957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957B49" w:rsidP="00957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7</w:t>
      </w:r>
      <w:r w:rsidR="0028029B" w:rsidRPr="00374A8F">
        <w:rPr>
          <w:rFonts w:ascii="Times New Roman" w:hAnsi="Times New Roman" w:cs="Times New Roman"/>
          <w:sz w:val="26"/>
          <w:szCs w:val="26"/>
        </w:rPr>
        <w:t>. Изменение показателей Плана в течение текущего финансового года осуществляется в связи с: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а) использованием остатков средств на начало текущего финансового года, в том числе остатков целевых средств;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б) изменением объемов планируемых поступлений, а также направлений выплат и (или) их объемов, в том числе в связи: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изменением объема услуг (работ), предоставляемых за плату;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изменением объемов безвозмездных поступлений от юридических и физических лиц;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28029B" w:rsidRPr="00374A8F" w:rsidRDefault="0028029B" w:rsidP="00713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в) проведением реорганизации учреждения.</w:t>
      </w:r>
    </w:p>
    <w:p w:rsidR="008E1566" w:rsidRPr="00374A8F" w:rsidRDefault="00957B49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8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. </w:t>
      </w:r>
      <w:r w:rsidR="007A30BF" w:rsidRPr="00374A8F">
        <w:rPr>
          <w:rFonts w:ascii="Times New Roman" w:hAnsi="Times New Roman" w:cs="Times New Roman"/>
          <w:sz w:val="26"/>
          <w:szCs w:val="26"/>
        </w:rPr>
        <w:t xml:space="preserve">В целях внесения </w:t>
      </w:r>
      <w:r w:rsidR="0028029B" w:rsidRPr="00374A8F">
        <w:rPr>
          <w:rFonts w:ascii="Times New Roman" w:hAnsi="Times New Roman" w:cs="Times New Roman"/>
          <w:sz w:val="26"/>
          <w:szCs w:val="26"/>
        </w:rPr>
        <w:t>изменений</w:t>
      </w:r>
      <w:r w:rsidR="007A30BF" w:rsidRPr="00374A8F">
        <w:rPr>
          <w:rFonts w:ascii="Times New Roman" w:hAnsi="Times New Roman" w:cs="Times New Roman"/>
          <w:sz w:val="26"/>
          <w:szCs w:val="26"/>
        </w:rPr>
        <w:t xml:space="preserve"> в План составляется новый План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, </w:t>
      </w:r>
      <w:r w:rsidR="007A30BF" w:rsidRPr="00374A8F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28029B" w:rsidRPr="00374A8F" w:rsidRDefault="007A30BF" w:rsidP="008E1566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lastRenderedPageBreak/>
        <w:t>которого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не должны </w:t>
      </w:r>
      <w:r w:rsidR="00957B49" w:rsidRPr="00374A8F">
        <w:rPr>
          <w:rFonts w:ascii="Times New Roman" w:hAnsi="Times New Roman" w:cs="Times New Roman"/>
          <w:sz w:val="26"/>
          <w:szCs w:val="26"/>
        </w:rPr>
        <w:t xml:space="preserve">вступать в противоречие в части </w:t>
      </w:r>
      <w:r w:rsidR="0028029B" w:rsidRPr="00374A8F">
        <w:rPr>
          <w:rFonts w:ascii="Times New Roman" w:hAnsi="Times New Roman" w:cs="Times New Roman"/>
          <w:sz w:val="26"/>
          <w:szCs w:val="26"/>
        </w:rPr>
        <w:t>кассовых выплат по указанным направлениям, произведенных до внесения изменений в показатели Плана.</w:t>
      </w:r>
    </w:p>
    <w:p w:rsidR="00E64476" w:rsidRPr="00374A8F" w:rsidRDefault="00E6447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5B6B" w:rsidRPr="00374A8F" w:rsidRDefault="007A30BF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9</w:t>
      </w:r>
      <w:r w:rsidR="0028029B" w:rsidRPr="00374A8F">
        <w:rPr>
          <w:rFonts w:ascii="Times New Roman" w:hAnsi="Times New Roman" w:cs="Times New Roman"/>
          <w:sz w:val="26"/>
          <w:szCs w:val="26"/>
        </w:rPr>
        <w:t>. Внесение изменений в показатели Плана по поступлениям и (или) выплатам формируются путем внесения изменений в обоснования (расчеты) плановых показателей, сформированные при составлении Плана, за исключением случаев</w:t>
      </w:r>
      <w:r w:rsidR="00665B6B" w:rsidRPr="00374A8F">
        <w:rPr>
          <w:rFonts w:ascii="Times New Roman" w:hAnsi="Times New Roman" w:cs="Times New Roman"/>
          <w:sz w:val="26"/>
          <w:szCs w:val="26"/>
        </w:rPr>
        <w:t>:</w:t>
      </w:r>
    </w:p>
    <w:p w:rsidR="00665B6B" w:rsidRPr="00374A8F" w:rsidRDefault="00665B6B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1) при поступлении в текущем финансовом году средств, не </w:t>
      </w:r>
      <w:r w:rsidR="002D1656" w:rsidRPr="00374A8F">
        <w:rPr>
          <w:rFonts w:ascii="Times New Roman" w:hAnsi="Times New Roman" w:cs="Times New Roman"/>
          <w:sz w:val="26"/>
          <w:szCs w:val="26"/>
        </w:rPr>
        <w:t>включенных</w:t>
      </w:r>
      <w:r w:rsidRPr="00374A8F">
        <w:rPr>
          <w:rFonts w:ascii="Times New Roman" w:hAnsi="Times New Roman" w:cs="Times New Roman"/>
          <w:sz w:val="26"/>
          <w:szCs w:val="26"/>
        </w:rPr>
        <w:t xml:space="preserve"> в п</w:t>
      </w:r>
      <w:r w:rsidR="002D1656" w:rsidRPr="00374A8F">
        <w:rPr>
          <w:rFonts w:ascii="Times New Roman" w:hAnsi="Times New Roman" w:cs="Times New Roman"/>
          <w:sz w:val="26"/>
          <w:szCs w:val="26"/>
        </w:rPr>
        <w:t>оказатели</w:t>
      </w:r>
      <w:r w:rsidRPr="00374A8F">
        <w:rPr>
          <w:rFonts w:ascii="Times New Roman" w:hAnsi="Times New Roman" w:cs="Times New Roman"/>
          <w:sz w:val="26"/>
          <w:szCs w:val="26"/>
        </w:rPr>
        <w:t xml:space="preserve"> Плана: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сумм возврата дебиторской задолженности прошлых лет;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сумм, поступивших в возмещение ущерба, недостач, выявленных в текущем финансовом году;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сумм, поступивших по решению суда или на основании исполнительных документов;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2) при необходимости осуществления выплат: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возмещению ущерба;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решению суда, на основании исполнительных документов;</w:t>
      </w:r>
    </w:p>
    <w:p w:rsidR="002D1656" w:rsidRPr="00374A8F" w:rsidRDefault="002D1656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уплате штрафов, в том числе административных.</w:t>
      </w:r>
    </w:p>
    <w:p w:rsidR="00F972CA" w:rsidRPr="00374A8F" w:rsidRDefault="00F972CA" w:rsidP="002D1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F97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0</w:t>
      </w:r>
      <w:r w:rsidRPr="00374A8F">
        <w:rPr>
          <w:rFonts w:ascii="Times New Roman" w:hAnsi="Times New Roman" w:cs="Times New Roman"/>
          <w:sz w:val="26"/>
          <w:szCs w:val="26"/>
        </w:rPr>
        <w:t xml:space="preserve">. При внесении изменений в показатели Плана в случае, установленном подпунктом "в" пункта </w:t>
      </w:r>
      <w:r w:rsidR="00230241" w:rsidRPr="00374A8F">
        <w:rPr>
          <w:rFonts w:ascii="Times New Roman" w:hAnsi="Times New Roman" w:cs="Times New Roman"/>
          <w:sz w:val="26"/>
          <w:szCs w:val="26"/>
        </w:rPr>
        <w:t>7</w:t>
      </w:r>
      <w:r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="00F972CA" w:rsidRPr="00374A8F">
        <w:rPr>
          <w:rFonts w:ascii="Times New Roman" w:hAnsi="Times New Roman" w:cs="Times New Roman"/>
          <w:sz w:val="26"/>
          <w:szCs w:val="26"/>
        </w:rPr>
        <w:t>Порядка</w:t>
      </w:r>
      <w:r w:rsidRPr="00374A8F">
        <w:rPr>
          <w:rFonts w:ascii="Times New Roman" w:hAnsi="Times New Roman" w:cs="Times New Roman"/>
          <w:sz w:val="26"/>
          <w:szCs w:val="26"/>
        </w:rPr>
        <w:t>, при реорганизации:</w:t>
      </w:r>
    </w:p>
    <w:p w:rsidR="0028029B" w:rsidRPr="00374A8F" w:rsidRDefault="0028029B" w:rsidP="00F97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28029B" w:rsidRPr="00374A8F" w:rsidRDefault="0028029B" w:rsidP="00F97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28029B" w:rsidRPr="00374A8F" w:rsidRDefault="0028029B" w:rsidP="00F97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28029B" w:rsidRPr="00374A8F" w:rsidRDefault="0028029B" w:rsidP="00F972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</w:t>
      </w:r>
      <w:r w:rsidR="00D02ED5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Pr="00374A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74A8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74A8F">
        <w:rPr>
          <w:rFonts w:ascii="Times New Roman" w:hAnsi="Times New Roman" w:cs="Times New Roman"/>
          <w:sz w:val="26"/>
          <w:szCs w:val="26"/>
        </w:rPr>
        <w:t>) учреждения</w:t>
      </w:r>
      <w:r w:rsidR="00D02ED5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Pr="00374A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74A8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374A8F">
        <w:rPr>
          <w:rFonts w:ascii="Times New Roman" w:hAnsi="Times New Roman" w:cs="Times New Roman"/>
          <w:sz w:val="26"/>
          <w:szCs w:val="26"/>
        </w:rPr>
        <w:t>) до начала реорганизации.</w:t>
      </w:r>
    </w:p>
    <w:p w:rsidR="0028029B" w:rsidRPr="00374A8F" w:rsidRDefault="0028029B" w:rsidP="0028029B">
      <w:pPr>
        <w:pStyle w:val="ConsPlusNormal"/>
        <w:jc w:val="both"/>
      </w:pPr>
    </w:p>
    <w:p w:rsidR="0028029B" w:rsidRPr="00374A8F" w:rsidRDefault="0028029B" w:rsidP="002802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90"/>
      <w:bookmarkEnd w:id="1"/>
      <w:r w:rsidRPr="00374A8F">
        <w:rPr>
          <w:rFonts w:ascii="Times New Roman" w:hAnsi="Times New Roman" w:cs="Times New Roman"/>
          <w:b w:val="0"/>
          <w:sz w:val="26"/>
          <w:szCs w:val="26"/>
        </w:rPr>
        <w:t>III. Формирование обоснований (расчетов) плановых</w:t>
      </w:r>
    </w:p>
    <w:p w:rsidR="0028029B" w:rsidRPr="00374A8F" w:rsidRDefault="0028029B" w:rsidP="002802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4A8F">
        <w:rPr>
          <w:rFonts w:ascii="Times New Roman" w:hAnsi="Times New Roman" w:cs="Times New Roman"/>
          <w:b w:val="0"/>
          <w:sz w:val="26"/>
          <w:szCs w:val="26"/>
        </w:rPr>
        <w:t>показателей по поступлениям и выплатам</w:t>
      </w:r>
    </w:p>
    <w:p w:rsidR="0028029B" w:rsidRPr="00374A8F" w:rsidRDefault="0028029B" w:rsidP="002802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2A4BC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1</w:t>
      </w:r>
      <w:r w:rsidRPr="00374A8F">
        <w:rPr>
          <w:rFonts w:ascii="Times New Roman" w:hAnsi="Times New Roman" w:cs="Times New Roman"/>
          <w:sz w:val="26"/>
          <w:szCs w:val="26"/>
        </w:rPr>
        <w:t xml:space="preserve">. Обоснования (расчеты) плановых показателей </w:t>
      </w:r>
      <w:r w:rsidRPr="00374A8F">
        <w:rPr>
          <w:rFonts w:ascii="Times New Roman" w:hAnsi="Times New Roman" w:cs="Times New Roman"/>
          <w:i/>
          <w:sz w:val="26"/>
          <w:szCs w:val="26"/>
        </w:rPr>
        <w:t>поступлений</w:t>
      </w:r>
      <w:r w:rsidRPr="00374A8F">
        <w:rPr>
          <w:rFonts w:ascii="Times New Roman" w:hAnsi="Times New Roman" w:cs="Times New Roman"/>
          <w:sz w:val="26"/>
          <w:szCs w:val="26"/>
        </w:rPr>
        <w:t xml:space="preserve">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8E1566" w:rsidRPr="00374A8F" w:rsidRDefault="0028029B" w:rsidP="002A4BC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показателей </w:t>
      </w:r>
      <w:r w:rsidRPr="00374A8F">
        <w:rPr>
          <w:rFonts w:ascii="Times New Roman" w:hAnsi="Times New Roman" w:cs="Times New Roman"/>
          <w:i/>
          <w:sz w:val="26"/>
          <w:szCs w:val="26"/>
        </w:rPr>
        <w:t>выплат</w:t>
      </w:r>
      <w:r w:rsidRPr="00374A8F">
        <w:rPr>
          <w:rFonts w:ascii="Times New Roman" w:hAnsi="Times New Roman" w:cs="Times New Roman"/>
          <w:sz w:val="26"/>
          <w:szCs w:val="26"/>
        </w:rPr>
        <w:t xml:space="preserve"> формируются на основании расчетов соответствующих расходов, с учетом произведенных на начало финансового года предварительных платежей (авансов) по договорам (контрактам, </w:t>
      </w:r>
    </w:p>
    <w:p w:rsidR="008E1566" w:rsidRPr="00374A8F" w:rsidRDefault="008E1566" w:rsidP="008E156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1566" w:rsidRPr="00374A8F" w:rsidRDefault="008E1566" w:rsidP="008E156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1566" w:rsidRPr="00374A8F" w:rsidRDefault="008E1566" w:rsidP="008E156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8E156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AC4EA9" w:rsidRPr="00374A8F" w:rsidRDefault="0028029B" w:rsidP="002A4BC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Обоснования (расчеты) выплат формируются по источникам </w:t>
      </w:r>
      <w:r w:rsidR="008E31F6" w:rsidRPr="00374A8F">
        <w:rPr>
          <w:rFonts w:ascii="Times New Roman" w:hAnsi="Times New Roman" w:cs="Times New Roman"/>
          <w:sz w:val="26"/>
          <w:szCs w:val="26"/>
        </w:rPr>
        <w:t xml:space="preserve">их </w:t>
      </w:r>
      <w:r w:rsidRPr="00374A8F">
        <w:rPr>
          <w:rFonts w:ascii="Times New Roman" w:hAnsi="Times New Roman" w:cs="Times New Roman"/>
          <w:sz w:val="26"/>
          <w:szCs w:val="26"/>
        </w:rPr>
        <w:t>финансового обеспечения</w:t>
      </w:r>
      <w:r w:rsidR="00462143" w:rsidRPr="00374A8F">
        <w:rPr>
          <w:rFonts w:ascii="Times New Roman" w:hAnsi="Times New Roman" w:cs="Times New Roman"/>
          <w:sz w:val="26"/>
          <w:szCs w:val="26"/>
        </w:rPr>
        <w:t xml:space="preserve">. </w:t>
      </w:r>
      <w:r w:rsidRPr="00374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143" w:rsidRPr="00374A8F" w:rsidRDefault="00462143" w:rsidP="002A4BC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2</w:t>
      </w:r>
      <w:r w:rsidRPr="00374A8F">
        <w:rPr>
          <w:rFonts w:ascii="Times New Roman" w:hAnsi="Times New Roman" w:cs="Times New Roman"/>
          <w:sz w:val="26"/>
          <w:szCs w:val="26"/>
        </w:rPr>
        <w:t>. Расчеты доходов формируются:</w:t>
      </w: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доходам от использования собственности (в том числе доходы в виде арендной платы);</w:t>
      </w: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доходам от ок</w:t>
      </w:r>
      <w:r w:rsidR="00AC4EA9" w:rsidRPr="00374A8F">
        <w:rPr>
          <w:rFonts w:ascii="Times New Roman" w:hAnsi="Times New Roman" w:cs="Times New Roman"/>
          <w:sz w:val="26"/>
          <w:szCs w:val="26"/>
        </w:rPr>
        <w:t>азания услуг (выполнения работ) (в том числе в виде субсидии на финансовое обеспечение выполнения муниципального задания);</w:t>
      </w:r>
      <w:r w:rsidRPr="00374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доходам в виде безвозмездных денежных поступлений (в том числе грантов, пожертвований);</w:t>
      </w: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доходам в виде целевых субсидий, а также субсидий на осуществление капитальных вложений;</w:t>
      </w:r>
    </w:p>
    <w:p w:rsidR="0028029B" w:rsidRPr="00374A8F" w:rsidRDefault="0028029B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844304" w:rsidRPr="00374A8F" w:rsidRDefault="00844304" w:rsidP="00AC4E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3</w:t>
      </w:r>
      <w:r w:rsidRPr="00374A8F">
        <w:rPr>
          <w:rFonts w:ascii="Times New Roman" w:hAnsi="Times New Roman" w:cs="Times New Roman"/>
          <w:sz w:val="26"/>
          <w:szCs w:val="26"/>
        </w:rPr>
        <w:t>. Расчеты по доходам от использования собственности осуществляются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28029B" w:rsidRPr="00374A8F" w:rsidRDefault="0028029B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осуществляется исходя из объема предоставленного в пользование имущества и планируемой стоимости услуг (возмещаемых расходов).</w:t>
      </w:r>
    </w:p>
    <w:p w:rsidR="0028029B" w:rsidRPr="00374A8F" w:rsidRDefault="0028029B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доходов от оказания услуг (выполнения работ) сверх установленного муниципального задания учреждения исходя из планируемого объема оказания платных услуг (выполнения работ) и их планируемой стоимости.</w:t>
      </w:r>
    </w:p>
    <w:p w:rsidR="0028029B" w:rsidRPr="00374A8F" w:rsidRDefault="0028029B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доходов от оказания услуг (выполнения работ) в рамках установленного муниципального задания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28029B" w:rsidRPr="00374A8F" w:rsidRDefault="0028029B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Расчеты поступлений в виде штрафов, а также средств, полученных в возмещение ущерба</w:t>
      </w:r>
      <w:r w:rsidR="002E278F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="00844304" w:rsidRPr="00374A8F">
        <w:rPr>
          <w:rFonts w:ascii="Times New Roman" w:hAnsi="Times New Roman" w:cs="Times New Roman"/>
          <w:sz w:val="26"/>
          <w:szCs w:val="26"/>
        </w:rPr>
        <w:t>(</w:t>
      </w:r>
      <w:r w:rsidRPr="00374A8F">
        <w:rPr>
          <w:rFonts w:ascii="Times New Roman" w:hAnsi="Times New Roman" w:cs="Times New Roman"/>
          <w:sz w:val="26"/>
          <w:szCs w:val="26"/>
        </w:rPr>
        <w:t>в том числе страховых возмещений</w:t>
      </w:r>
      <w:r w:rsidR="00844304" w:rsidRPr="00374A8F">
        <w:rPr>
          <w:rFonts w:ascii="Times New Roman" w:hAnsi="Times New Roman" w:cs="Times New Roman"/>
          <w:sz w:val="26"/>
          <w:szCs w:val="26"/>
        </w:rPr>
        <w:t>)</w:t>
      </w:r>
      <w:r w:rsidRPr="00374A8F">
        <w:rPr>
          <w:rFonts w:ascii="Times New Roman" w:hAnsi="Times New Roman" w:cs="Times New Roman"/>
          <w:sz w:val="26"/>
          <w:szCs w:val="26"/>
        </w:rPr>
        <w:t>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формируются в размере, определенном указанными решениями.</w:t>
      </w:r>
    </w:p>
    <w:p w:rsidR="0028029B" w:rsidRPr="00374A8F" w:rsidRDefault="0028029B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Расчеты доходов от иной приносящей доход деятельности формируются с учетом стоимости услуг по одному договору, среднего количества указанных поступлений за последние три года и их размера, а также иных прогнозных </w:t>
      </w:r>
      <w:r w:rsidRPr="00374A8F">
        <w:rPr>
          <w:rFonts w:ascii="Times New Roman" w:hAnsi="Times New Roman" w:cs="Times New Roman"/>
          <w:sz w:val="26"/>
          <w:szCs w:val="26"/>
        </w:rPr>
        <w:lastRenderedPageBreak/>
        <w:t>показателей, в зависимости от вида поступлений.</w:t>
      </w:r>
    </w:p>
    <w:p w:rsidR="00691FEE" w:rsidRPr="00374A8F" w:rsidRDefault="00691FEE" w:rsidP="008443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4</w:t>
      </w:r>
      <w:r w:rsidRPr="00374A8F">
        <w:rPr>
          <w:rFonts w:ascii="Times New Roman" w:hAnsi="Times New Roman" w:cs="Times New Roman"/>
          <w:sz w:val="26"/>
          <w:szCs w:val="26"/>
        </w:rPr>
        <w:t>. 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работ), а также с учетом требований, установленных нормативными правовыми актами, в том числе ГОСТами, СНиПами, стандартами, порядками и регламентами (паспортами) оказания муниципальных услуг (выполнения работ).</w:t>
      </w:r>
    </w:p>
    <w:p w:rsidR="0028029B" w:rsidRPr="00374A8F" w:rsidRDefault="0028029B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В расчет расходов на оплату труда и страховы</w:t>
      </w:r>
      <w:r w:rsidR="00A56490" w:rsidRPr="00374A8F">
        <w:rPr>
          <w:rFonts w:ascii="Times New Roman" w:hAnsi="Times New Roman" w:cs="Times New Roman"/>
          <w:sz w:val="26"/>
          <w:szCs w:val="26"/>
        </w:rPr>
        <w:t>х</w:t>
      </w:r>
      <w:r w:rsidRPr="00374A8F">
        <w:rPr>
          <w:rFonts w:ascii="Times New Roman" w:hAnsi="Times New Roman" w:cs="Times New Roman"/>
          <w:sz w:val="26"/>
          <w:szCs w:val="26"/>
        </w:rPr>
        <w:t xml:space="preserve"> взнос</w:t>
      </w:r>
      <w:r w:rsidR="00A56490" w:rsidRPr="00374A8F">
        <w:rPr>
          <w:rFonts w:ascii="Times New Roman" w:hAnsi="Times New Roman" w:cs="Times New Roman"/>
          <w:sz w:val="26"/>
          <w:szCs w:val="26"/>
        </w:rPr>
        <w:t>ов</w:t>
      </w:r>
      <w:r w:rsidRPr="00374A8F">
        <w:rPr>
          <w:rFonts w:ascii="Times New Roman" w:hAnsi="Times New Roman" w:cs="Times New Roman"/>
          <w:sz w:val="26"/>
          <w:szCs w:val="26"/>
        </w:rPr>
        <w:t xml:space="preserve"> в государственные внебюджетные фонды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взносы. 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D11014" w:rsidRPr="00374A8F" w:rsidRDefault="00D11014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 Расчет расходов на выплаты компенсационного характера персоналу, за исключением фонда оплаты труда, включает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28029B" w:rsidRPr="00374A8F" w:rsidRDefault="0028029B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расходов на выплаты по социальному обеспечению и иным выплатам населени</w:t>
      </w:r>
      <w:r w:rsidR="00D11014" w:rsidRPr="00374A8F">
        <w:rPr>
          <w:rFonts w:ascii="Times New Roman" w:hAnsi="Times New Roman" w:cs="Times New Roman"/>
          <w:sz w:val="26"/>
          <w:szCs w:val="26"/>
        </w:rPr>
        <w:t>ю</w:t>
      </w:r>
      <w:r w:rsidRPr="00374A8F">
        <w:rPr>
          <w:rFonts w:ascii="Times New Roman" w:hAnsi="Times New Roman" w:cs="Times New Roman"/>
          <w:sz w:val="26"/>
          <w:szCs w:val="26"/>
        </w:rPr>
        <w:t>, не связанных с выплатами работникам, возникающими в рамках трудовых отношений, в том числе выплат бывшим работникам учреждений к памятным датам, профессиональным праздникам, формируются с учетом количества планируемых выплат в год и их размера.</w:t>
      </w:r>
    </w:p>
    <w:p w:rsidR="0028029B" w:rsidRPr="00374A8F" w:rsidRDefault="006469A9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расходов на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Pr="00374A8F">
        <w:rPr>
          <w:rFonts w:ascii="Times New Roman" w:hAnsi="Times New Roman" w:cs="Times New Roman"/>
          <w:sz w:val="26"/>
          <w:szCs w:val="26"/>
        </w:rPr>
        <w:t>уплату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налога на</w:t>
      </w:r>
      <w:r w:rsidRPr="00374A8F">
        <w:rPr>
          <w:rFonts w:ascii="Times New Roman" w:hAnsi="Times New Roman" w:cs="Times New Roman"/>
          <w:sz w:val="26"/>
          <w:szCs w:val="26"/>
        </w:rPr>
        <w:t xml:space="preserve"> имущество организации, земельного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налога и транспортного налога формируются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28029B" w:rsidRPr="00374A8F" w:rsidRDefault="0028029B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расходов в части уплаты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формируются с учетом вида платежа, порядка их расчета, порядка и сроков уплаты по каждому виду платежа.</w:t>
      </w:r>
    </w:p>
    <w:p w:rsidR="0028029B" w:rsidRPr="00374A8F" w:rsidRDefault="0028029B" w:rsidP="007238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28029B" w:rsidRPr="00374A8F" w:rsidRDefault="0028029B" w:rsidP="007238E7">
      <w:pPr>
        <w:pStyle w:val="ConsPlusNormal"/>
        <w:ind w:firstLine="540"/>
        <w:jc w:val="both"/>
      </w:pPr>
      <w:r w:rsidRPr="00374A8F">
        <w:rPr>
          <w:rFonts w:ascii="Times New Roman" w:hAnsi="Times New Roman" w:cs="Times New Roman"/>
          <w:sz w:val="26"/>
          <w:szCs w:val="26"/>
        </w:rPr>
        <w:t>Расчет прочих расходов (кроме закупки товаров, работ, услуг) осуществляется по видам выплат с учетом количества планируемых выплат в год и их размера.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Расчет расходов на закупку товаров, работ, услуг формируются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</w:t>
      </w:r>
      <w:r w:rsidRPr="00374A8F">
        <w:rPr>
          <w:rFonts w:ascii="Times New Roman" w:hAnsi="Times New Roman" w:cs="Times New Roman"/>
          <w:sz w:val="26"/>
          <w:szCs w:val="26"/>
        </w:rPr>
        <w:lastRenderedPageBreak/>
        <w:t>сфере закупок товаров, работ, для обеспечения муниципальных нужд, в том числе: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на услуги связи учитывается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на транспортные услуги осуществляется с учетом видов услуг по перевозке (транспортировке) грузов, пассажирских перевозок и стоимости указанных услуг;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на коммунальные услуги исходя из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услуг, расчетной потребности планового потребления услуг;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на оплату аренды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на содержание имущества определяется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374A8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374A8F">
        <w:rPr>
          <w:rFonts w:ascii="Times New Roman" w:hAnsi="Times New Roman" w:cs="Times New Roman"/>
          <w:sz w:val="26"/>
          <w:szCs w:val="26"/>
        </w:rPr>
        <w:t xml:space="preserve"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</w:t>
      </w:r>
      <w:r w:rsidR="003A2265" w:rsidRPr="00374A8F">
        <w:rPr>
          <w:rFonts w:ascii="Times New Roman" w:hAnsi="Times New Roman" w:cs="Times New Roman"/>
          <w:sz w:val="26"/>
          <w:szCs w:val="26"/>
        </w:rPr>
        <w:t>а также правил его эксплуатации</w:t>
      </w:r>
      <w:r w:rsidRPr="00374A8F">
        <w:rPr>
          <w:rFonts w:ascii="Times New Roman" w:hAnsi="Times New Roman" w:cs="Times New Roman"/>
          <w:sz w:val="26"/>
          <w:szCs w:val="26"/>
        </w:rPr>
        <w:t>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на оплату прочих работ, услуг осуществляется с учетом количества заключенных договоров на проведение необходимых работ, услуг, с учетом количества работников, направляемых на повышение квалификации и цены обучения, потребности медицинских осмотров с учетом численности работников, услуг по организации питания исходя из дето-дней и стоимости питания, услуги по охране, типографские, информационные услуги, определяемых с учетом специфики деятельности учреждения, предусмотренной уставом учреждения;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на страхование, в том числе на обязательное страхование гражданской ответственности владельцев транспортных средств с учетом застрахованного имущества и базовых ставок страховых тарифов;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3A2265" w:rsidRPr="00374A8F">
        <w:rPr>
          <w:rFonts w:ascii="Times New Roman" w:hAnsi="Times New Roman" w:cs="Times New Roman"/>
          <w:sz w:val="26"/>
          <w:szCs w:val="26"/>
        </w:rPr>
        <w:t>объектов движимого имущества</w:t>
      </w:r>
      <w:r w:rsidRPr="00374A8F">
        <w:rPr>
          <w:rFonts w:ascii="Times New Roman" w:hAnsi="Times New Roman" w:cs="Times New Roman"/>
          <w:sz w:val="26"/>
          <w:szCs w:val="26"/>
        </w:rPr>
        <w:t xml:space="preserve"> (в том числе, оборудования, транспортных средств, мебели, инвентаря, бытовых приборов) осуществляется с учетом среднего срока эксплуатации амортизируемого имущества, норм обеспеченности таким имуществом,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 рыночных цен идентичных (однородных) товаров, работ, услуг, в том числе о ценах производителей (изготовителей) указанных товаров, работ, услуг);</w:t>
      </w:r>
    </w:p>
    <w:p w:rsidR="0028029B" w:rsidRPr="00374A8F" w:rsidRDefault="0028029B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на приобретение материальных запасов осуществляется с учетом потребности </w:t>
      </w:r>
      <w:r w:rsidRPr="00374A8F">
        <w:rPr>
          <w:rFonts w:ascii="Times New Roman" w:hAnsi="Times New Roman" w:cs="Times New Roman"/>
          <w:sz w:val="26"/>
          <w:szCs w:val="26"/>
        </w:rPr>
        <w:lastRenderedPageBreak/>
        <w:t>в продуктах питания, лекарственных средствах, горюче-смазочных и строительных материалах, мягком инвентаре и специальной одежде, и обуви, запасных частях к оборудованию и транспортным средствам, хозяйственных товарах и канцелярских принадлежностях.</w:t>
      </w:r>
    </w:p>
    <w:p w:rsidR="002B44F5" w:rsidRPr="00374A8F" w:rsidRDefault="002B44F5" w:rsidP="003A2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2B44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5</w:t>
      </w:r>
      <w:r w:rsidRPr="00374A8F">
        <w:rPr>
          <w:rFonts w:ascii="Times New Roman" w:hAnsi="Times New Roman" w:cs="Times New Roman"/>
          <w:sz w:val="26"/>
          <w:szCs w:val="26"/>
        </w:rPr>
        <w:t>. Показатели в части расходов на закупку товаров, работ, услуг должны соответствовать в части планируемых к заключению контрактов (договоров):</w:t>
      </w:r>
    </w:p>
    <w:p w:rsidR="0028029B" w:rsidRPr="00374A8F" w:rsidRDefault="0028029B" w:rsidP="002B44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показателям плана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8" w:history="1">
        <w:r w:rsidRPr="00374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74A8F">
        <w:rPr>
          <w:rFonts w:ascii="Times New Roman" w:hAnsi="Times New Roman" w:cs="Times New Roman"/>
          <w:sz w:val="26"/>
          <w:szCs w:val="26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28029B" w:rsidRPr="00374A8F" w:rsidRDefault="0028029B" w:rsidP="002B44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9" w:history="1">
        <w:r w:rsidRPr="00374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74A8F">
        <w:rPr>
          <w:rFonts w:ascii="Times New Roman" w:hAnsi="Times New Roman" w:cs="Times New Roman"/>
          <w:sz w:val="26"/>
          <w:szCs w:val="26"/>
        </w:rPr>
        <w:t xml:space="preserve"> от 18 июля 2011 г. N 223-ФЗ "О закупках товаров, работ, услуг отдельными видами юридических лиц".</w:t>
      </w:r>
    </w:p>
    <w:p w:rsidR="00331BF8" w:rsidRPr="00374A8F" w:rsidRDefault="00331BF8" w:rsidP="002B44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331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6</w:t>
      </w:r>
      <w:r w:rsidRPr="00374A8F">
        <w:rPr>
          <w:rFonts w:ascii="Times New Roman" w:hAnsi="Times New Roman" w:cs="Times New Roman"/>
          <w:sz w:val="26"/>
          <w:szCs w:val="26"/>
        </w:rPr>
        <w:t>. Расчет расходов на осуществление капитальных вложений:</w:t>
      </w:r>
    </w:p>
    <w:p w:rsidR="0028029B" w:rsidRPr="00374A8F" w:rsidRDefault="0028029B" w:rsidP="00331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28029B" w:rsidRPr="00374A8F" w:rsidRDefault="0028029B" w:rsidP="00331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28029B" w:rsidRPr="00374A8F" w:rsidRDefault="00331BF8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</w:t>
      </w:r>
      <w:r w:rsidR="007A30BF" w:rsidRPr="00374A8F">
        <w:rPr>
          <w:rFonts w:ascii="Times New Roman" w:hAnsi="Times New Roman" w:cs="Times New Roman"/>
          <w:sz w:val="26"/>
          <w:szCs w:val="26"/>
        </w:rPr>
        <w:t>7</w:t>
      </w:r>
      <w:r w:rsidRPr="00374A8F">
        <w:rPr>
          <w:rFonts w:ascii="Times New Roman" w:hAnsi="Times New Roman" w:cs="Times New Roman"/>
          <w:sz w:val="26"/>
          <w:szCs w:val="26"/>
        </w:rPr>
        <w:t>. В случае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если учреждением не планируется получать отдельные поступления и осуществлять отдельные выплаты, то обоснования (расчеты) указанных плановых поступлений и выплат не формируются.</w:t>
      </w:r>
    </w:p>
    <w:p w:rsidR="0028029B" w:rsidRPr="00374A8F" w:rsidRDefault="0028029B" w:rsidP="0028029B">
      <w:pPr>
        <w:pStyle w:val="ConsPlusNormal"/>
        <w:jc w:val="both"/>
      </w:pPr>
    </w:p>
    <w:p w:rsidR="0028029B" w:rsidRPr="00374A8F" w:rsidRDefault="0028029B" w:rsidP="00F177D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74A8F">
        <w:rPr>
          <w:rFonts w:ascii="Times New Roman" w:hAnsi="Times New Roman" w:cs="Times New Roman"/>
          <w:b w:val="0"/>
          <w:sz w:val="26"/>
          <w:szCs w:val="26"/>
        </w:rPr>
        <w:t>IV. Требования к утверждению Плана</w:t>
      </w:r>
    </w:p>
    <w:p w:rsidR="0028029B" w:rsidRPr="00374A8F" w:rsidRDefault="0028029B" w:rsidP="00F177D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1B5" w:rsidRPr="00374A8F" w:rsidRDefault="007A30BF" w:rsidP="007E61B5">
      <w:pPr>
        <w:pStyle w:val="ConsPlusNormal"/>
        <w:jc w:val="both"/>
        <w:rPr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18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. </w:t>
      </w:r>
      <w:r w:rsidRPr="00374A8F">
        <w:rPr>
          <w:rFonts w:ascii="Times New Roman" w:hAnsi="Times New Roman" w:cs="Times New Roman"/>
          <w:sz w:val="26"/>
          <w:szCs w:val="26"/>
        </w:rPr>
        <w:t>После принятия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решения о бюджете на очередной финансовый год </w:t>
      </w:r>
      <w:r w:rsidR="0067231A" w:rsidRPr="00374A8F">
        <w:rPr>
          <w:rFonts w:ascii="Times New Roman" w:hAnsi="Times New Roman" w:cs="Times New Roman"/>
          <w:sz w:val="26"/>
          <w:szCs w:val="26"/>
        </w:rPr>
        <w:t>(на очередной финансовый год и плановый период)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 </w:t>
      </w:r>
      <w:r w:rsidRPr="00374A8F">
        <w:rPr>
          <w:rFonts w:ascii="Times New Roman" w:hAnsi="Times New Roman" w:cs="Times New Roman"/>
          <w:sz w:val="26"/>
          <w:szCs w:val="26"/>
        </w:rPr>
        <w:t xml:space="preserve">план утверждается </w:t>
      </w:r>
      <w:r w:rsidR="0028029B" w:rsidRPr="00374A8F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7E61B5" w:rsidRPr="00374A8F">
        <w:rPr>
          <w:rFonts w:ascii="Times New Roman" w:hAnsi="Times New Roman" w:cs="Times New Roman"/>
          <w:sz w:val="26"/>
          <w:szCs w:val="26"/>
        </w:rPr>
        <w:t>не позднее 15 рабочих дней со дня  доведения  получателю средств бюджета района</w:t>
      </w:r>
      <w:r w:rsidR="00CC0CBB" w:rsidRPr="00374A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7E61B5" w:rsidRPr="00374A8F">
        <w:rPr>
          <w:rFonts w:ascii="Times New Roman" w:hAnsi="Times New Roman" w:cs="Times New Roman"/>
          <w:sz w:val="26"/>
          <w:szCs w:val="26"/>
        </w:rPr>
        <w:t>.</w:t>
      </w:r>
    </w:p>
    <w:p w:rsidR="0028029B" w:rsidRPr="00374A8F" w:rsidRDefault="0028029B" w:rsidP="00F177D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>План подписывается должностным</w:t>
      </w:r>
      <w:r w:rsidR="006F377D" w:rsidRPr="00374A8F">
        <w:rPr>
          <w:rFonts w:ascii="Times New Roman" w:hAnsi="Times New Roman" w:cs="Times New Roman"/>
          <w:sz w:val="26"/>
          <w:szCs w:val="26"/>
        </w:rPr>
        <w:t xml:space="preserve"> лицо</w:t>
      </w:r>
      <w:r w:rsidRPr="00374A8F">
        <w:rPr>
          <w:rFonts w:ascii="Times New Roman" w:hAnsi="Times New Roman" w:cs="Times New Roman"/>
          <w:sz w:val="26"/>
          <w:szCs w:val="26"/>
        </w:rPr>
        <w:t>м, ответственным за содержащиеся в Плане данные и исполнителем документа.</w:t>
      </w:r>
    </w:p>
    <w:p w:rsidR="0028029B" w:rsidRPr="00374A8F" w:rsidRDefault="0028029B" w:rsidP="00F177D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A8F">
        <w:rPr>
          <w:rFonts w:ascii="Times New Roman" w:hAnsi="Times New Roman" w:cs="Times New Roman"/>
          <w:sz w:val="26"/>
          <w:szCs w:val="26"/>
        </w:rPr>
        <w:t xml:space="preserve">План муниципального бюджетного учреждения утверждается </w:t>
      </w:r>
      <w:r w:rsidR="0067231A" w:rsidRPr="00374A8F">
        <w:rPr>
          <w:rFonts w:ascii="Times New Roman" w:hAnsi="Times New Roman" w:cs="Times New Roman"/>
          <w:sz w:val="26"/>
          <w:szCs w:val="26"/>
        </w:rPr>
        <w:t>руководителем муниципального бюджетного учреждения</w:t>
      </w:r>
      <w:r w:rsidRPr="00374A8F">
        <w:rPr>
          <w:rFonts w:ascii="Times New Roman" w:hAnsi="Times New Roman" w:cs="Times New Roman"/>
          <w:sz w:val="26"/>
          <w:szCs w:val="26"/>
        </w:rPr>
        <w:t>.</w:t>
      </w:r>
    </w:p>
    <w:p w:rsidR="001222BD" w:rsidRPr="00374A8F" w:rsidRDefault="001222BD" w:rsidP="00F177D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029B" w:rsidRPr="00374A8F" w:rsidRDefault="0028029B" w:rsidP="0028029B">
      <w:pPr>
        <w:pStyle w:val="ConsPlusNormal"/>
        <w:jc w:val="both"/>
      </w:pPr>
    </w:p>
    <w:p w:rsidR="00A714F8" w:rsidRPr="00374A8F" w:rsidRDefault="00A714F8" w:rsidP="0028029B">
      <w:pPr>
        <w:pStyle w:val="ConsPlusNormal"/>
        <w:jc w:val="both"/>
      </w:pPr>
    </w:p>
    <w:p w:rsidR="00A714F8" w:rsidRPr="00374A8F" w:rsidRDefault="00A714F8" w:rsidP="0028029B">
      <w:pPr>
        <w:pStyle w:val="ConsPlusNormal"/>
        <w:jc w:val="both"/>
      </w:pPr>
    </w:p>
    <w:p w:rsidR="0028029B" w:rsidRPr="00374A8F" w:rsidRDefault="0028029B" w:rsidP="002802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374A8F">
        <w:rPr>
          <w:rFonts w:ascii="Times New Roman" w:hAnsi="Times New Roman" w:cs="Times New Roman"/>
          <w:sz w:val="24"/>
          <w:szCs w:val="26"/>
        </w:rPr>
        <w:lastRenderedPageBreak/>
        <w:t>Приложение 1</w:t>
      </w:r>
    </w:p>
    <w:p w:rsidR="0028029B" w:rsidRPr="00374A8F" w:rsidRDefault="0028029B" w:rsidP="0028029B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74A8F">
        <w:rPr>
          <w:rFonts w:ascii="Times New Roman" w:hAnsi="Times New Roman" w:cs="Times New Roman"/>
          <w:sz w:val="24"/>
          <w:szCs w:val="26"/>
        </w:rPr>
        <w:t>к порядку составления и утверждения плана</w:t>
      </w:r>
    </w:p>
    <w:p w:rsidR="0028029B" w:rsidRPr="00374A8F" w:rsidRDefault="0028029B" w:rsidP="0028029B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74A8F">
        <w:rPr>
          <w:rFonts w:ascii="Times New Roman" w:hAnsi="Times New Roman" w:cs="Times New Roman"/>
          <w:sz w:val="24"/>
          <w:szCs w:val="26"/>
        </w:rPr>
        <w:t>финансово-хозяйственной деятельности</w:t>
      </w:r>
    </w:p>
    <w:p w:rsidR="0028029B" w:rsidRPr="00374A8F" w:rsidRDefault="0028029B" w:rsidP="0028029B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74A8F">
        <w:rPr>
          <w:rFonts w:ascii="Times New Roman" w:hAnsi="Times New Roman" w:cs="Times New Roman"/>
          <w:sz w:val="24"/>
          <w:szCs w:val="26"/>
        </w:rPr>
        <w:t xml:space="preserve">муниципальных учреждений </w:t>
      </w:r>
      <w:r w:rsidR="00A714F8" w:rsidRPr="00374A8F">
        <w:rPr>
          <w:rFonts w:ascii="Times New Roman" w:hAnsi="Times New Roman" w:cs="Times New Roman"/>
          <w:sz w:val="24"/>
          <w:szCs w:val="26"/>
        </w:rPr>
        <w:t>Жирятинского</w:t>
      </w:r>
      <w:r w:rsidRPr="00374A8F">
        <w:rPr>
          <w:rFonts w:ascii="Times New Roman" w:hAnsi="Times New Roman" w:cs="Times New Roman"/>
          <w:sz w:val="24"/>
          <w:szCs w:val="26"/>
        </w:rPr>
        <w:t xml:space="preserve"> района</w:t>
      </w:r>
    </w:p>
    <w:p w:rsidR="0028029B" w:rsidRPr="00374A8F" w:rsidRDefault="0028029B" w:rsidP="0028029B">
      <w:pPr>
        <w:pStyle w:val="ConsPlusNormal"/>
        <w:jc w:val="both"/>
      </w:pP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"Утверждаю"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______________________________________________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(наименование должности, уполномоченного лица)</w:t>
      </w:r>
    </w:p>
    <w:p w:rsidR="0028029B" w:rsidRPr="00374A8F" w:rsidRDefault="0028029B" w:rsidP="0028029B">
      <w:pPr>
        <w:pStyle w:val="ConsPlusNonformat"/>
        <w:jc w:val="both"/>
      </w:pP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_________</w:t>
      </w:r>
      <w:r w:rsidR="000032FD" w:rsidRPr="00374A8F">
        <w:t>_______</w:t>
      </w:r>
      <w:r w:rsidRPr="00374A8F">
        <w:t>__</w:t>
      </w:r>
      <w:r w:rsidR="000032FD" w:rsidRPr="00374A8F">
        <w:t xml:space="preserve">   </w:t>
      </w:r>
      <w:r w:rsidRPr="00374A8F">
        <w:t>________________________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(подпись)</w:t>
      </w:r>
      <w:r w:rsidR="000032FD" w:rsidRPr="00374A8F">
        <w:t xml:space="preserve">       </w:t>
      </w:r>
      <w:r w:rsidRPr="00374A8F">
        <w:t xml:space="preserve"> (расшифровка подписи)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</w:t>
      </w:r>
      <w:r w:rsidR="000032FD" w:rsidRPr="00374A8F">
        <w:t xml:space="preserve"> </w:t>
      </w:r>
      <w:r w:rsidRPr="00374A8F">
        <w:t>"___" __________________ 20 ____ г.</w:t>
      </w:r>
    </w:p>
    <w:p w:rsidR="0028029B" w:rsidRPr="00374A8F" w:rsidRDefault="0028029B" w:rsidP="0028029B">
      <w:pPr>
        <w:pStyle w:val="ConsPlusNonformat"/>
        <w:jc w:val="both"/>
      </w:pPr>
    </w:p>
    <w:p w:rsidR="0028029B" w:rsidRPr="00374A8F" w:rsidRDefault="0028029B" w:rsidP="0028029B">
      <w:pPr>
        <w:pStyle w:val="ConsPlusNonformat"/>
        <w:jc w:val="both"/>
      </w:pPr>
      <w:bookmarkStart w:id="2" w:name="P168"/>
      <w:bookmarkEnd w:id="2"/>
      <w:r w:rsidRPr="00374A8F">
        <w:t xml:space="preserve">       План финансово-хозяйственной деятельности на 20____ г.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(на 20____ г. и плановый период 20____ и 20 ____ годов &lt;</w:t>
      </w:r>
      <w:r w:rsidR="00695704" w:rsidRPr="00374A8F">
        <w:t>1</w:t>
      </w:r>
      <w:r w:rsidRPr="00374A8F">
        <w:t>&gt;)    ┌──────┐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│ Коды │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от "__" ________</w:t>
      </w:r>
      <w:r w:rsidR="005F51BE" w:rsidRPr="00374A8F">
        <w:t xml:space="preserve">__________ 20__ г.      </w:t>
      </w:r>
      <w:r w:rsidRPr="00374A8F">
        <w:t xml:space="preserve">      Дата│      │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>Орган, осуществляющий функции и полномочия              глава по БК│      │</w:t>
      </w:r>
    </w:p>
    <w:p w:rsidR="0028029B" w:rsidRPr="00374A8F" w:rsidRDefault="0028029B" w:rsidP="0028029B">
      <w:pPr>
        <w:pStyle w:val="ConsPlusNonformat"/>
        <w:jc w:val="both"/>
      </w:pPr>
      <w:r w:rsidRPr="00374A8F">
        <w:t>учредителя ________________________________________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>Учреждение ________________________________________     по Сводному│      │</w:t>
      </w:r>
    </w:p>
    <w:p w:rsidR="0028029B" w:rsidRPr="00374A8F" w:rsidRDefault="0028029B" w:rsidP="0028029B">
      <w:pPr>
        <w:pStyle w:val="ConsPlusNonformat"/>
        <w:jc w:val="both"/>
      </w:pPr>
      <w:r w:rsidRPr="00374A8F">
        <w:t>___________________________________________________         реестру├──────┤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ИНН│      │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КПП│      │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├──────┤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Единица измерения: руб.                                     по ОКЕИ│ </w:t>
      </w:r>
      <w:hyperlink r:id="rId10" w:history="1">
        <w:r w:rsidRPr="00374A8F">
          <w:t>383</w:t>
        </w:r>
      </w:hyperlink>
      <w:r w:rsidRPr="00374A8F">
        <w:t xml:space="preserve">  │</w:t>
      </w: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                                             └──────┘</w:t>
      </w:r>
    </w:p>
    <w:p w:rsidR="005F51BE" w:rsidRPr="00374A8F" w:rsidRDefault="005F51BE" w:rsidP="0028029B">
      <w:pPr>
        <w:pStyle w:val="ConsPlusNonformat"/>
        <w:jc w:val="both"/>
      </w:pPr>
    </w:p>
    <w:p w:rsidR="0028029B" w:rsidRPr="00374A8F" w:rsidRDefault="0028029B" w:rsidP="0028029B">
      <w:pPr>
        <w:pStyle w:val="ConsPlusNonformat"/>
        <w:jc w:val="both"/>
      </w:pPr>
      <w:r w:rsidRPr="00374A8F">
        <w:t xml:space="preserve">                      Раздел 1. Поступления и выплаты</w:t>
      </w:r>
    </w:p>
    <w:p w:rsidR="001C6481" w:rsidRPr="00374A8F" w:rsidRDefault="001C6481" w:rsidP="001C6481">
      <w:pPr>
        <w:pStyle w:val="ConsPlusNonformat"/>
        <w:jc w:val="center"/>
      </w:pPr>
      <w:r w:rsidRPr="00374A8F">
        <w:rPr>
          <w:highlight w:val="yellow"/>
        </w:rPr>
        <w:t>на 20 ___ год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814"/>
        <w:gridCol w:w="685"/>
        <w:gridCol w:w="790"/>
        <w:gridCol w:w="911"/>
        <w:gridCol w:w="851"/>
        <w:gridCol w:w="709"/>
        <w:gridCol w:w="992"/>
      </w:tblGrid>
      <w:tr w:rsidR="000032FD" w:rsidRPr="00374A8F" w:rsidTr="0060233C">
        <w:tc>
          <w:tcPr>
            <w:tcW w:w="3888" w:type="dxa"/>
            <w:vMerge w:val="restart"/>
            <w:vAlign w:val="center"/>
          </w:tcPr>
          <w:p w:rsidR="000032FD" w:rsidRPr="00374A8F" w:rsidRDefault="000032FD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0032FD" w:rsidRPr="00374A8F" w:rsidRDefault="000032FD" w:rsidP="00523E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60233C" w:rsidRPr="00374A8F" w:rsidRDefault="000032FD" w:rsidP="00523E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Код по бюджетной классификации</w:t>
            </w:r>
          </w:p>
          <w:p w:rsidR="000032FD" w:rsidRPr="00374A8F" w:rsidRDefault="000032FD" w:rsidP="00523E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  <w:tc>
          <w:tcPr>
            <w:tcW w:w="4253" w:type="dxa"/>
            <w:gridSpan w:val="5"/>
            <w:vAlign w:val="center"/>
          </w:tcPr>
          <w:p w:rsidR="000032FD" w:rsidRPr="00374A8F" w:rsidRDefault="001C6481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74A8F">
              <w:rPr>
                <w:rFonts w:ascii="Times New Roman" w:hAnsi="Times New Roman" w:cs="Times New Roman"/>
                <w:sz w:val="20"/>
                <w:highlight w:val="yellow"/>
              </w:rPr>
              <w:t>Объем финансового обеспечения</w:t>
            </w:r>
          </w:p>
        </w:tc>
      </w:tr>
      <w:tr w:rsidR="001C6481" w:rsidRPr="00374A8F" w:rsidTr="0060233C">
        <w:tc>
          <w:tcPr>
            <w:tcW w:w="3888" w:type="dxa"/>
            <w:vMerge/>
            <w:vAlign w:val="center"/>
          </w:tcPr>
          <w:p w:rsidR="001C6481" w:rsidRPr="00374A8F" w:rsidRDefault="001C6481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C6481" w:rsidRPr="00374A8F" w:rsidRDefault="001C6481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  <w:vAlign w:val="center"/>
          </w:tcPr>
          <w:p w:rsidR="001C6481" w:rsidRPr="00374A8F" w:rsidRDefault="001C6481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1C6481" w:rsidRPr="00374A8F" w:rsidRDefault="001C6481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463" w:type="dxa"/>
            <w:gridSpan w:val="4"/>
            <w:vAlign w:val="center"/>
          </w:tcPr>
          <w:p w:rsidR="001C6481" w:rsidRPr="00374A8F" w:rsidRDefault="001C6481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74A8F">
              <w:rPr>
                <w:rFonts w:ascii="Times New Roman" w:hAnsi="Times New Roman" w:cs="Times New Roman"/>
                <w:sz w:val="20"/>
                <w:highlight w:val="yellow"/>
              </w:rPr>
              <w:t>в том числе</w:t>
            </w:r>
            <w:r w:rsidR="00523E6C" w:rsidRPr="00374A8F">
              <w:rPr>
                <w:rFonts w:ascii="Times New Roman" w:hAnsi="Times New Roman" w:cs="Times New Roman"/>
                <w:sz w:val="20"/>
                <w:highlight w:val="yellow"/>
              </w:rPr>
              <w:t>:</w:t>
            </w:r>
          </w:p>
        </w:tc>
      </w:tr>
      <w:tr w:rsidR="00523E6C" w:rsidRPr="00374A8F" w:rsidTr="0060233C">
        <w:trPr>
          <w:cantSplit/>
          <w:trHeight w:val="3493"/>
        </w:trPr>
        <w:tc>
          <w:tcPr>
            <w:tcW w:w="3888" w:type="dxa"/>
            <w:vMerge/>
          </w:tcPr>
          <w:p w:rsidR="00523E6C" w:rsidRPr="00374A8F" w:rsidRDefault="00523E6C" w:rsidP="0028029B">
            <w:pPr>
              <w:rPr>
                <w:sz w:val="22"/>
              </w:rPr>
            </w:pPr>
          </w:p>
        </w:tc>
        <w:tc>
          <w:tcPr>
            <w:tcW w:w="814" w:type="dxa"/>
            <w:vMerge/>
          </w:tcPr>
          <w:p w:rsidR="00523E6C" w:rsidRPr="00374A8F" w:rsidRDefault="00523E6C" w:rsidP="0028029B">
            <w:pPr>
              <w:rPr>
                <w:sz w:val="22"/>
              </w:rPr>
            </w:pPr>
          </w:p>
        </w:tc>
        <w:tc>
          <w:tcPr>
            <w:tcW w:w="685" w:type="dxa"/>
            <w:vMerge/>
          </w:tcPr>
          <w:p w:rsidR="00523E6C" w:rsidRPr="00374A8F" w:rsidRDefault="00523E6C" w:rsidP="0028029B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textDirection w:val="btLr"/>
            <w:vAlign w:val="center"/>
          </w:tcPr>
          <w:p w:rsidR="00523E6C" w:rsidRPr="00374A8F" w:rsidRDefault="00523E6C" w:rsidP="00523E6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74A8F">
              <w:rPr>
                <w:rFonts w:ascii="Times New Roman" w:hAnsi="Times New Roman" w:cs="Times New Roman"/>
                <w:sz w:val="18"/>
                <w:highlight w:val="yellow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851" w:type="dxa"/>
            <w:textDirection w:val="btLr"/>
            <w:vAlign w:val="center"/>
          </w:tcPr>
          <w:p w:rsidR="00523E6C" w:rsidRPr="00374A8F" w:rsidRDefault="00523E6C" w:rsidP="006023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74A8F">
              <w:rPr>
                <w:rFonts w:ascii="Times New Roman" w:hAnsi="Times New Roman" w:cs="Times New Roman"/>
                <w:sz w:val="18"/>
                <w:highlight w:val="yellow"/>
              </w:rPr>
              <w:t xml:space="preserve">субсидий, в соответствии с </w:t>
            </w:r>
            <w:hyperlink r:id="rId11" w:history="1">
              <w:r w:rsidRPr="00374A8F">
                <w:rPr>
                  <w:rFonts w:ascii="Times New Roman" w:hAnsi="Times New Roman" w:cs="Times New Roman"/>
                  <w:sz w:val="18"/>
                  <w:highlight w:val="yellow"/>
                </w:rPr>
                <w:t>абзацем вторым пункта 1 статьи 78.1</w:t>
              </w:r>
            </w:hyperlink>
            <w:r w:rsidRPr="00374A8F">
              <w:rPr>
                <w:rFonts w:ascii="Times New Roman" w:hAnsi="Times New Roman" w:cs="Times New Roman"/>
                <w:sz w:val="18"/>
                <w:highlight w:val="yellow"/>
              </w:rPr>
              <w:t xml:space="preserve"> Бюджетного кодекса Российской Федерации</w:t>
            </w:r>
          </w:p>
        </w:tc>
        <w:tc>
          <w:tcPr>
            <w:tcW w:w="709" w:type="dxa"/>
            <w:textDirection w:val="btLr"/>
            <w:vAlign w:val="center"/>
          </w:tcPr>
          <w:p w:rsidR="00523E6C" w:rsidRPr="00374A8F" w:rsidRDefault="00523E6C" w:rsidP="006023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74A8F">
              <w:rPr>
                <w:rFonts w:ascii="Times New Roman" w:hAnsi="Times New Roman" w:cs="Times New Roman"/>
                <w:sz w:val="18"/>
                <w:highlight w:val="yellow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textDirection w:val="btLr"/>
            <w:vAlign w:val="center"/>
          </w:tcPr>
          <w:p w:rsidR="00523E6C" w:rsidRPr="00374A8F" w:rsidRDefault="00523E6C" w:rsidP="0060233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374A8F">
              <w:rPr>
                <w:rFonts w:ascii="Times New Roman" w:hAnsi="Times New Roman" w:cs="Times New Roman"/>
                <w:sz w:val="18"/>
                <w:highlight w:val="yellow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23E6C" w:rsidRPr="00374A8F" w:rsidTr="0060233C">
        <w:tblPrEx>
          <w:tblBorders>
            <w:insideH w:val="nil"/>
          </w:tblBorders>
        </w:tblPrEx>
        <w:trPr>
          <w:trHeight w:val="161"/>
        </w:trPr>
        <w:tc>
          <w:tcPr>
            <w:tcW w:w="3888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90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23E6C" w:rsidRPr="00374A8F" w:rsidRDefault="00523E6C" w:rsidP="00523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74A8F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523E6C" w:rsidRPr="00374A8F" w:rsidTr="0060233C">
        <w:trPr>
          <w:trHeight w:val="532"/>
        </w:trPr>
        <w:tc>
          <w:tcPr>
            <w:tcW w:w="3888" w:type="dxa"/>
            <w:vAlign w:val="center"/>
          </w:tcPr>
          <w:p w:rsidR="00523E6C" w:rsidRPr="00374A8F" w:rsidRDefault="00523E6C" w:rsidP="00695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Остаток средств на начало текущего финансового года &lt;2&gt;,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A8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95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Остаток средств на конец текущего </w:t>
            </w:r>
            <w:r w:rsidRPr="00374A8F">
              <w:rPr>
                <w:rFonts w:ascii="Times New Roman" w:hAnsi="Times New Roman" w:cs="Times New Roman"/>
                <w:sz w:val="20"/>
              </w:rPr>
              <w:lastRenderedPageBreak/>
              <w:t>финансового года &lt;2&gt;,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lastRenderedPageBreak/>
              <w:t>0002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A8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Доходы, всего: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  <w:p w:rsidR="00523E6C" w:rsidRPr="00374A8F" w:rsidRDefault="00523E6C" w:rsidP="006013E0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1210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60233C" w:rsidP="0028029B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доходы от оказания платных услуг</w:t>
            </w:r>
          </w:p>
        </w:tc>
        <w:tc>
          <w:tcPr>
            <w:tcW w:w="814" w:type="dxa"/>
            <w:vAlign w:val="center"/>
          </w:tcPr>
          <w:p w:rsidR="00523E6C" w:rsidRPr="00374A8F" w:rsidRDefault="0060233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1220</w:t>
            </w:r>
          </w:p>
        </w:tc>
        <w:tc>
          <w:tcPr>
            <w:tcW w:w="685" w:type="dxa"/>
            <w:vAlign w:val="center"/>
          </w:tcPr>
          <w:p w:rsidR="00523E6C" w:rsidRPr="00374A8F" w:rsidRDefault="0060233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безвозмездные денежные поступления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прочие доходы,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субсидии на иные цели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1510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1520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прочие поступления,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из них: </w:t>
            </w:r>
          </w:p>
          <w:p w:rsidR="00523E6C" w:rsidRPr="00374A8F" w:rsidRDefault="00523E6C" w:rsidP="006013E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1981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74A8F">
              <w:rPr>
                <w:rFonts w:ascii="Times New Roman" w:hAnsi="Times New Roman" w:cs="Times New Roman"/>
                <w:b/>
                <w:sz w:val="20"/>
              </w:rPr>
              <w:t>Расходы, всего: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A8F">
              <w:rPr>
                <w:rFonts w:ascii="Times New Roman" w:hAnsi="Times New Roman" w:cs="Times New Roman"/>
                <w:b/>
                <w:sz w:val="20"/>
              </w:rPr>
              <w:t>2000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4A8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013E0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23E6C" w:rsidRPr="00374A8F" w:rsidRDefault="00523E6C" w:rsidP="006013E0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 выплаты персоналу всего: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263B03">
            <w:pPr>
              <w:pStyle w:val="ConsPlusNormal"/>
              <w:ind w:firstLine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  <w:p w:rsidR="00523E6C" w:rsidRPr="00374A8F" w:rsidRDefault="00523E6C" w:rsidP="00263B03">
            <w:pPr>
              <w:pStyle w:val="ConsPlusNormal"/>
              <w:ind w:firstLine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фонд оплаты труда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891678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2120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175CB6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2140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175CB6">
            <w:pPr>
              <w:autoSpaceDE w:val="0"/>
              <w:autoSpaceDN w:val="0"/>
              <w:adjustRightInd w:val="0"/>
              <w:ind w:left="364"/>
              <w:jc w:val="both"/>
              <w:rPr>
                <w:sz w:val="20"/>
              </w:rPr>
            </w:pPr>
            <w:r w:rsidRPr="00374A8F"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374A8F">
              <w:rPr>
                <w:sz w:val="20"/>
              </w:rPr>
              <w:t>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0175C6">
            <w:pPr>
              <w:pStyle w:val="ConsPlusNormal"/>
              <w:ind w:firstLine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премии и гранты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2230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0175C6">
            <w:pPr>
              <w:autoSpaceDE w:val="0"/>
              <w:autoSpaceDN w:val="0"/>
              <w:adjustRightInd w:val="0"/>
              <w:ind w:left="364"/>
              <w:jc w:val="both"/>
              <w:rPr>
                <w:sz w:val="20"/>
              </w:rPr>
            </w:pPr>
            <w:r w:rsidRPr="00374A8F">
              <w:rPr>
                <w:sz w:val="20"/>
                <w:szCs w:val="20"/>
              </w:rPr>
              <w:t xml:space="preserve">уплата налогов, сборов и иных </w:t>
            </w:r>
            <w:r w:rsidRPr="00374A8F">
              <w:rPr>
                <w:sz w:val="20"/>
                <w:szCs w:val="20"/>
              </w:rPr>
              <w:lastRenderedPageBreak/>
              <w:t>платежей</w:t>
            </w:r>
            <w:r w:rsidRPr="00374A8F">
              <w:rPr>
                <w:sz w:val="20"/>
              </w:rPr>
              <w:t>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lastRenderedPageBreak/>
              <w:t>2300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0175C6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  <w:p w:rsidR="00523E6C" w:rsidRPr="00374A8F" w:rsidRDefault="00523E6C" w:rsidP="00EF143F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2310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851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135B9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прочие  налоги, сборы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2320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852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EF143F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иные  платежи 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2330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853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785ADB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135B9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23E6C" w:rsidRPr="00374A8F" w:rsidRDefault="00523E6C" w:rsidP="00135B90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2410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785ADB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прочие выплаты (кроме выплат на закупку товаров, работ и услуг),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785ADB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23E6C" w:rsidRPr="00374A8F" w:rsidRDefault="00523E6C" w:rsidP="009A7905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2520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C20E75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выплаты на закупку товаров, работ, услуг, всего &lt;3&gt;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F524A7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  <w:p w:rsidR="00523E6C" w:rsidRPr="00374A8F" w:rsidRDefault="00523E6C" w:rsidP="00F524A7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2630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F524A7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прочая закупка товаров, работ и услуг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793A02">
            <w:pPr>
              <w:pStyle w:val="ConsPlusNormal"/>
              <w:ind w:left="64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2650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695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Выплаты, уменьшающие доход, всего &lt;4&gt;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3028B7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23E6C" w:rsidRPr="00374A8F" w:rsidRDefault="00523E6C" w:rsidP="003028B7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 налог на прибыль &lt;4&gt;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3010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3028B7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налог на добавленную стоимость &lt;4&gt;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3020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3028B7">
            <w:pPr>
              <w:pStyle w:val="ConsPlusNormal"/>
              <w:ind w:left="36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прочие налоги, уменьшающие доход &lt;4&gt;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3030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Прочие выплаты, всего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E6C" w:rsidRPr="00374A8F" w:rsidTr="0060233C">
        <w:tc>
          <w:tcPr>
            <w:tcW w:w="3888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из них: возврат в бюджет средств субсидии</w:t>
            </w:r>
          </w:p>
        </w:tc>
        <w:tc>
          <w:tcPr>
            <w:tcW w:w="814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4010</w:t>
            </w:r>
          </w:p>
        </w:tc>
        <w:tc>
          <w:tcPr>
            <w:tcW w:w="685" w:type="dxa"/>
            <w:vAlign w:val="center"/>
          </w:tcPr>
          <w:p w:rsidR="00523E6C" w:rsidRPr="00374A8F" w:rsidRDefault="00523E6C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790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23E6C" w:rsidRPr="00374A8F" w:rsidRDefault="00523E6C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F6D" w:rsidRPr="00374A8F" w:rsidRDefault="0028029B" w:rsidP="00DA0F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--------------------------------</w:t>
      </w:r>
    </w:p>
    <w:p w:rsidR="0028029B" w:rsidRPr="00374A8F" w:rsidRDefault="0028029B" w:rsidP="00DA0F6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</w:t>
      </w:r>
      <w:r w:rsidR="00EA31F0" w:rsidRPr="00374A8F">
        <w:rPr>
          <w:rFonts w:ascii="Times New Roman" w:hAnsi="Times New Roman" w:cs="Times New Roman"/>
          <w:sz w:val="20"/>
        </w:rPr>
        <w:t>1</w:t>
      </w:r>
      <w:r w:rsidRPr="00374A8F">
        <w:rPr>
          <w:rFonts w:ascii="Times New Roman" w:hAnsi="Times New Roman" w:cs="Times New Roman"/>
          <w:sz w:val="20"/>
        </w:rPr>
        <w:t>&gt; В случае утверждения решения о бюджете на текущий финансовый год и плановый период</w:t>
      </w:r>
    </w:p>
    <w:p w:rsidR="0028029B" w:rsidRPr="00374A8F" w:rsidRDefault="00EA31F0" w:rsidP="00DA0F6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&lt;2</w:t>
      </w:r>
      <w:r w:rsidR="0028029B" w:rsidRPr="00374A8F">
        <w:rPr>
          <w:rFonts w:ascii="Times New Roman" w:hAnsi="Times New Roman" w:cs="Times New Roman"/>
          <w:sz w:val="20"/>
        </w:rPr>
        <w:t>&gt; Указываются фактические остатки средств при внесении изменений в утвержденный План</w:t>
      </w:r>
    </w:p>
    <w:p w:rsidR="0028029B" w:rsidRPr="00374A8F" w:rsidRDefault="00EA31F0" w:rsidP="00DA0F6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&lt;3</w:t>
      </w:r>
      <w:r w:rsidR="0028029B" w:rsidRPr="00374A8F">
        <w:rPr>
          <w:rFonts w:ascii="Times New Roman" w:hAnsi="Times New Roman" w:cs="Times New Roman"/>
          <w:sz w:val="20"/>
        </w:rPr>
        <w:t>&gt; Показатели выплат по расходам на закупку товаров, работ, услуг, отраженные в строке 2600 Раздела 1 "Поступления и выплаты" Плана подлежат детализации в Разделе 2 "Сведения по выплатам на закупку товаров, работ, услуг" Плана</w:t>
      </w:r>
    </w:p>
    <w:p w:rsidR="0028029B" w:rsidRPr="00374A8F" w:rsidRDefault="00614BBC" w:rsidP="00DA0F6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</w:t>
      </w:r>
      <w:r w:rsidR="00EA31F0" w:rsidRPr="00374A8F">
        <w:rPr>
          <w:rFonts w:ascii="Times New Roman" w:hAnsi="Times New Roman" w:cs="Times New Roman"/>
          <w:sz w:val="20"/>
        </w:rPr>
        <w:t>4</w:t>
      </w:r>
      <w:r w:rsidR="0028029B" w:rsidRPr="00374A8F">
        <w:rPr>
          <w:rFonts w:ascii="Times New Roman" w:hAnsi="Times New Roman" w:cs="Times New Roman"/>
          <w:sz w:val="20"/>
        </w:rPr>
        <w:t>&gt; Показатели отражаются со знаком "минус"</w:t>
      </w:r>
    </w:p>
    <w:p w:rsidR="00DA0F6D" w:rsidRPr="00374A8F" w:rsidRDefault="00DA0F6D" w:rsidP="00DA0F6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0"/>
        </w:rPr>
      </w:pPr>
    </w:p>
    <w:p w:rsidR="0028029B" w:rsidRPr="00374A8F" w:rsidRDefault="0028029B" w:rsidP="002802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029B" w:rsidRPr="00374A8F" w:rsidRDefault="0028029B" w:rsidP="0028029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lastRenderedPageBreak/>
        <w:t>Раздел 2. Сведения по выплатам</w:t>
      </w:r>
    </w:p>
    <w:p w:rsidR="0028029B" w:rsidRPr="00374A8F" w:rsidRDefault="0028029B" w:rsidP="0028029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на закупки товаров, работ, услуг &lt;</w:t>
      </w:r>
      <w:r w:rsidR="00EA31F0" w:rsidRPr="00374A8F">
        <w:rPr>
          <w:rFonts w:ascii="Times New Roman" w:hAnsi="Times New Roman" w:cs="Times New Roman"/>
          <w:sz w:val="20"/>
        </w:rPr>
        <w:t>5</w:t>
      </w:r>
      <w:r w:rsidRPr="00374A8F">
        <w:rPr>
          <w:rFonts w:ascii="Times New Roman" w:hAnsi="Times New Roman" w:cs="Times New Roman"/>
          <w:sz w:val="20"/>
        </w:rPr>
        <w:t>&gt;</w:t>
      </w:r>
    </w:p>
    <w:p w:rsidR="0028029B" w:rsidRPr="00374A8F" w:rsidRDefault="0028029B" w:rsidP="002802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828"/>
        <w:gridCol w:w="724"/>
        <w:gridCol w:w="904"/>
        <w:gridCol w:w="1349"/>
        <w:gridCol w:w="1189"/>
        <w:gridCol w:w="1189"/>
      </w:tblGrid>
      <w:tr w:rsidR="0028029B" w:rsidRPr="00374A8F" w:rsidTr="00E25C63">
        <w:tc>
          <w:tcPr>
            <w:tcW w:w="771" w:type="dxa"/>
            <w:vMerge w:val="restart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828" w:type="dxa"/>
            <w:vMerge w:val="restart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Коды строк</w:t>
            </w:r>
          </w:p>
        </w:tc>
        <w:tc>
          <w:tcPr>
            <w:tcW w:w="904" w:type="dxa"/>
            <w:vMerge w:val="restart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Год начала закупки</w:t>
            </w:r>
          </w:p>
        </w:tc>
        <w:tc>
          <w:tcPr>
            <w:tcW w:w="3727" w:type="dxa"/>
            <w:gridSpan w:val="3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28029B" w:rsidRPr="00374A8F" w:rsidTr="00E25C63">
        <w:tc>
          <w:tcPr>
            <w:tcW w:w="771" w:type="dxa"/>
            <w:vMerge/>
          </w:tcPr>
          <w:p w:rsidR="0028029B" w:rsidRPr="00374A8F" w:rsidRDefault="0028029B" w:rsidP="0028029B">
            <w:pPr>
              <w:rPr>
                <w:sz w:val="22"/>
              </w:rPr>
            </w:pPr>
          </w:p>
        </w:tc>
        <w:tc>
          <w:tcPr>
            <w:tcW w:w="3828" w:type="dxa"/>
            <w:vMerge/>
          </w:tcPr>
          <w:p w:rsidR="0028029B" w:rsidRPr="00374A8F" w:rsidRDefault="0028029B" w:rsidP="0028029B">
            <w:pPr>
              <w:rPr>
                <w:sz w:val="22"/>
              </w:rPr>
            </w:pPr>
          </w:p>
        </w:tc>
        <w:tc>
          <w:tcPr>
            <w:tcW w:w="724" w:type="dxa"/>
            <w:vMerge/>
          </w:tcPr>
          <w:p w:rsidR="0028029B" w:rsidRPr="00374A8F" w:rsidRDefault="0028029B" w:rsidP="0028029B">
            <w:pPr>
              <w:rPr>
                <w:sz w:val="22"/>
              </w:rPr>
            </w:pPr>
          </w:p>
        </w:tc>
        <w:tc>
          <w:tcPr>
            <w:tcW w:w="904" w:type="dxa"/>
            <w:vMerge/>
          </w:tcPr>
          <w:p w:rsidR="0028029B" w:rsidRPr="00374A8F" w:rsidRDefault="0028029B" w:rsidP="0028029B">
            <w:pPr>
              <w:rPr>
                <w:sz w:val="22"/>
              </w:rPr>
            </w:pPr>
          </w:p>
        </w:tc>
        <w:tc>
          <w:tcPr>
            <w:tcW w:w="1349" w:type="dxa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 20___ г. (текущий финансовый год)</w:t>
            </w:r>
          </w:p>
        </w:tc>
        <w:tc>
          <w:tcPr>
            <w:tcW w:w="1189" w:type="dxa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 20___ г. (первый год планового периода)</w:t>
            </w:r>
          </w:p>
        </w:tc>
        <w:tc>
          <w:tcPr>
            <w:tcW w:w="1189" w:type="dxa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на 20___ г. (второй год планового периода)</w:t>
            </w: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9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9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9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26000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2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13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от 18 июля 2011 г. N 223-ФЗ "О закупках товаров, работ, услуг отдельными видами юридических лиц" (далее </w:t>
            </w:r>
            <w:r w:rsidR="001B6094" w:rsidRPr="00374A8F">
              <w:rPr>
                <w:rFonts w:ascii="Times New Roman" w:hAnsi="Times New Roman" w:cs="Times New Roman"/>
                <w:sz w:val="20"/>
              </w:rPr>
              <w:t>- Федеральный закон N 223-ФЗ) &lt;6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26100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4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 и Федерального </w:t>
            </w:r>
            <w:hyperlink r:id="rId15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C507C4" w:rsidRPr="00374A8F">
              <w:rPr>
                <w:rFonts w:ascii="Times New Roman" w:hAnsi="Times New Roman" w:cs="Times New Roman"/>
                <w:sz w:val="20"/>
              </w:rPr>
              <w:t xml:space="preserve"> N 223-ФЗ &lt;6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26200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6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 и Федерального </w:t>
            </w:r>
            <w:hyperlink r:id="rId17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C507C4" w:rsidRPr="00374A8F">
              <w:rPr>
                <w:rFonts w:ascii="Times New Roman" w:hAnsi="Times New Roman" w:cs="Times New Roman"/>
                <w:sz w:val="20"/>
              </w:rPr>
              <w:t xml:space="preserve"> N 223-ФЗ &lt;7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26300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8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 и Федерального </w:t>
            </w:r>
            <w:hyperlink r:id="rId19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="00C507C4" w:rsidRPr="00374A8F">
              <w:rPr>
                <w:rFonts w:ascii="Times New Roman" w:hAnsi="Times New Roman" w:cs="Times New Roman"/>
                <w:sz w:val="20"/>
              </w:rPr>
              <w:t xml:space="preserve"> N 223-ФЗ &lt;7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57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 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26410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1.4.1.1.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999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8029B" w:rsidRPr="00374A8F" w:rsidRDefault="0028029B" w:rsidP="00195B1D">
            <w:pPr>
              <w:pStyle w:val="ConsPlusNormal"/>
              <w:ind w:left="999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0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26411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1.4.1.2.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999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1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C507C4" w:rsidRPr="00374A8F">
              <w:rPr>
                <w:rFonts w:ascii="Times New Roman" w:hAnsi="Times New Roman" w:cs="Times New Roman"/>
                <w:sz w:val="20"/>
              </w:rPr>
              <w:t xml:space="preserve"> N 223-ФЗ &lt;8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26412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lastRenderedPageBreak/>
              <w:t>1.4.2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574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за счет субсидии, предоставляемых в соответствии с </w:t>
            </w:r>
            <w:hyperlink r:id="rId22" w:history="1">
              <w:r w:rsidRPr="00374A8F">
                <w:rPr>
                  <w:rFonts w:ascii="Times New Roman" w:hAnsi="Times New Roman" w:cs="Times New Roman"/>
                  <w:sz w:val="20"/>
                </w:rPr>
                <w:t>абзацем вторым пункта 1 статьи 78.1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26420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1.4.2.1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999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8029B" w:rsidRPr="00374A8F" w:rsidRDefault="0028029B" w:rsidP="00195B1D">
            <w:pPr>
              <w:pStyle w:val="ConsPlusNormal"/>
              <w:ind w:left="999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3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26421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1.4.2.2.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999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4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223-ФЗ &lt;</w:t>
            </w:r>
            <w:r w:rsidR="00C507C4" w:rsidRPr="00374A8F">
              <w:rPr>
                <w:rFonts w:ascii="Times New Roman" w:hAnsi="Times New Roman" w:cs="Times New Roman"/>
                <w:sz w:val="20"/>
              </w:rPr>
              <w:t>8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26422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за счет субсидий, предоставленных на осуществление капитальных вложений &lt;</w:t>
            </w:r>
            <w:r w:rsidR="00C507C4" w:rsidRPr="00374A8F">
              <w:rPr>
                <w:rFonts w:ascii="Times New Roman" w:hAnsi="Times New Roman" w:cs="Times New Roman"/>
                <w:sz w:val="20"/>
              </w:rPr>
              <w:t>9</w:t>
            </w:r>
            <w:r w:rsidRPr="00374A8F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26430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1.4.5.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290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26450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1.4.5.1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85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8029B" w:rsidRPr="00374A8F" w:rsidRDefault="0028029B" w:rsidP="00195B1D">
            <w:pPr>
              <w:pStyle w:val="ConsPlusNormal"/>
              <w:ind w:left="85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5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26451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1.4.5.2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195B1D">
            <w:pPr>
              <w:pStyle w:val="ConsPlusNormal"/>
              <w:ind w:left="857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26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223-ФЗ 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26452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7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44-ФЗ по соответствующему году закупки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26500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155" w:rsidRPr="00374A8F" w:rsidTr="00E25C63">
        <w:tc>
          <w:tcPr>
            <w:tcW w:w="771" w:type="dxa"/>
            <w:vAlign w:val="center"/>
          </w:tcPr>
          <w:p w:rsidR="004D3155" w:rsidRPr="00374A8F" w:rsidRDefault="004D3155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vAlign w:val="center"/>
          </w:tcPr>
          <w:p w:rsidR="004D3155" w:rsidRPr="00374A8F" w:rsidRDefault="004D3155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Align w:val="center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29B" w:rsidRPr="00374A8F" w:rsidTr="00E25C63">
        <w:tc>
          <w:tcPr>
            <w:tcW w:w="771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8" w:history="1">
              <w:r w:rsidRPr="00374A8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74A8F">
              <w:rPr>
                <w:rFonts w:ascii="Times New Roman" w:hAnsi="Times New Roman" w:cs="Times New Roman"/>
                <w:sz w:val="20"/>
              </w:rPr>
              <w:t xml:space="preserve"> N 223-ФЗ по соответствующему году закупки</w:t>
            </w:r>
          </w:p>
        </w:tc>
        <w:tc>
          <w:tcPr>
            <w:tcW w:w="724" w:type="dxa"/>
            <w:vAlign w:val="center"/>
          </w:tcPr>
          <w:p w:rsidR="0028029B" w:rsidRPr="00374A8F" w:rsidRDefault="0028029B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A8F">
              <w:rPr>
                <w:rFonts w:ascii="Times New Roman" w:hAnsi="Times New Roman" w:cs="Times New Roman"/>
                <w:sz w:val="20"/>
              </w:rPr>
              <w:t>26600</w:t>
            </w:r>
          </w:p>
        </w:tc>
        <w:tc>
          <w:tcPr>
            <w:tcW w:w="904" w:type="dxa"/>
            <w:vAlign w:val="center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28029B" w:rsidRPr="00374A8F" w:rsidRDefault="0028029B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3155" w:rsidRPr="00374A8F" w:rsidTr="00E25C63">
        <w:tc>
          <w:tcPr>
            <w:tcW w:w="771" w:type="dxa"/>
            <w:vAlign w:val="center"/>
          </w:tcPr>
          <w:p w:rsidR="004D3155" w:rsidRPr="00374A8F" w:rsidRDefault="004D3155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vAlign w:val="center"/>
          </w:tcPr>
          <w:p w:rsidR="004D3155" w:rsidRPr="00374A8F" w:rsidRDefault="004D3155" w:rsidP="002802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Align w:val="center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Align w:val="bottom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vAlign w:val="bottom"/>
          </w:tcPr>
          <w:p w:rsidR="004D3155" w:rsidRPr="00374A8F" w:rsidRDefault="004D3155" w:rsidP="002802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029B" w:rsidRPr="00374A8F" w:rsidRDefault="0028029B" w:rsidP="002802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74A8F">
        <w:rPr>
          <w:rFonts w:ascii="Times New Roman" w:hAnsi="Times New Roman" w:cs="Times New Roman"/>
          <w:sz w:val="18"/>
        </w:rPr>
        <w:t>Руководитель учреждения</w:t>
      </w: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74A8F">
        <w:rPr>
          <w:rFonts w:ascii="Times New Roman" w:hAnsi="Times New Roman" w:cs="Times New Roman"/>
          <w:sz w:val="18"/>
        </w:rPr>
        <w:t>(уполномоченное лицо учреждения)  ________________________ ________________</w:t>
      </w: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74A8F">
        <w:rPr>
          <w:rFonts w:ascii="Times New Roman" w:hAnsi="Times New Roman" w:cs="Times New Roman"/>
          <w:sz w:val="18"/>
        </w:rPr>
        <w:t xml:space="preserve">                                         (должность)          (подпись)</w:t>
      </w: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74A8F">
        <w:rPr>
          <w:rFonts w:ascii="Times New Roman" w:hAnsi="Times New Roman" w:cs="Times New Roman"/>
          <w:sz w:val="18"/>
        </w:rPr>
        <w:t>Исполнитель                       ________________________ ________________</w:t>
      </w: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74A8F">
        <w:rPr>
          <w:rFonts w:ascii="Times New Roman" w:hAnsi="Times New Roman" w:cs="Times New Roman"/>
          <w:sz w:val="18"/>
        </w:rPr>
        <w:t xml:space="preserve">                                         (должность)          (подпись)</w:t>
      </w: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8029B" w:rsidRPr="00374A8F" w:rsidRDefault="0028029B" w:rsidP="0028029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74A8F">
        <w:rPr>
          <w:rFonts w:ascii="Times New Roman" w:hAnsi="Times New Roman" w:cs="Times New Roman"/>
          <w:sz w:val="18"/>
        </w:rPr>
        <w:t>"___" ___________ 20___ г.</w:t>
      </w:r>
    </w:p>
    <w:p w:rsidR="0028029B" w:rsidRPr="00374A8F" w:rsidRDefault="0028029B" w:rsidP="002802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--------------------------------</w:t>
      </w:r>
    </w:p>
    <w:p w:rsidR="0028029B" w:rsidRPr="00374A8F" w:rsidRDefault="0028029B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</w:t>
      </w:r>
      <w:r w:rsidR="00071308" w:rsidRPr="00374A8F">
        <w:rPr>
          <w:rFonts w:ascii="Times New Roman" w:hAnsi="Times New Roman" w:cs="Times New Roman"/>
          <w:sz w:val="20"/>
        </w:rPr>
        <w:t>5</w:t>
      </w:r>
      <w:r w:rsidRPr="00374A8F">
        <w:rPr>
          <w:rFonts w:ascii="Times New Roman" w:hAnsi="Times New Roman" w:cs="Times New Roman"/>
          <w:sz w:val="20"/>
        </w:rPr>
        <w:t>&gt; В разделе 2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строке 2600 Раздела 1 "Поступления и выплаты" Плана</w:t>
      </w:r>
    </w:p>
    <w:p w:rsidR="0028029B" w:rsidRPr="00374A8F" w:rsidRDefault="001B6094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&lt;6</w:t>
      </w:r>
      <w:r w:rsidR="0028029B" w:rsidRPr="00374A8F">
        <w:rPr>
          <w:rFonts w:ascii="Times New Roman" w:hAnsi="Times New Roman" w:cs="Times New Roman"/>
          <w:sz w:val="20"/>
        </w:rPr>
        <w:t xml:space="preserve">&gt; Указывается сумма договоров (контрактов), заключенных без учета требований Федерального </w:t>
      </w:r>
      <w:hyperlink r:id="rId29" w:history="1">
        <w:r w:rsidR="0028029B" w:rsidRPr="00374A8F">
          <w:rPr>
            <w:rFonts w:ascii="Times New Roman" w:hAnsi="Times New Roman" w:cs="Times New Roman"/>
            <w:sz w:val="20"/>
          </w:rPr>
          <w:t>закона</w:t>
        </w:r>
      </w:hyperlink>
      <w:r w:rsidR="0028029B" w:rsidRPr="00374A8F">
        <w:rPr>
          <w:rFonts w:ascii="Times New Roman" w:hAnsi="Times New Roman" w:cs="Times New Roman"/>
          <w:sz w:val="20"/>
        </w:rPr>
        <w:t xml:space="preserve"> N 44-ФЗ и Федерального </w:t>
      </w:r>
      <w:hyperlink r:id="rId30" w:history="1">
        <w:r w:rsidR="0028029B" w:rsidRPr="00374A8F">
          <w:rPr>
            <w:rFonts w:ascii="Times New Roman" w:hAnsi="Times New Roman" w:cs="Times New Roman"/>
            <w:sz w:val="20"/>
          </w:rPr>
          <w:t>закона</w:t>
        </w:r>
      </w:hyperlink>
      <w:r w:rsidR="0028029B" w:rsidRPr="00374A8F">
        <w:rPr>
          <w:rFonts w:ascii="Times New Roman" w:hAnsi="Times New Roman" w:cs="Times New Roman"/>
          <w:sz w:val="20"/>
        </w:rPr>
        <w:t xml:space="preserve"> N 223-ФЗ, в случаях, предусмотренных указанными федеральными законами</w:t>
      </w:r>
    </w:p>
    <w:p w:rsidR="0028029B" w:rsidRPr="00374A8F" w:rsidRDefault="00C507C4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&lt;7</w:t>
      </w:r>
      <w:r w:rsidR="0028029B" w:rsidRPr="00374A8F">
        <w:rPr>
          <w:rFonts w:ascii="Times New Roman" w:hAnsi="Times New Roman" w:cs="Times New Roman"/>
          <w:sz w:val="20"/>
        </w:rPr>
        <w:t>&gt; Указывается сумма закупок товаров, работ, услуг, осуществляемых в соответствии с Федеральным законам N 44-ФЗ и Федеральным законом N 223-ФЗ</w:t>
      </w:r>
    </w:p>
    <w:p w:rsidR="0028029B" w:rsidRPr="00374A8F" w:rsidRDefault="00C507C4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t>&lt;8</w:t>
      </w:r>
      <w:r w:rsidR="0028029B" w:rsidRPr="00374A8F">
        <w:rPr>
          <w:rFonts w:ascii="Times New Roman" w:hAnsi="Times New Roman" w:cs="Times New Roman"/>
          <w:sz w:val="20"/>
        </w:rPr>
        <w:t>&gt; Муниципальным бюджетным учреждением не заполняется</w:t>
      </w:r>
    </w:p>
    <w:p w:rsidR="0028029B" w:rsidRPr="00374A8F" w:rsidRDefault="00C507C4" w:rsidP="00280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74A8F">
        <w:rPr>
          <w:rFonts w:ascii="Times New Roman" w:hAnsi="Times New Roman" w:cs="Times New Roman"/>
          <w:sz w:val="20"/>
        </w:rPr>
        <w:lastRenderedPageBreak/>
        <w:t>&lt;9</w:t>
      </w:r>
      <w:r w:rsidR="0028029B" w:rsidRPr="00374A8F">
        <w:rPr>
          <w:rFonts w:ascii="Times New Roman" w:hAnsi="Times New Roman" w:cs="Times New Roman"/>
          <w:sz w:val="20"/>
        </w:rPr>
        <w:t xml:space="preserve">&gt; Указывается сумма закупок товаров, работ, услуг, осуществляемых в соответствии с Федеральным </w:t>
      </w:r>
      <w:hyperlink r:id="rId31" w:history="1">
        <w:r w:rsidR="0028029B" w:rsidRPr="00374A8F">
          <w:rPr>
            <w:rFonts w:ascii="Times New Roman" w:hAnsi="Times New Roman" w:cs="Times New Roman"/>
            <w:sz w:val="20"/>
          </w:rPr>
          <w:t>законом</w:t>
        </w:r>
      </w:hyperlink>
      <w:r w:rsidR="0028029B" w:rsidRPr="00374A8F">
        <w:rPr>
          <w:rFonts w:ascii="Times New Roman" w:hAnsi="Times New Roman" w:cs="Times New Roman"/>
          <w:sz w:val="20"/>
        </w:rPr>
        <w:t xml:space="preserve"> N 44-ФЗ</w:t>
      </w:r>
    </w:p>
    <w:sectPr w:rsidR="0028029B" w:rsidRPr="00374A8F" w:rsidSect="00CC0C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032FD"/>
    <w:rsid w:val="0000761A"/>
    <w:rsid w:val="00015E7D"/>
    <w:rsid w:val="000175C6"/>
    <w:rsid w:val="00065DBD"/>
    <w:rsid w:val="00066E24"/>
    <w:rsid w:val="00071308"/>
    <w:rsid w:val="00087A64"/>
    <w:rsid w:val="00097F0F"/>
    <w:rsid w:val="000E26F5"/>
    <w:rsid w:val="000F7A37"/>
    <w:rsid w:val="0011350F"/>
    <w:rsid w:val="001222BD"/>
    <w:rsid w:val="00135B90"/>
    <w:rsid w:val="0014331C"/>
    <w:rsid w:val="001502A0"/>
    <w:rsid w:val="001624D4"/>
    <w:rsid w:val="00173574"/>
    <w:rsid w:val="00175CB6"/>
    <w:rsid w:val="00186EA9"/>
    <w:rsid w:val="00195B1D"/>
    <w:rsid w:val="00196D97"/>
    <w:rsid w:val="001B6094"/>
    <w:rsid w:val="001C6481"/>
    <w:rsid w:val="001D262E"/>
    <w:rsid w:val="001D7BF6"/>
    <w:rsid w:val="00230241"/>
    <w:rsid w:val="00240ACD"/>
    <w:rsid w:val="00262B98"/>
    <w:rsid w:val="00263B03"/>
    <w:rsid w:val="0028029B"/>
    <w:rsid w:val="00296092"/>
    <w:rsid w:val="002A4BC0"/>
    <w:rsid w:val="002B44F5"/>
    <w:rsid w:val="002B55AD"/>
    <w:rsid w:val="002D0A6A"/>
    <w:rsid w:val="002D1656"/>
    <w:rsid w:val="002E278F"/>
    <w:rsid w:val="003028B7"/>
    <w:rsid w:val="00305463"/>
    <w:rsid w:val="00331BF8"/>
    <w:rsid w:val="003508F9"/>
    <w:rsid w:val="003519E9"/>
    <w:rsid w:val="00374A8F"/>
    <w:rsid w:val="003864CC"/>
    <w:rsid w:val="003A06E1"/>
    <w:rsid w:val="003A2265"/>
    <w:rsid w:val="003C0809"/>
    <w:rsid w:val="003D6DA4"/>
    <w:rsid w:val="003E474D"/>
    <w:rsid w:val="004352A9"/>
    <w:rsid w:val="00462143"/>
    <w:rsid w:val="00483773"/>
    <w:rsid w:val="004C2C96"/>
    <w:rsid w:val="004D3155"/>
    <w:rsid w:val="004F437A"/>
    <w:rsid w:val="00523E6C"/>
    <w:rsid w:val="00543E3C"/>
    <w:rsid w:val="00560D24"/>
    <w:rsid w:val="0056775F"/>
    <w:rsid w:val="005713BB"/>
    <w:rsid w:val="00573A7D"/>
    <w:rsid w:val="00574CEE"/>
    <w:rsid w:val="0058641D"/>
    <w:rsid w:val="00591268"/>
    <w:rsid w:val="00597AB3"/>
    <w:rsid w:val="005C1968"/>
    <w:rsid w:val="005C5E06"/>
    <w:rsid w:val="005F51BE"/>
    <w:rsid w:val="006013E0"/>
    <w:rsid w:val="0060233C"/>
    <w:rsid w:val="00614BBC"/>
    <w:rsid w:val="006265F0"/>
    <w:rsid w:val="006268E5"/>
    <w:rsid w:val="006469A9"/>
    <w:rsid w:val="00653A17"/>
    <w:rsid w:val="00663572"/>
    <w:rsid w:val="00665B6B"/>
    <w:rsid w:val="0067231A"/>
    <w:rsid w:val="00691FEE"/>
    <w:rsid w:val="00695704"/>
    <w:rsid w:val="006C756F"/>
    <w:rsid w:val="006F377D"/>
    <w:rsid w:val="00704FB7"/>
    <w:rsid w:val="00713700"/>
    <w:rsid w:val="0071621C"/>
    <w:rsid w:val="007238E7"/>
    <w:rsid w:val="007822F8"/>
    <w:rsid w:val="00785ADB"/>
    <w:rsid w:val="00793A02"/>
    <w:rsid w:val="00795593"/>
    <w:rsid w:val="007A30BF"/>
    <w:rsid w:val="007C4102"/>
    <w:rsid w:val="007E61B5"/>
    <w:rsid w:val="00834DE7"/>
    <w:rsid w:val="00840502"/>
    <w:rsid w:val="00844304"/>
    <w:rsid w:val="00891678"/>
    <w:rsid w:val="00895723"/>
    <w:rsid w:val="008C20A7"/>
    <w:rsid w:val="008E1566"/>
    <w:rsid w:val="008E31F6"/>
    <w:rsid w:val="00907688"/>
    <w:rsid w:val="00933547"/>
    <w:rsid w:val="0093550D"/>
    <w:rsid w:val="009477EA"/>
    <w:rsid w:val="009543A4"/>
    <w:rsid w:val="00957B49"/>
    <w:rsid w:val="009726B3"/>
    <w:rsid w:val="00982C37"/>
    <w:rsid w:val="009A73FD"/>
    <w:rsid w:val="009A7905"/>
    <w:rsid w:val="009E58B3"/>
    <w:rsid w:val="00A104E8"/>
    <w:rsid w:val="00A17840"/>
    <w:rsid w:val="00A56490"/>
    <w:rsid w:val="00A714F8"/>
    <w:rsid w:val="00A933D2"/>
    <w:rsid w:val="00A97BFE"/>
    <w:rsid w:val="00AC340C"/>
    <w:rsid w:val="00AC4EA9"/>
    <w:rsid w:val="00AC5A7C"/>
    <w:rsid w:val="00AD009D"/>
    <w:rsid w:val="00B05EBF"/>
    <w:rsid w:val="00B706B5"/>
    <w:rsid w:val="00B810C3"/>
    <w:rsid w:val="00B829B0"/>
    <w:rsid w:val="00B83697"/>
    <w:rsid w:val="00B93190"/>
    <w:rsid w:val="00BC651F"/>
    <w:rsid w:val="00C20E75"/>
    <w:rsid w:val="00C507C4"/>
    <w:rsid w:val="00C6517D"/>
    <w:rsid w:val="00C8355D"/>
    <w:rsid w:val="00C9519D"/>
    <w:rsid w:val="00CB3463"/>
    <w:rsid w:val="00CC0CA3"/>
    <w:rsid w:val="00CC0CBB"/>
    <w:rsid w:val="00CD37BB"/>
    <w:rsid w:val="00D02ED5"/>
    <w:rsid w:val="00D05688"/>
    <w:rsid w:val="00D11014"/>
    <w:rsid w:val="00D302AB"/>
    <w:rsid w:val="00D31CE4"/>
    <w:rsid w:val="00D451F8"/>
    <w:rsid w:val="00D760C7"/>
    <w:rsid w:val="00D84BA5"/>
    <w:rsid w:val="00D86355"/>
    <w:rsid w:val="00DA0F6D"/>
    <w:rsid w:val="00DA679A"/>
    <w:rsid w:val="00DC4035"/>
    <w:rsid w:val="00DC6B8C"/>
    <w:rsid w:val="00DD23F9"/>
    <w:rsid w:val="00E25C63"/>
    <w:rsid w:val="00E42488"/>
    <w:rsid w:val="00E64476"/>
    <w:rsid w:val="00E6464D"/>
    <w:rsid w:val="00E909DA"/>
    <w:rsid w:val="00EA0523"/>
    <w:rsid w:val="00EA31F0"/>
    <w:rsid w:val="00EC6E0D"/>
    <w:rsid w:val="00EF10E8"/>
    <w:rsid w:val="00EF143F"/>
    <w:rsid w:val="00F068DA"/>
    <w:rsid w:val="00F177D7"/>
    <w:rsid w:val="00F524A7"/>
    <w:rsid w:val="00F80E3C"/>
    <w:rsid w:val="00F972CA"/>
    <w:rsid w:val="00FA7781"/>
    <w:rsid w:val="00FB4738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5DD2-FAE0-477D-8795-1ED69B8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355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8029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1B11482E39609B535E8191863C6749807F8231F5AC3FD3727691056040F6310E701D52D99A569F3625A5BB1FJ3M4J" TargetMode="External"/><Relationship Id="rId18" Type="http://schemas.openxmlformats.org/officeDocument/2006/relationships/hyperlink" Target="consultantplus://offline/ref=201B11482E39609B535E8191863C6749807E8635F9A03FD3727691056040F6310E701D52D99A569F3625A5BB1FJ3M4J" TargetMode="External"/><Relationship Id="rId26" Type="http://schemas.openxmlformats.org/officeDocument/2006/relationships/hyperlink" Target="consultantplus://offline/ref=201B11482E39609B535E8191863C6749807F8231F5AC3FD3727691056040F6310E701D52D99A569F3625A5BB1FJ3M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1B11482E39609B535E8191863C6749807F8231F5AC3FD3727691056040F6310E701D52D99A569F3625A5BB1FJ3M4J" TargetMode="External"/><Relationship Id="rId7" Type="http://schemas.openxmlformats.org/officeDocument/2006/relationships/hyperlink" Target="consultantplus://offline/ref=201B11482E39609B535E8191863C6749807F8431F5A93FD3727691056040F6311C70455CD89B4E95606AE3EE133D0732015CFE33EA3AJCM6J" TargetMode="External"/><Relationship Id="rId12" Type="http://schemas.openxmlformats.org/officeDocument/2006/relationships/hyperlink" Target="consultantplus://offline/ref=201B11482E39609B535E8191863C6749807E8635F9A03FD3727691056040F6310E701D52D99A569F3625A5BB1FJ3M4J" TargetMode="External"/><Relationship Id="rId17" Type="http://schemas.openxmlformats.org/officeDocument/2006/relationships/hyperlink" Target="consultantplus://offline/ref=201B11482E39609B535E8191863C6749807F8231F5AC3FD3727691056040F6310E701D52D99A569F3625A5BB1FJ3M4J" TargetMode="External"/><Relationship Id="rId25" Type="http://schemas.openxmlformats.org/officeDocument/2006/relationships/hyperlink" Target="consultantplus://offline/ref=201B11482E39609B535E8191863C6749807E8635F9A03FD3727691056040F6310E701D52D99A569F3625A5BB1FJ3M4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1B11482E39609B535E8191863C6749807E8635F9A03FD3727691056040F6310E701D52D99A569F3625A5BB1FJ3M4J" TargetMode="External"/><Relationship Id="rId20" Type="http://schemas.openxmlformats.org/officeDocument/2006/relationships/hyperlink" Target="consultantplus://offline/ref=201B11482E39609B535E8191863C6749807E8635F9A03FD3727691056040F6310E701D52D99A569F3625A5BB1FJ3M4J" TargetMode="External"/><Relationship Id="rId29" Type="http://schemas.openxmlformats.org/officeDocument/2006/relationships/hyperlink" Target="consultantplus://offline/ref=201B11482E39609B535E8191863C6749807E8635F9A03FD3727691056040F6310E701D52D99A569F3625A5BB1FJ3M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B3FA632098C17A606B02331A36F0CE6F1ECA8501CD737594280943AA0E28F88A97DFC224315782AB8012C7DA3E47691151F3B9BFP5Y0H" TargetMode="External"/><Relationship Id="rId11" Type="http://schemas.openxmlformats.org/officeDocument/2006/relationships/hyperlink" Target="consultantplus://offline/ref=201B11482E39609B535E8191863C6749807F8431F5A93FD3727691056040F6311C70455CD89B4E95606AE3EE133D0732015CFE33EA3AJCM6J" TargetMode="External"/><Relationship Id="rId24" Type="http://schemas.openxmlformats.org/officeDocument/2006/relationships/hyperlink" Target="consultantplus://offline/ref=201B11482E39609B535E8191863C6749807F8231F5AC3FD3727691056040F6310E701D52D99A569F3625A5BB1FJ3M4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1B11482E39609B535E8191863C6749807F8231F5AC3FD3727691056040F6310E701D52D99A569F3625A5BB1FJ3M4J" TargetMode="External"/><Relationship Id="rId23" Type="http://schemas.openxmlformats.org/officeDocument/2006/relationships/hyperlink" Target="consultantplus://offline/ref=201B11482E39609B535E8191863C6749807E8635F9A03FD3727691056040F6310E701D52D99A569F3625A5BB1FJ3M4J" TargetMode="External"/><Relationship Id="rId28" Type="http://schemas.openxmlformats.org/officeDocument/2006/relationships/hyperlink" Target="consultantplus://offline/ref=201B11482E39609B535E8191863C6749807F8231F5AC3FD3727691056040F6310E701D52D99A569F3625A5BB1FJ3M4J" TargetMode="External"/><Relationship Id="rId10" Type="http://schemas.openxmlformats.org/officeDocument/2006/relationships/hyperlink" Target="consultantplus://offline/ref=201B11482E39609B535E8191863C6749807C8630F8A03FD3727691056040F6311C70455ED99E419F3230F3EA5A680F2C0540E133F439CF3DJ0M8J" TargetMode="External"/><Relationship Id="rId19" Type="http://schemas.openxmlformats.org/officeDocument/2006/relationships/hyperlink" Target="consultantplus://offline/ref=201B11482E39609B535E8191863C6749807F8231F5AC3FD3727691056040F6310E701D52D99A569F3625A5BB1FJ3M4J" TargetMode="External"/><Relationship Id="rId31" Type="http://schemas.openxmlformats.org/officeDocument/2006/relationships/hyperlink" Target="consultantplus://offline/ref=201B11482E39609B535E8191863C6749807E8635F9A03FD3727691056040F6310E701D52D99A569F3625A5BB1FJ3M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B11482E39609B535E8191863C6749807F8231F5AC3FD3727691056040F6310E701D52D99A569F3625A5BB1FJ3M4J" TargetMode="External"/><Relationship Id="rId14" Type="http://schemas.openxmlformats.org/officeDocument/2006/relationships/hyperlink" Target="consultantplus://offline/ref=201B11482E39609B535E8191863C6749807E8635F9A03FD3727691056040F6310E701D52D99A569F3625A5BB1FJ3M4J" TargetMode="External"/><Relationship Id="rId22" Type="http://schemas.openxmlformats.org/officeDocument/2006/relationships/hyperlink" Target="consultantplus://offline/ref=201B11482E39609B535E8191863C6749807F8431F5A93FD3727691056040F6311C70455CD89B4E95606AE3EE133D0732015CFE33EA3AJCM6J" TargetMode="External"/><Relationship Id="rId27" Type="http://schemas.openxmlformats.org/officeDocument/2006/relationships/hyperlink" Target="consultantplus://offline/ref=201B11482E39609B535E8191863C6749807E8635F9A03FD3727691056040F6310E701D52D99A569F3625A5BB1FJ3M4J" TargetMode="External"/><Relationship Id="rId30" Type="http://schemas.openxmlformats.org/officeDocument/2006/relationships/hyperlink" Target="consultantplus://offline/ref=201B11482E39609B535E8191863C6749807F8231F5AC3FD3727691056040F6310E701D52D99A569F3625A5BB1FJ3M4J" TargetMode="External"/><Relationship Id="rId8" Type="http://schemas.openxmlformats.org/officeDocument/2006/relationships/hyperlink" Target="consultantplus://offline/ref=201B11482E39609B535E8191863C6749807E8635F9A03FD3727691056040F6310E701D52D99A569F3625A5BB1FJ3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BFC0-AB1D-4467-94BA-362DD84E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33541</CharactersWithSpaces>
  <SharedDoc>false</SharedDoc>
  <HLinks>
    <vt:vector size="168" baseType="variant"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7536703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consultantplus://offline/ref=201B11482E39609B535E8191863C6749807F8431F5A93FD3727691056040F6311C70455CD89B4E95606AE3EE133D0732015CFE33EA3AJCM6J</vt:lpwstr>
      </vt:variant>
      <vt:variant>
        <vt:lpwstr/>
      </vt:variant>
      <vt:variant>
        <vt:i4>4325462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7536703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consultantplus://offline/ref=201B11482E39609B535E8191863C6749807F8431F5A93FD3727691056040F6311C70455CD89B4E95606AE3EE133D0732015CFE33EA3AJCM6J</vt:lpwstr>
      </vt:variant>
      <vt:variant>
        <vt:lpwstr/>
      </vt:variant>
      <vt:variant>
        <vt:i4>2162738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consultantplus://offline/ref=201B11482E39609B535E8191863C6749807C8630F8A03FD3727691056040F6311C70455ED99E419F3230F3EA5A680F2C0540E133F439CF3DJ0M8J</vt:lpwstr>
      </vt:variant>
      <vt:variant>
        <vt:lpwstr/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consultantplus://offline/ref=201B11482E39609B535E8191863C6749807F8231F5AC3FD3727691056040F6310E701D52D99A569F3625A5BB1FJ3M4J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consultantplus://offline/ref=201B11482E39609B535E8191863C6749807E8635F9A03FD3727691056040F6310E701D52D99A569F3625A5BB1FJ3M4J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consultantplus://offline/ref=201B11482E39609B535E8191863C6749807F8431F5A93FD3727691056040F6311C70455CD89B4E95606AE3EE133D0732015CFE33EA3AJCM6J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consultantplus://offline/ref=A6B3FA632098C17A606B02331A36F0CE6F1ECA8501CD737594280943AA0E28F88A97DFC224315782AB8012C7DA3E47691151F3B9BFP5Y0H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2019-12-19T09:07:00Z</cp:lastPrinted>
  <dcterms:created xsi:type="dcterms:W3CDTF">2020-05-19T12:19:00Z</dcterms:created>
  <dcterms:modified xsi:type="dcterms:W3CDTF">2020-05-19T12:19:00Z</dcterms:modified>
</cp:coreProperties>
</file>