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904C8" w:rsidRPr="000904C8" w:rsidTr="00732384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C8" w:rsidRPr="000904C8" w:rsidRDefault="000904C8" w:rsidP="000904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4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АДМИНИСТРАЦИЯ ЖИРЯТИНСКОГО РАЙОНА</w:t>
            </w:r>
          </w:p>
        </w:tc>
      </w:tr>
      <w:tr w:rsidR="000904C8" w:rsidRPr="000904C8" w:rsidTr="00732384">
        <w:trPr>
          <w:trHeight w:val="44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904C8" w:rsidRPr="000904C8" w:rsidRDefault="000904C8" w:rsidP="0009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</w:tr>
    </w:tbl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04C8">
        <w:rPr>
          <w:rFonts w:ascii="Times New Roman" w:eastAsia="Times New Roman" w:hAnsi="Times New Roman" w:cs="Times New Roman"/>
          <w:lang w:eastAsia="ru-RU"/>
        </w:rPr>
        <w:t>242030 Брянская обл., с. Жирятино, ул. Мира, д.10, тел.(48344) 3-06-06, факс (48344) 3-06-09</w:t>
      </w: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3"/>
          <w:szCs w:val="24"/>
          <w:lang w:eastAsia="ru-RU"/>
        </w:rPr>
        <w:t>ИНН 321000703      КПП 321101001 ОГРН 1023201936152</w:t>
      </w: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DD37B3" w:rsidP="0009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20.11.2019г</w:t>
      </w:r>
      <w:r w:rsidR="000904C8"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 w:rsidRPr="00DD37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489-р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4C8" w:rsidRPr="000904C8" w:rsidRDefault="000904C8" w:rsidP="0009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0904C8" w:rsidRPr="000904C8" w:rsidRDefault="000904C8" w:rsidP="00090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4C8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</w:t>
      </w:r>
    </w:p>
    <w:p w:rsidR="000904C8" w:rsidRPr="000904C8" w:rsidRDefault="000904C8" w:rsidP="00090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4C8">
        <w:rPr>
          <w:rFonts w:ascii="Times New Roman" w:hAnsi="Times New Roman" w:cs="Times New Roman"/>
          <w:sz w:val="24"/>
          <w:szCs w:val="24"/>
        </w:rPr>
        <w:t xml:space="preserve">(рейдовых) осмотров, обследований </w:t>
      </w:r>
    </w:p>
    <w:p w:rsidR="000904C8" w:rsidRPr="000904C8" w:rsidRDefault="000904C8" w:rsidP="00090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4C8">
        <w:rPr>
          <w:rFonts w:ascii="Times New Roman" w:hAnsi="Times New Roman" w:cs="Times New Roman"/>
          <w:sz w:val="24"/>
          <w:szCs w:val="24"/>
        </w:rPr>
        <w:t xml:space="preserve">земельных участков на </w:t>
      </w:r>
      <w:r w:rsidR="0018341A">
        <w:rPr>
          <w:rFonts w:ascii="Times New Roman" w:hAnsi="Times New Roman" w:cs="Times New Roman"/>
          <w:sz w:val="24"/>
          <w:szCs w:val="24"/>
        </w:rPr>
        <w:t>ноябрь - декабрь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C8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C8" w:rsidRDefault="000904C8" w:rsidP="0018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1E9F" w:rsidRDefault="00B71E9F" w:rsidP="0018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BE" w:rsidRPr="00827BC0" w:rsidRDefault="0018341A" w:rsidP="0018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B46BE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статьей 13.2 Федерального з</w:t>
      </w:r>
      <w:r w:rsidR="00B71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26.12.2008г №294 –ФЗ «</w:t>
      </w:r>
      <w:r w:rsidR="00FB46BE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1 статьи 3 Закона Брянской области от 08.11.2010г. № 94-ФЗ «О порядке организации и осуществления муниципального земельного контроля на территории муниципальных образований Брянской области» (в редакции законов Брянской области от 04.02.2011года №2-3, от 12.05.2015г№ 35-3,от25.12.2017 № 109-3</w:t>
      </w:r>
      <w:r w:rsidR="00FB46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B46BE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постановлением администрации Жирятинского района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FB46BE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FB46BE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FB46BE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387</w:t>
      </w:r>
      <w:r w:rsidR="00FB46BE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оформления плановых (рейдовых) осмотров, обследований земельных участков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муниципального земельного</w:t>
      </w:r>
      <w:r w:rsidR="00B1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порядка оформления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(рейдовых) осмотров,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при осуществлении муниципального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FB46BE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0904C8" w:rsidRDefault="000904C8" w:rsidP="000904C8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04C8" w:rsidRPr="000904C8" w:rsidRDefault="000904C8" w:rsidP="000904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hAnsi="Times New Roman" w:cs="Times New Roman"/>
          <w:sz w:val="24"/>
          <w:szCs w:val="24"/>
        </w:rPr>
        <w:t xml:space="preserve">Утвердить план проведения (рейдовых) осмотров, обследований земельных участков на </w:t>
      </w:r>
      <w:r w:rsidR="0018341A">
        <w:rPr>
          <w:rFonts w:ascii="Times New Roman" w:hAnsi="Times New Roman" w:cs="Times New Roman"/>
          <w:sz w:val="24"/>
          <w:szCs w:val="24"/>
        </w:rPr>
        <w:t>ноябрь- декабрь</w:t>
      </w:r>
      <w:r w:rsidRPr="000904C8">
        <w:rPr>
          <w:rFonts w:ascii="Times New Roman" w:hAnsi="Times New Roman" w:cs="Times New Roman"/>
          <w:sz w:val="24"/>
          <w:szCs w:val="24"/>
        </w:rPr>
        <w:t xml:space="preserve"> 2019 год на территории Жирятинского района</w:t>
      </w: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C8" w:rsidRPr="000904C8" w:rsidRDefault="000904C8" w:rsidP="000904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C8">
        <w:rPr>
          <w:rFonts w:ascii="Times New Roman" w:hAnsi="Times New Roman" w:cs="Times New Roman"/>
          <w:sz w:val="24"/>
          <w:szCs w:val="24"/>
        </w:rPr>
        <w:t xml:space="preserve">Поместить план проведения (рейдовых) осмотров, обследований земельных участков на </w:t>
      </w:r>
      <w:r w:rsidR="0018341A">
        <w:rPr>
          <w:rFonts w:ascii="Times New Roman" w:hAnsi="Times New Roman" w:cs="Times New Roman"/>
          <w:sz w:val="24"/>
          <w:szCs w:val="24"/>
        </w:rPr>
        <w:t>ноябрь- декабрь</w:t>
      </w:r>
      <w:r w:rsidR="0018341A" w:rsidRPr="000904C8">
        <w:rPr>
          <w:rFonts w:ascii="Times New Roman" w:hAnsi="Times New Roman" w:cs="Times New Roman"/>
          <w:sz w:val="24"/>
          <w:szCs w:val="24"/>
        </w:rPr>
        <w:t xml:space="preserve"> </w:t>
      </w:r>
      <w:r w:rsidRPr="000904C8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04C8">
        <w:rPr>
          <w:rFonts w:ascii="Times New Roman" w:hAnsi="Times New Roman" w:cs="Times New Roman"/>
          <w:sz w:val="24"/>
          <w:szCs w:val="24"/>
        </w:rPr>
        <w:t xml:space="preserve"> на территории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Жирятинского района.</w:t>
      </w:r>
    </w:p>
    <w:p w:rsidR="000904C8" w:rsidRDefault="000904C8" w:rsidP="0018341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возложить на заместителя главы администрации Жирятинского района Тищенко Игоря Владимировича.</w:t>
      </w:r>
    </w:p>
    <w:p w:rsidR="0018341A" w:rsidRPr="0018341A" w:rsidRDefault="0018341A" w:rsidP="001834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C8" w:rsidRPr="000904C8" w:rsidRDefault="000904C8" w:rsidP="000904C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на</w:t>
      </w:r>
      <w:proofErr w:type="gramEnd"/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листе</w:t>
      </w:r>
    </w:p>
    <w:p w:rsidR="000904C8" w:rsidRDefault="000904C8" w:rsidP="001834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E9F" w:rsidRPr="000904C8" w:rsidRDefault="00B71E9F" w:rsidP="001834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1A" w:rsidRPr="000904C8" w:rsidRDefault="0018341A" w:rsidP="0018341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8341A" w:rsidRPr="000904C8" w:rsidRDefault="0018341A" w:rsidP="0018341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18341A" w:rsidRDefault="0018341A" w:rsidP="0018341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E9F" w:rsidRDefault="00B71E9F" w:rsidP="0018341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41A" w:rsidRPr="000904C8" w:rsidRDefault="0018341A" w:rsidP="0018341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0904C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Добродей</w:t>
      </w:r>
      <w:proofErr w:type="spellEnd"/>
      <w:r w:rsidRPr="00090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О.К.</w:t>
      </w:r>
    </w:p>
    <w:p w:rsidR="0018341A" w:rsidRPr="000904C8" w:rsidRDefault="0018341A" w:rsidP="0018341A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тел. 3-06-26</w:t>
      </w:r>
    </w:p>
    <w:p w:rsidR="000904C8" w:rsidRPr="000904C8" w:rsidRDefault="000904C8" w:rsidP="005510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071" w:rsidRPr="00551071" w:rsidRDefault="00551071" w:rsidP="00DD3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</w:p>
    <w:p w:rsidR="000904C8" w:rsidRPr="000904C8" w:rsidRDefault="000904C8" w:rsidP="000904C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4C8" w:rsidRPr="000904C8" w:rsidRDefault="000904C8" w:rsidP="0009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02" w:rsidRDefault="006B4F02"/>
    <w:sectPr w:rsidR="006B4F02" w:rsidSect="000023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2989"/>
    <w:multiLevelType w:val="hybridMultilevel"/>
    <w:tmpl w:val="165E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65825"/>
    <w:multiLevelType w:val="hybridMultilevel"/>
    <w:tmpl w:val="AA8C7298"/>
    <w:lvl w:ilvl="0" w:tplc="A5868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C8"/>
    <w:rsid w:val="000023F2"/>
    <w:rsid w:val="000904C8"/>
    <w:rsid w:val="000B3589"/>
    <w:rsid w:val="00152204"/>
    <w:rsid w:val="0018341A"/>
    <w:rsid w:val="001E3A24"/>
    <w:rsid w:val="00551071"/>
    <w:rsid w:val="006B4F02"/>
    <w:rsid w:val="00965650"/>
    <w:rsid w:val="009D293A"/>
    <w:rsid w:val="00A20BF8"/>
    <w:rsid w:val="00B151E7"/>
    <w:rsid w:val="00B71E9F"/>
    <w:rsid w:val="00D9595C"/>
    <w:rsid w:val="00DD37B3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BE9F-D28B-447F-A8F7-253ECC4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2019-09-25T09:30:00Z</dcterms:created>
  <dcterms:modified xsi:type="dcterms:W3CDTF">2019-12-05T10:18:00Z</dcterms:modified>
</cp:coreProperties>
</file>