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522C04F9" w:rsidR="004F4A47" w:rsidRPr="003B384F" w:rsidRDefault="00CB28A0" w:rsidP="00A573F5">
            <w:r>
              <w:t>от «</w:t>
            </w:r>
            <w:r w:rsidR="00414569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F81DF8">
              <w:t>11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414569">
              <w:t>355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64125CBD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71A6F">
        <w:t xml:space="preserve">9759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071A6F">
        <w:t>Заречная, ул. Колхозная</w:t>
      </w:r>
      <w:r w:rsidR="005F26F9" w:rsidRPr="00F81DF8">
        <w:rPr>
          <w:rFonts w:cs="Times New Roman"/>
        </w:rPr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4569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EC10-0167-4B4A-BC1C-035DA3B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135</cp:revision>
  <cp:lastPrinted>2022-11-14T05:30:00Z</cp:lastPrinted>
  <dcterms:created xsi:type="dcterms:W3CDTF">2014-02-24T08:09:00Z</dcterms:created>
  <dcterms:modified xsi:type="dcterms:W3CDTF">2022-11-15T08:47:00Z</dcterms:modified>
</cp:coreProperties>
</file>