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0006D91D" w:rsidR="004F4A47" w:rsidRPr="003B384F" w:rsidRDefault="00CB28A0" w:rsidP="00A573F5">
            <w:r>
              <w:t>от «</w:t>
            </w:r>
            <w:r w:rsidR="009D2DD5">
              <w:t>_</w:t>
            </w:r>
            <w:r w:rsidR="00C4777C">
              <w:t>09</w:t>
            </w:r>
            <w:r w:rsidR="009D2DD5">
              <w:t>_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8C7AFD">
              <w:t>03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C4777C">
              <w:t>72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589A0F2C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8C7AFD">
        <w:t>2560 кв. м</w:t>
      </w:r>
      <w:r w:rsidR="0075281B">
        <w:t xml:space="preserve">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8C7AFD">
        <w:t>Старое Каплино</w:t>
      </w:r>
      <w:r w:rsidR="00047D9F">
        <w:t xml:space="preserve">, </w:t>
      </w:r>
      <w:r w:rsidR="00E51783">
        <w:t xml:space="preserve">пер. </w:t>
      </w:r>
      <w:r w:rsidR="008C7AFD">
        <w:t>Молодежный</w:t>
      </w:r>
      <w:r w:rsidR="005F26F9"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63565A15" w:rsidR="000770BB" w:rsidRPr="003B384F" w:rsidRDefault="00C84B9C" w:rsidP="000770BB">
      <w:pPr>
        <w:tabs>
          <w:tab w:val="left" w:pos="6642"/>
        </w:tabs>
        <w:jc w:val="both"/>
      </w:pPr>
      <w:proofErr w:type="spellStart"/>
      <w:r>
        <w:t>И.</w:t>
      </w:r>
      <w:proofErr w:type="gramStart"/>
      <w:r>
        <w:t>о.г</w:t>
      </w:r>
      <w:r w:rsidR="000770BB" w:rsidRPr="003B384F">
        <w:t>лав</w:t>
      </w:r>
      <w:r>
        <w:t>ы</w:t>
      </w:r>
      <w:proofErr w:type="spellEnd"/>
      <w:proofErr w:type="gramEnd"/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И.В. Тищенко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</w:p>
    <w:p w14:paraId="66211799" w14:textId="77777777" w:rsidR="000770BB" w:rsidRPr="007C5E5C" w:rsidRDefault="00605197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88667F">
        <w:rPr>
          <w:sz w:val="16"/>
          <w:szCs w:val="16"/>
        </w:rPr>
        <w:t>Полевая Ю.В.</w:t>
      </w:r>
    </w:p>
    <w:p w14:paraId="1E93389A" w14:textId="77777777" w:rsidR="000770BB" w:rsidRPr="007C5E5C" w:rsidRDefault="00E60D5E" w:rsidP="000770BB">
      <w:pPr>
        <w:jc w:val="both"/>
        <w:rPr>
          <w:sz w:val="16"/>
          <w:szCs w:val="16"/>
        </w:rPr>
      </w:pPr>
      <w:r w:rsidRPr="007C5E5C">
        <w:rPr>
          <w:sz w:val="16"/>
          <w:szCs w:val="16"/>
        </w:rPr>
        <w:t>Тел.:8/48344/3-06-</w:t>
      </w:r>
      <w:r w:rsidR="00537B0F" w:rsidRPr="007C5E5C">
        <w:rPr>
          <w:sz w:val="16"/>
          <w:szCs w:val="16"/>
        </w:rPr>
        <w:t>2</w:t>
      </w:r>
      <w:r w:rsidR="0088667F">
        <w:rPr>
          <w:sz w:val="16"/>
          <w:szCs w:val="16"/>
        </w:rPr>
        <w:t>0</w:t>
      </w:r>
    </w:p>
    <w:p w14:paraId="10EF34A1" w14:textId="77777777" w:rsidR="00BD0B04" w:rsidRDefault="00BD0B04" w:rsidP="000770BB">
      <w:pPr>
        <w:jc w:val="both"/>
        <w:rPr>
          <w:sz w:val="18"/>
          <w:szCs w:val="18"/>
        </w:rPr>
      </w:pPr>
    </w:p>
    <w:p w14:paraId="43C2BF4F" w14:textId="77777777" w:rsidR="00B360DC" w:rsidRDefault="00B360DC" w:rsidP="000770BB">
      <w:pPr>
        <w:jc w:val="both"/>
        <w:rPr>
          <w:sz w:val="18"/>
          <w:szCs w:val="18"/>
        </w:rPr>
      </w:pPr>
    </w:p>
    <w:p w14:paraId="213203BB" w14:textId="77777777" w:rsidR="00B360DC" w:rsidRDefault="00B360DC" w:rsidP="000770BB">
      <w:pPr>
        <w:jc w:val="both"/>
        <w:rPr>
          <w:sz w:val="18"/>
          <w:szCs w:val="18"/>
        </w:rPr>
      </w:pPr>
    </w:p>
    <w:p w14:paraId="16C5E218" w14:textId="77777777" w:rsidR="00B360DC" w:rsidRDefault="00B360DC" w:rsidP="000770BB">
      <w:pPr>
        <w:jc w:val="both"/>
        <w:rPr>
          <w:sz w:val="18"/>
          <w:szCs w:val="18"/>
        </w:rPr>
      </w:pPr>
    </w:p>
    <w:p w14:paraId="407F7F4C" w14:textId="4F6563EB" w:rsidR="000770BB" w:rsidRDefault="00047D9F" w:rsidP="000770BB">
      <w:pPr>
        <w:jc w:val="both"/>
      </w:pPr>
      <w:r>
        <w:t>Согласовано:</w:t>
      </w:r>
    </w:p>
    <w:p w14:paraId="4DFD8798" w14:textId="0D55D97C" w:rsidR="00047D9F" w:rsidRDefault="00047D9F" w:rsidP="000770BB">
      <w:pPr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</w:r>
      <w:r>
        <w:tab/>
        <w:t>Т.И. Маркина</w:t>
      </w:r>
    </w:p>
    <w:p w14:paraId="318519ED" w14:textId="7D2853DD" w:rsidR="00047D9F" w:rsidRDefault="00047D9F" w:rsidP="000770BB">
      <w:pPr>
        <w:jc w:val="both"/>
      </w:pPr>
      <w:r>
        <w:t>Управляющий делами в администрации района</w:t>
      </w:r>
      <w:r>
        <w:tab/>
      </w:r>
      <w:r>
        <w:tab/>
      </w:r>
      <w:r>
        <w:tab/>
      </w:r>
      <w:r>
        <w:tab/>
      </w:r>
      <w:r>
        <w:tab/>
        <w:t>Т.Н. Тюкаева</w:t>
      </w:r>
    </w:p>
    <w:p w14:paraId="0F264078" w14:textId="08A1B391" w:rsidR="00047D9F" w:rsidRDefault="00047D9F" w:rsidP="000770BB">
      <w:pPr>
        <w:jc w:val="both"/>
      </w:pPr>
      <w:r>
        <w:t>Ведущий юрист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Н.Н. Кесаревская</w:t>
      </w:r>
    </w:p>
    <w:p w14:paraId="3E727D65" w14:textId="36BB3045" w:rsidR="00047D9F" w:rsidRPr="00B360DC" w:rsidRDefault="00047D9F" w:rsidP="000770BB">
      <w:pPr>
        <w:jc w:val="both"/>
      </w:pPr>
      <w:r>
        <w:t>Председатель КУМИ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Атрощенко</w:t>
      </w:r>
    </w:p>
    <w:sectPr w:rsidR="00047D9F" w:rsidRPr="00B360D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4777C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BB70-1E32-45C5-9BB4-DFBE4268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127</cp:revision>
  <cp:lastPrinted>2022-03-09T11:16:00Z</cp:lastPrinted>
  <dcterms:created xsi:type="dcterms:W3CDTF">2014-02-24T08:09:00Z</dcterms:created>
  <dcterms:modified xsi:type="dcterms:W3CDTF">2022-04-19T14:06:00Z</dcterms:modified>
</cp:coreProperties>
</file>