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909" w:rsidRPr="00DC0013" w:rsidRDefault="00761CE3" w:rsidP="00550909">
      <w:pPr>
        <w:widowControl/>
        <w:tabs>
          <w:tab w:val="left" w:pos="7305"/>
        </w:tabs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C0013">
        <w:rPr>
          <w:rFonts w:ascii="Times New Roman" w:hAnsi="Times New Roman"/>
          <w:b/>
          <w:sz w:val="24"/>
          <w:szCs w:val="24"/>
        </w:rPr>
        <w:tab/>
      </w:r>
      <w:r w:rsidR="00550909" w:rsidRPr="00DC0013">
        <w:rPr>
          <w:rFonts w:ascii="Times New Roman" w:hAnsi="Times New Roman"/>
          <w:b/>
          <w:color w:val="FF0000"/>
          <w:sz w:val="24"/>
          <w:szCs w:val="24"/>
        </w:rPr>
        <w:tab/>
        <w:t xml:space="preserve"> </w:t>
      </w:r>
    </w:p>
    <w:p w:rsidR="00146F9C" w:rsidRPr="00562745" w:rsidRDefault="006D468B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62745">
        <w:rPr>
          <w:rFonts w:ascii="Times New Roman" w:hAnsi="Times New Roman"/>
          <w:b/>
          <w:sz w:val="24"/>
          <w:szCs w:val="24"/>
        </w:rPr>
        <w:t>ЖИРЯТИНСКИЙ</w:t>
      </w:r>
      <w:r w:rsidR="00CF62E6" w:rsidRPr="00562745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562745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562745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562745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62745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562745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562745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C5151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562745">
        <w:rPr>
          <w:rFonts w:ascii="Times New Roman" w:hAnsi="Times New Roman"/>
          <w:sz w:val="24"/>
          <w:szCs w:val="24"/>
        </w:rPr>
        <w:t>о</w:t>
      </w:r>
      <w:r w:rsidR="00252FE7" w:rsidRPr="00562745">
        <w:rPr>
          <w:rFonts w:ascii="Times New Roman" w:hAnsi="Times New Roman"/>
          <w:sz w:val="24"/>
          <w:szCs w:val="24"/>
        </w:rPr>
        <w:t xml:space="preserve">т </w:t>
      </w:r>
      <w:r w:rsidR="00643988" w:rsidRPr="00562745">
        <w:rPr>
          <w:rFonts w:ascii="Times New Roman" w:hAnsi="Times New Roman"/>
          <w:sz w:val="24"/>
          <w:szCs w:val="24"/>
        </w:rPr>
        <w:t xml:space="preserve"> </w:t>
      </w:r>
      <w:r w:rsidR="007B3355">
        <w:rPr>
          <w:rFonts w:ascii="Times New Roman" w:hAnsi="Times New Roman"/>
          <w:sz w:val="24"/>
          <w:szCs w:val="24"/>
        </w:rPr>
        <w:t xml:space="preserve"> </w:t>
      </w:r>
      <w:r w:rsidR="00D232B0">
        <w:rPr>
          <w:rFonts w:ascii="Times New Roman" w:hAnsi="Times New Roman"/>
          <w:sz w:val="24"/>
          <w:szCs w:val="24"/>
        </w:rPr>
        <w:t xml:space="preserve">11 </w:t>
      </w:r>
      <w:r w:rsidR="002C5885">
        <w:rPr>
          <w:rFonts w:ascii="Times New Roman" w:hAnsi="Times New Roman"/>
          <w:sz w:val="24"/>
          <w:szCs w:val="24"/>
        </w:rPr>
        <w:t>декабря</w:t>
      </w:r>
      <w:r w:rsidR="00727DB7" w:rsidRPr="00562745">
        <w:rPr>
          <w:rFonts w:ascii="Times New Roman" w:hAnsi="Times New Roman"/>
          <w:sz w:val="24"/>
          <w:szCs w:val="24"/>
        </w:rPr>
        <w:t xml:space="preserve"> </w:t>
      </w:r>
      <w:r w:rsidR="00252FE7" w:rsidRPr="00562745">
        <w:rPr>
          <w:rFonts w:ascii="Times New Roman" w:hAnsi="Times New Roman"/>
          <w:sz w:val="24"/>
          <w:szCs w:val="24"/>
        </w:rPr>
        <w:t>20</w:t>
      </w:r>
      <w:r w:rsidR="0055784E">
        <w:rPr>
          <w:rFonts w:ascii="Times New Roman" w:hAnsi="Times New Roman"/>
          <w:sz w:val="24"/>
          <w:szCs w:val="24"/>
        </w:rPr>
        <w:t>20</w:t>
      </w:r>
      <w:r w:rsidR="00252FE7" w:rsidRPr="00562745">
        <w:rPr>
          <w:rFonts w:ascii="Times New Roman" w:hAnsi="Times New Roman"/>
          <w:sz w:val="24"/>
          <w:szCs w:val="24"/>
        </w:rPr>
        <w:t xml:space="preserve"> г.</w:t>
      </w:r>
      <w:r w:rsidR="00147F08" w:rsidRPr="00562745">
        <w:rPr>
          <w:rFonts w:ascii="Times New Roman" w:hAnsi="Times New Roman"/>
          <w:sz w:val="24"/>
          <w:szCs w:val="24"/>
        </w:rPr>
        <w:t xml:space="preserve"> №</w:t>
      </w:r>
      <w:r w:rsidR="00252FE7" w:rsidRPr="00562745">
        <w:rPr>
          <w:rFonts w:ascii="Times New Roman" w:hAnsi="Times New Roman"/>
          <w:sz w:val="24"/>
          <w:szCs w:val="24"/>
        </w:rPr>
        <w:t xml:space="preserve"> </w:t>
      </w:r>
      <w:r w:rsidR="002B759D">
        <w:rPr>
          <w:rFonts w:ascii="Times New Roman" w:hAnsi="Times New Roman"/>
          <w:sz w:val="24"/>
          <w:szCs w:val="24"/>
        </w:rPr>
        <w:t>4</w:t>
      </w:r>
      <w:r w:rsidR="0055784E">
        <w:rPr>
          <w:rFonts w:ascii="Times New Roman" w:hAnsi="Times New Roman"/>
          <w:sz w:val="24"/>
          <w:szCs w:val="24"/>
        </w:rPr>
        <w:t>-</w:t>
      </w:r>
      <w:r w:rsidR="00D232B0">
        <w:rPr>
          <w:rFonts w:ascii="Times New Roman" w:hAnsi="Times New Roman"/>
          <w:sz w:val="24"/>
          <w:szCs w:val="24"/>
        </w:rPr>
        <w:t>47</w:t>
      </w:r>
    </w:p>
    <w:p w:rsidR="00966E99" w:rsidRPr="00562745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562745">
        <w:rPr>
          <w:rFonts w:ascii="Times New Roman" w:hAnsi="Times New Roman"/>
          <w:sz w:val="24"/>
          <w:szCs w:val="24"/>
        </w:rPr>
        <w:t>с.</w:t>
      </w:r>
      <w:r w:rsidR="009F50F7" w:rsidRPr="00562745">
        <w:rPr>
          <w:rFonts w:ascii="Times New Roman" w:hAnsi="Times New Roman"/>
          <w:sz w:val="24"/>
          <w:szCs w:val="24"/>
        </w:rPr>
        <w:t xml:space="preserve"> </w:t>
      </w:r>
      <w:r w:rsidR="006D468B" w:rsidRPr="00562745">
        <w:rPr>
          <w:rFonts w:ascii="Times New Roman" w:hAnsi="Times New Roman"/>
          <w:sz w:val="24"/>
          <w:szCs w:val="24"/>
        </w:rPr>
        <w:t>Жирятино</w:t>
      </w:r>
    </w:p>
    <w:p w:rsidR="00147F08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997" w:type="dxa"/>
        <w:tblLook w:val="01E0" w:firstRow="1" w:lastRow="1" w:firstColumn="1" w:lastColumn="1" w:noHBand="0" w:noVBand="0"/>
      </w:tblPr>
      <w:tblGrid>
        <w:gridCol w:w="5211"/>
        <w:gridCol w:w="4786"/>
      </w:tblGrid>
      <w:tr w:rsidR="00934860" w:rsidRPr="00B970FB" w:rsidTr="00DC1791">
        <w:tc>
          <w:tcPr>
            <w:tcW w:w="5211" w:type="dxa"/>
            <w:shd w:val="clear" w:color="auto" w:fill="auto"/>
          </w:tcPr>
          <w:p w:rsidR="00934860" w:rsidRDefault="004A7305" w:rsidP="0055784E">
            <w:pPr>
              <w:jc w:val="both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 </w:t>
            </w:r>
            <w:r w:rsidR="00934860" w:rsidRPr="00565901">
              <w:rPr>
                <w:rFonts w:ascii="Times New Roman" w:hAnsi="Times New Roman"/>
                <w:b/>
                <w:bCs/>
                <w:sz w:val="22"/>
                <w:szCs w:val="22"/>
              </w:rPr>
              <w:t>бюджет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е</w:t>
            </w:r>
            <w:r w:rsidR="00934860" w:rsidRPr="0056590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Жирятинского сельского поселения Жирятинского муниципального района Брянской области на 202</w:t>
            </w:r>
            <w:r w:rsidR="0055784E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934860" w:rsidRPr="0056590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год и на плановый период 202</w:t>
            </w:r>
            <w:r w:rsidR="0055784E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934860" w:rsidRPr="0056590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 202</w:t>
            </w:r>
            <w:r w:rsidR="0055784E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934860" w:rsidRPr="0056590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годов</w:t>
            </w:r>
            <w:r w:rsidR="00934860" w:rsidRPr="0056590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934860" w:rsidRDefault="00934860"/>
        </w:tc>
      </w:tr>
    </w:tbl>
    <w:p w:rsidR="00D36595" w:rsidRPr="00562745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562745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62745">
        <w:rPr>
          <w:rFonts w:ascii="Times New Roman" w:hAnsi="Times New Roman"/>
          <w:snapToGrid/>
          <w:sz w:val="24"/>
          <w:szCs w:val="24"/>
        </w:rPr>
        <w:t xml:space="preserve">1. Утвердить основные характеристики 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Pr="00562745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4A7305">
        <w:rPr>
          <w:rFonts w:ascii="Times New Roman" w:hAnsi="Times New Roman"/>
          <w:snapToGrid/>
          <w:sz w:val="24"/>
          <w:szCs w:val="24"/>
        </w:rPr>
        <w:t>2</w:t>
      </w:r>
      <w:r w:rsidR="0055784E">
        <w:rPr>
          <w:rFonts w:ascii="Times New Roman" w:hAnsi="Times New Roman"/>
          <w:snapToGrid/>
          <w:sz w:val="24"/>
          <w:szCs w:val="24"/>
        </w:rPr>
        <w:t>1</w:t>
      </w:r>
      <w:r w:rsidRPr="00562745">
        <w:rPr>
          <w:rFonts w:ascii="Times New Roman" w:hAnsi="Times New Roman"/>
          <w:snapToGrid/>
          <w:sz w:val="24"/>
          <w:szCs w:val="24"/>
        </w:rPr>
        <w:t xml:space="preserve"> год:</w:t>
      </w:r>
    </w:p>
    <w:p w:rsidR="00146F9C" w:rsidRPr="000D3A7D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0D3A7D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доходов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Pr="000D3A7D">
        <w:rPr>
          <w:rFonts w:ascii="Times New Roman" w:hAnsi="Times New Roman"/>
          <w:snapToGrid/>
          <w:sz w:val="24"/>
          <w:szCs w:val="24"/>
        </w:rPr>
        <w:t>в сумме</w:t>
      </w:r>
      <w:r w:rsidR="006609A0">
        <w:rPr>
          <w:rFonts w:ascii="Times New Roman" w:hAnsi="Times New Roman"/>
          <w:snapToGrid/>
          <w:sz w:val="24"/>
          <w:szCs w:val="24"/>
        </w:rPr>
        <w:t xml:space="preserve"> </w:t>
      </w:r>
      <w:r w:rsidR="00B60DB6">
        <w:rPr>
          <w:rFonts w:ascii="Times New Roman" w:hAnsi="Times New Roman"/>
          <w:snapToGrid/>
          <w:sz w:val="24"/>
          <w:szCs w:val="24"/>
        </w:rPr>
        <w:t xml:space="preserve">             16 971 759,50</w:t>
      </w:r>
      <w:r w:rsidR="00FF3E2F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06A2A" w:rsidRPr="000D3A7D">
        <w:rPr>
          <w:rFonts w:ascii="Times New Roman" w:hAnsi="Times New Roman"/>
          <w:snapToGrid/>
          <w:sz w:val="24"/>
          <w:szCs w:val="24"/>
        </w:rPr>
        <w:t>;</w:t>
      </w:r>
    </w:p>
    <w:p w:rsidR="004A7305" w:rsidRPr="000D3A7D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0D3A7D">
        <w:rPr>
          <w:rFonts w:ascii="Times New Roman" w:hAnsi="Times New Roman"/>
          <w:snapToGrid/>
          <w:sz w:val="24"/>
          <w:szCs w:val="24"/>
        </w:rPr>
        <w:t>общий объем расходов</w:t>
      </w:r>
      <w:r w:rsidR="00761CE3">
        <w:rPr>
          <w:rFonts w:ascii="Times New Roman" w:hAnsi="Times New Roman"/>
          <w:snapToGrid/>
          <w:sz w:val="24"/>
          <w:szCs w:val="24"/>
        </w:rPr>
        <w:t xml:space="preserve">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в сумме </w:t>
      </w:r>
      <w:r w:rsidR="0055784E">
        <w:rPr>
          <w:rFonts w:ascii="Times New Roman" w:hAnsi="Times New Roman"/>
          <w:snapToGrid/>
          <w:sz w:val="24"/>
          <w:szCs w:val="24"/>
        </w:rPr>
        <w:t>16</w:t>
      </w:r>
      <w:r w:rsidR="00B60DB6">
        <w:rPr>
          <w:rFonts w:ascii="Times New Roman" w:hAnsi="Times New Roman"/>
          <w:snapToGrid/>
          <w:sz w:val="24"/>
          <w:szCs w:val="24"/>
        </w:rPr>
        <w:t> 971 759,50</w:t>
      </w:r>
      <w:r w:rsidR="0055784E">
        <w:rPr>
          <w:rFonts w:ascii="Times New Roman" w:hAnsi="Times New Roman"/>
          <w:snapToGrid/>
          <w:sz w:val="24"/>
          <w:szCs w:val="24"/>
        </w:rPr>
        <w:t xml:space="preserve"> </w:t>
      </w:r>
      <w:r w:rsidR="004A7305">
        <w:rPr>
          <w:rFonts w:ascii="Times New Roman" w:hAnsi="Times New Roman"/>
          <w:snapToGrid/>
          <w:sz w:val="24"/>
          <w:szCs w:val="24"/>
        </w:rPr>
        <w:t>рубля</w:t>
      </w:r>
      <w:r w:rsidR="004A7305" w:rsidRPr="000D3A7D">
        <w:rPr>
          <w:rFonts w:ascii="Times New Roman" w:hAnsi="Times New Roman"/>
          <w:snapToGrid/>
          <w:sz w:val="24"/>
          <w:szCs w:val="24"/>
        </w:rPr>
        <w:t>;</w:t>
      </w:r>
    </w:p>
    <w:p w:rsidR="00F60785" w:rsidRDefault="00F60785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C90FC9">
        <w:rPr>
          <w:rFonts w:ascii="Times New Roman" w:hAnsi="Times New Roman"/>
          <w:snapToGrid/>
          <w:sz w:val="24"/>
          <w:szCs w:val="24"/>
        </w:rPr>
        <w:t xml:space="preserve">прогнозируемый дефицит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>
        <w:rPr>
          <w:rFonts w:ascii="Times New Roman" w:hAnsi="Times New Roman"/>
          <w:snapToGrid/>
          <w:sz w:val="24"/>
          <w:szCs w:val="24"/>
        </w:rPr>
        <w:t xml:space="preserve"> </w:t>
      </w:r>
      <w:r w:rsidRPr="00C90FC9">
        <w:rPr>
          <w:rFonts w:ascii="Times New Roman" w:hAnsi="Times New Roman"/>
          <w:snapToGrid/>
          <w:sz w:val="24"/>
          <w:szCs w:val="24"/>
        </w:rPr>
        <w:t>в сумме 0,00 рублей;</w:t>
      </w:r>
    </w:p>
    <w:p w:rsidR="00483E9A" w:rsidRPr="002E0E52" w:rsidRDefault="00483E9A" w:rsidP="00DC1791">
      <w:pPr>
        <w:widowControl/>
        <w:tabs>
          <w:tab w:val="num" w:pos="1260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долга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422BE3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napToGrid/>
          <w:sz w:val="24"/>
          <w:szCs w:val="24"/>
        </w:rPr>
        <w:t xml:space="preserve">на </w:t>
      </w:r>
      <w:r w:rsidR="00D06A2A">
        <w:rPr>
          <w:rFonts w:ascii="Times New Roman" w:hAnsi="Times New Roman"/>
          <w:snapToGrid/>
          <w:sz w:val="24"/>
          <w:szCs w:val="24"/>
        </w:rPr>
        <w:t xml:space="preserve"> </w:t>
      </w:r>
      <w:r w:rsidR="00FF3E2F">
        <w:rPr>
          <w:rFonts w:ascii="Times New Roman" w:hAnsi="Times New Roman"/>
          <w:snapToGrid/>
          <w:sz w:val="24"/>
          <w:szCs w:val="24"/>
        </w:rPr>
        <w:t>1</w:t>
      </w:r>
      <w:proofErr w:type="gramEnd"/>
      <w:r w:rsidR="00FF3E2F">
        <w:rPr>
          <w:rFonts w:ascii="Times New Roman" w:hAnsi="Times New Roman"/>
          <w:snapToGrid/>
          <w:sz w:val="24"/>
          <w:szCs w:val="24"/>
        </w:rPr>
        <w:t xml:space="preserve"> января </w:t>
      </w:r>
      <w:r w:rsidR="00DC1791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FF3E2F">
        <w:rPr>
          <w:rFonts w:ascii="Times New Roman" w:hAnsi="Times New Roman"/>
          <w:snapToGrid/>
          <w:sz w:val="24"/>
          <w:szCs w:val="24"/>
        </w:rPr>
        <w:t>202</w:t>
      </w:r>
      <w:r w:rsidR="00261124">
        <w:rPr>
          <w:rFonts w:ascii="Times New Roman" w:hAnsi="Times New Roman"/>
          <w:snapToGrid/>
          <w:sz w:val="24"/>
          <w:szCs w:val="24"/>
        </w:rPr>
        <w:t>2</w:t>
      </w:r>
      <w:r w:rsidR="00AA7278">
        <w:rPr>
          <w:rFonts w:ascii="Times New Roman" w:hAnsi="Times New Roman"/>
          <w:snapToGrid/>
          <w:sz w:val="24"/>
          <w:szCs w:val="24"/>
        </w:rPr>
        <w:t xml:space="preserve"> года 0</w:t>
      </w:r>
      <w:r w:rsidR="000D3A7D">
        <w:rPr>
          <w:rFonts w:ascii="Times New Roman" w:hAnsi="Times New Roman"/>
          <w:snapToGrid/>
          <w:sz w:val="24"/>
          <w:szCs w:val="24"/>
        </w:rPr>
        <w:t>,0</w:t>
      </w:r>
      <w:r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DD057A">
        <w:rPr>
          <w:rFonts w:ascii="Times New Roman" w:hAnsi="Times New Roman"/>
          <w:snapToGrid/>
          <w:sz w:val="24"/>
          <w:szCs w:val="24"/>
        </w:rPr>
        <w:t>.</w:t>
      </w:r>
      <w:r w:rsidRPr="002E0E52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4A7305" w:rsidRPr="004A7305" w:rsidRDefault="00393D8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</w:t>
      </w:r>
      <w:r w:rsidR="00DD057A">
        <w:rPr>
          <w:rFonts w:ascii="Times New Roman" w:hAnsi="Times New Roman"/>
          <w:snapToGrid/>
          <w:sz w:val="24"/>
          <w:szCs w:val="24"/>
        </w:rPr>
        <w:t>2.</w:t>
      </w:r>
      <w:r w:rsidR="00146F9C" w:rsidRPr="00147F08">
        <w:rPr>
          <w:rFonts w:ascii="Times New Roman" w:hAnsi="Times New Roman"/>
          <w:snapToGrid/>
          <w:sz w:val="24"/>
          <w:szCs w:val="24"/>
        </w:rPr>
        <w:t xml:space="preserve"> Утвердить основные характеристики 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A7305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 на 202</w:t>
      </w:r>
      <w:r w:rsidR="00261124">
        <w:rPr>
          <w:rFonts w:ascii="Times New Roman" w:hAnsi="Times New Roman"/>
          <w:snapToGrid/>
          <w:sz w:val="24"/>
          <w:szCs w:val="24"/>
        </w:rPr>
        <w:t xml:space="preserve">2 </w:t>
      </w:r>
      <w:r w:rsidR="004A7305" w:rsidRPr="00DC1791">
        <w:rPr>
          <w:rFonts w:ascii="Times New Roman" w:hAnsi="Times New Roman"/>
          <w:snapToGrid/>
          <w:sz w:val="24"/>
          <w:szCs w:val="24"/>
        </w:rPr>
        <w:t>и 202</w:t>
      </w:r>
      <w:r w:rsidR="00261124">
        <w:rPr>
          <w:rFonts w:ascii="Times New Roman" w:hAnsi="Times New Roman"/>
          <w:snapToGrid/>
          <w:sz w:val="24"/>
          <w:szCs w:val="24"/>
        </w:rPr>
        <w:t>3</w:t>
      </w:r>
      <w:r w:rsidR="004A7305" w:rsidRPr="00DC1791">
        <w:rPr>
          <w:rFonts w:ascii="Times New Roman" w:hAnsi="Times New Roman"/>
          <w:snapToGrid/>
          <w:sz w:val="24"/>
          <w:szCs w:val="24"/>
        </w:rPr>
        <w:t xml:space="preserve"> годы:</w:t>
      </w:r>
    </w:p>
    <w:p w:rsidR="00146F9C" w:rsidRPr="00147F08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147F08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доходов 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A7305" w:rsidRPr="00DC1791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</w:t>
      </w:r>
      <w:proofErr w:type="gramStart"/>
      <w:r w:rsidR="004A7305" w:rsidRPr="00DC1791">
        <w:rPr>
          <w:rFonts w:ascii="Times New Roman" w:hAnsi="Times New Roman"/>
          <w:snapToGrid/>
          <w:sz w:val="24"/>
          <w:szCs w:val="24"/>
        </w:rPr>
        <w:t xml:space="preserve">области 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Pr="00147F08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9D2F30">
        <w:rPr>
          <w:rFonts w:ascii="Times New Roman" w:hAnsi="Times New Roman"/>
          <w:snapToGrid/>
          <w:sz w:val="24"/>
          <w:szCs w:val="24"/>
        </w:rPr>
        <w:t xml:space="preserve"> </w:t>
      </w:r>
      <w:r w:rsidRPr="00147F08">
        <w:rPr>
          <w:rFonts w:ascii="Times New Roman" w:hAnsi="Times New Roman"/>
          <w:snapToGrid/>
          <w:sz w:val="24"/>
          <w:szCs w:val="24"/>
        </w:rPr>
        <w:t>20</w:t>
      </w:r>
      <w:r w:rsidR="00FF3E2F">
        <w:rPr>
          <w:rFonts w:ascii="Times New Roman" w:hAnsi="Times New Roman"/>
          <w:snapToGrid/>
          <w:sz w:val="24"/>
          <w:szCs w:val="24"/>
        </w:rPr>
        <w:t>2</w:t>
      </w:r>
      <w:r w:rsidR="00261124">
        <w:rPr>
          <w:rFonts w:ascii="Times New Roman" w:hAnsi="Times New Roman"/>
          <w:snapToGrid/>
          <w:sz w:val="24"/>
          <w:szCs w:val="24"/>
        </w:rPr>
        <w:t>2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7C34B4">
        <w:rPr>
          <w:rFonts w:ascii="Times New Roman" w:hAnsi="Times New Roman"/>
          <w:snapToGrid/>
          <w:sz w:val="24"/>
          <w:szCs w:val="24"/>
        </w:rPr>
        <w:t xml:space="preserve">   </w:t>
      </w:r>
      <w:r w:rsidR="00A76941">
        <w:rPr>
          <w:rFonts w:ascii="Times New Roman" w:hAnsi="Times New Roman"/>
          <w:snapToGrid/>
          <w:sz w:val="24"/>
          <w:szCs w:val="24"/>
        </w:rPr>
        <w:t xml:space="preserve">                </w:t>
      </w:r>
      <w:r w:rsidR="00261124">
        <w:rPr>
          <w:rFonts w:ascii="Times New Roman" w:hAnsi="Times New Roman"/>
          <w:snapToGrid/>
          <w:sz w:val="24"/>
          <w:szCs w:val="24"/>
        </w:rPr>
        <w:t>15 </w:t>
      </w:r>
      <w:r w:rsidR="000C1E97">
        <w:rPr>
          <w:rFonts w:ascii="Times New Roman" w:hAnsi="Times New Roman"/>
          <w:snapToGrid/>
          <w:sz w:val="24"/>
          <w:szCs w:val="24"/>
        </w:rPr>
        <w:t>361</w:t>
      </w:r>
      <w:r w:rsidR="00261124">
        <w:rPr>
          <w:rFonts w:ascii="Times New Roman" w:hAnsi="Times New Roman"/>
          <w:snapToGrid/>
          <w:sz w:val="24"/>
          <w:szCs w:val="24"/>
        </w:rPr>
        <w:t> 488,56</w:t>
      </w:r>
      <w:r w:rsidR="00FF3E2F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0D3A7D">
        <w:rPr>
          <w:rFonts w:ascii="Times New Roman" w:hAnsi="Times New Roman"/>
          <w:snapToGrid/>
          <w:sz w:val="24"/>
          <w:szCs w:val="24"/>
        </w:rPr>
        <w:t xml:space="preserve"> и на 202</w:t>
      </w:r>
      <w:r w:rsidR="00261124">
        <w:rPr>
          <w:rFonts w:ascii="Times New Roman" w:hAnsi="Times New Roman"/>
          <w:snapToGrid/>
          <w:sz w:val="24"/>
          <w:szCs w:val="24"/>
        </w:rPr>
        <w:t>3</w:t>
      </w:r>
      <w:r w:rsidRPr="002E0E52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261124">
        <w:rPr>
          <w:rFonts w:ascii="Times New Roman" w:hAnsi="Times New Roman"/>
          <w:snapToGrid/>
          <w:sz w:val="24"/>
          <w:szCs w:val="24"/>
        </w:rPr>
        <w:t>18</w:t>
      </w:r>
      <w:r w:rsidR="00B60DB6">
        <w:rPr>
          <w:rFonts w:ascii="Times New Roman" w:hAnsi="Times New Roman"/>
          <w:snapToGrid/>
          <w:sz w:val="24"/>
          <w:szCs w:val="24"/>
        </w:rPr>
        <w:t> </w:t>
      </w:r>
      <w:r w:rsidR="00261124">
        <w:rPr>
          <w:rFonts w:ascii="Times New Roman" w:hAnsi="Times New Roman"/>
          <w:snapToGrid/>
          <w:sz w:val="24"/>
          <w:szCs w:val="24"/>
        </w:rPr>
        <w:t>57</w:t>
      </w:r>
      <w:r w:rsidR="00B60DB6">
        <w:rPr>
          <w:rFonts w:ascii="Times New Roman" w:hAnsi="Times New Roman"/>
          <w:snapToGrid/>
          <w:sz w:val="24"/>
          <w:szCs w:val="24"/>
        </w:rPr>
        <w:t>8 433,03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Pr="002E0E52">
        <w:rPr>
          <w:rFonts w:ascii="Times New Roman" w:hAnsi="Times New Roman"/>
          <w:snapToGrid/>
          <w:sz w:val="24"/>
          <w:szCs w:val="24"/>
        </w:rPr>
        <w:t>рубл</w:t>
      </w:r>
      <w:r w:rsidR="004A7305">
        <w:rPr>
          <w:rFonts w:ascii="Times New Roman" w:hAnsi="Times New Roman"/>
          <w:snapToGrid/>
          <w:sz w:val="24"/>
          <w:szCs w:val="24"/>
        </w:rPr>
        <w:t>я</w:t>
      </w:r>
      <w:r w:rsidRPr="00147F08">
        <w:rPr>
          <w:rFonts w:ascii="Times New Roman" w:hAnsi="Times New Roman"/>
          <w:snapToGrid/>
          <w:sz w:val="24"/>
          <w:szCs w:val="24"/>
        </w:rPr>
        <w:t>;</w:t>
      </w:r>
    </w:p>
    <w:p w:rsidR="00DD057A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147F08">
        <w:rPr>
          <w:rFonts w:ascii="Times New Roman" w:hAnsi="Times New Roman"/>
          <w:snapToGrid/>
          <w:sz w:val="24"/>
          <w:szCs w:val="24"/>
        </w:rPr>
        <w:t xml:space="preserve">общий </w:t>
      </w:r>
      <w:r w:rsidR="00FF3E2F">
        <w:rPr>
          <w:rFonts w:ascii="Times New Roman" w:hAnsi="Times New Roman"/>
          <w:snapToGrid/>
          <w:sz w:val="24"/>
          <w:szCs w:val="24"/>
        </w:rPr>
        <w:t xml:space="preserve">объем 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расходов </w:t>
      </w:r>
      <w:r w:rsidR="00FF3E2F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A7305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4A7305">
        <w:rPr>
          <w:rFonts w:ascii="Times New Roman" w:hAnsi="Times New Roman"/>
          <w:snapToGrid/>
          <w:sz w:val="24"/>
          <w:szCs w:val="24"/>
        </w:rPr>
        <w:t xml:space="preserve"> </w:t>
      </w:r>
      <w:r w:rsidR="00FF3E2F">
        <w:rPr>
          <w:rFonts w:ascii="Times New Roman" w:hAnsi="Times New Roman"/>
          <w:snapToGrid/>
          <w:sz w:val="24"/>
          <w:szCs w:val="24"/>
        </w:rPr>
        <w:t xml:space="preserve">на </w:t>
      </w:r>
      <w:r w:rsidRPr="00147F08">
        <w:rPr>
          <w:rFonts w:ascii="Times New Roman" w:hAnsi="Times New Roman"/>
          <w:snapToGrid/>
          <w:sz w:val="24"/>
          <w:szCs w:val="24"/>
        </w:rPr>
        <w:t>20</w:t>
      </w:r>
      <w:r w:rsidR="00FF3E2F">
        <w:rPr>
          <w:rFonts w:ascii="Times New Roman" w:hAnsi="Times New Roman"/>
          <w:snapToGrid/>
          <w:sz w:val="24"/>
          <w:szCs w:val="24"/>
        </w:rPr>
        <w:t>2</w:t>
      </w:r>
      <w:r w:rsidR="00261124">
        <w:rPr>
          <w:rFonts w:ascii="Times New Roman" w:hAnsi="Times New Roman"/>
          <w:snapToGrid/>
          <w:sz w:val="24"/>
          <w:szCs w:val="24"/>
        </w:rPr>
        <w:t>2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 год в</w:t>
      </w:r>
      <w:r w:rsidR="00DC1791">
        <w:rPr>
          <w:rFonts w:ascii="Times New Roman" w:hAnsi="Times New Roman"/>
          <w:snapToGrid/>
          <w:sz w:val="24"/>
          <w:szCs w:val="24"/>
        </w:rPr>
        <w:t xml:space="preserve"> сумме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 </w:t>
      </w:r>
      <w:r w:rsidR="00DC1791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261124">
        <w:rPr>
          <w:rFonts w:ascii="Times New Roman" w:hAnsi="Times New Roman"/>
          <w:snapToGrid/>
          <w:sz w:val="24"/>
          <w:szCs w:val="24"/>
        </w:rPr>
        <w:t>15 </w:t>
      </w:r>
      <w:r w:rsidR="000C1E97">
        <w:rPr>
          <w:rFonts w:ascii="Times New Roman" w:hAnsi="Times New Roman"/>
          <w:snapToGrid/>
          <w:sz w:val="24"/>
          <w:szCs w:val="24"/>
        </w:rPr>
        <w:t>361</w:t>
      </w:r>
      <w:r w:rsidR="00261124">
        <w:rPr>
          <w:rFonts w:ascii="Times New Roman" w:hAnsi="Times New Roman"/>
          <w:snapToGrid/>
          <w:sz w:val="24"/>
          <w:szCs w:val="24"/>
        </w:rPr>
        <w:t xml:space="preserve"> 488,56 </w:t>
      </w:r>
      <w:r w:rsidR="00FF3E2F">
        <w:rPr>
          <w:rFonts w:ascii="Times New Roman" w:hAnsi="Times New Roman" w:hint="eastAsia"/>
          <w:snapToGrid/>
          <w:sz w:val="24"/>
          <w:szCs w:val="24"/>
        </w:rPr>
        <w:t>рубл</w:t>
      </w:r>
      <w:r w:rsidR="00FF3E2F">
        <w:rPr>
          <w:rFonts w:ascii="Times New Roman" w:hAnsi="Times New Roman"/>
          <w:snapToGrid/>
          <w:sz w:val="24"/>
          <w:szCs w:val="24"/>
        </w:rPr>
        <w:t xml:space="preserve">я, в том числе условно утвержденные расходы в сумме </w:t>
      </w:r>
      <w:r w:rsidR="00DC1791">
        <w:rPr>
          <w:rFonts w:ascii="Times New Roman" w:hAnsi="Times New Roman"/>
          <w:snapToGrid/>
          <w:sz w:val="24"/>
          <w:szCs w:val="24"/>
        </w:rPr>
        <w:t xml:space="preserve">                        </w:t>
      </w:r>
      <w:r w:rsidR="00261124">
        <w:rPr>
          <w:rFonts w:ascii="Times New Roman" w:hAnsi="Times New Roman"/>
          <w:snapToGrid/>
          <w:sz w:val="24"/>
          <w:szCs w:val="24"/>
        </w:rPr>
        <w:t>139105</w:t>
      </w:r>
      <w:r w:rsidR="00B60DB6">
        <w:rPr>
          <w:rFonts w:ascii="Times New Roman" w:hAnsi="Times New Roman"/>
          <w:snapToGrid/>
          <w:sz w:val="24"/>
          <w:szCs w:val="24"/>
        </w:rPr>
        <w:t>,00</w:t>
      </w:r>
      <w:r w:rsidR="00FF3E2F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0D3A7D" w:rsidRPr="000D3A7D">
        <w:rPr>
          <w:rFonts w:ascii="Times New Roman" w:hAnsi="Times New Roman"/>
          <w:snapToGrid/>
          <w:sz w:val="24"/>
          <w:szCs w:val="24"/>
        </w:rPr>
        <w:t xml:space="preserve"> </w:t>
      </w:r>
      <w:r w:rsidRPr="002E0E52">
        <w:rPr>
          <w:rFonts w:ascii="Times New Roman" w:hAnsi="Times New Roman"/>
          <w:snapToGrid/>
          <w:sz w:val="24"/>
          <w:szCs w:val="24"/>
        </w:rPr>
        <w:t>и на</w:t>
      </w:r>
      <w:r w:rsidR="000D3A7D">
        <w:rPr>
          <w:rFonts w:ascii="Times New Roman" w:hAnsi="Times New Roman"/>
          <w:snapToGrid/>
          <w:sz w:val="24"/>
          <w:szCs w:val="24"/>
        </w:rPr>
        <w:t xml:space="preserve"> 202</w:t>
      </w:r>
      <w:r w:rsidR="00261124">
        <w:rPr>
          <w:rFonts w:ascii="Times New Roman" w:hAnsi="Times New Roman"/>
          <w:snapToGrid/>
          <w:sz w:val="24"/>
          <w:szCs w:val="24"/>
        </w:rPr>
        <w:t>3</w:t>
      </w:r>
      <w:r w:rsidRPr="002E0E52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261124">
        <w:rPr>
          <w:rFonts w:ascii="Times New Roman" w:hAnsi="Times New Roman"/>
          <w:snapToGrid/>
          <w:sz w:val="24"/>
          <w:szCs w:val="24"/>
        </w:rPr>
        <w:t>18</w:t>
      </w:r>
      <w:r w:rsidR="00B60DB6">
        <w:rPr>
          <w:rFonts w:ascii="Times New Roman" w:hAnsi="Times New Roman"/>
          <w:snapToGrid/>
          <w:sz w:val="24"/>
          <w:szCs w:val="24"/>
        </w:rPr>
        <w:t> </w:t>
      </w:r>
      <w:r w:rsidR="00261124">
        <w:rPr>
          <w:rFonts w:ascii="Times New Roman" w:hAnsi="Times New Roman"/>
          <w:snapToGrid/>
          <w:sz w:val="24"/>
          <w:szCs w:val="24"/>
        </w:rPr>
        <w:t>57</w:t>
      </w:r>
      <w:r w:rsidR="00B60DB6">
        <w:rPr>
          <w:rFonts w:ascii="Times New Roman" w:hAnsi="Times New Roman"/>
          <w:snapToGrid/>
          <w:sz w:val="24"/>
          <w:szCs w:val="24"/>
        </w:rPr>
        <w:t>8 433,03</w:t>
      </w:r>
      <w:r w:rsidR="00261124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0D3A7D" w:rsidRPr="000D3A7D">
        <w:rPr>
          <w:rFonts w:ascii="Times New Roman" w:hAnsi="Times New Roman" w:hint="eastAsia"/>
          <w:snapToGrid/>
          <w:sz w:val="24"/>
          <w:szCs w:val="24"/>
        </w:rPr>
        <w:t>рубл</w:t>
      </w:r>
      <w:r w:rsidR="00422BE3">
        <w:rPr>
          <w:rFonts w:ascii="Times New Roman" w:hAnsi="Times New Roman"/>
          <w:snapToGrid/>
          <w:sz w:val="24"/>
          <w:szCs w:val="24"/>
        </w:rPr>
        <w:t>я</w:t>
      </w:r>
      <w:r w:rsidR="00FF3E2F">
        <w:rPr>
          <w:rFonts w:ascii="Times New Roman" w:hAnsi="Times New Roman"/>
          <w:snapToGrid/>
          <w:sz w:val="24"/>
          <w:szCs w:val="24"/>
        </w:rPr>
        <w:t>,</w:t>
      </w:r>
      <w:r w:rsidR="00FF3E2F" w:rsidRPr="00FF3E2F">
        <w:rPr>
          <w:rFonts w:ascii="Times New Roman" w:hAnsi="Times New Roman"/>
          <w:snapToGrid/>
          <w:sz w:val="24"/>
          <w:szCs w:val="24"/>
        </w:rPr>
        <w:t xml:space="preserve"> </w:t>
      </w:r>
      <w:r w:rsidR="00FF3E2F">
        <w:rPr>
          <w:rFonts w:ascii="Times New Roman" w:hAnsi="Times New Roman"/>
          <w:snapToGrid/>
          <w:sz w:val="24"/>
          <w:szCs w:val="24"/>
        </w:rPr>
        <w:t xml:space="preserve">в том числе условно утвержденные расходы в сумме </w:t>
      </w:r>
      <w:r w:rsidR="007C34B4">
        <w:rPr>
          <w:rFonts w:ascii="Times New Roman" w:hAnsi="Times New Roman"/>
          <w:snapToGrid/>
          <w:sz w:val="24"/>
          <w:szCs w:val="24"/>
        </w:rPr>
        <w:t xml:space="preserve"> </w:t>
      </w:r>
      <w:r w:rsidR="00261124">
        <w:rPr>
          <w:rFonts w:ascii="Times New Roman" w:hAnsi="Times New Roman"/>
          <w:snapToGrid/>
          <w:sz w:val="24"/>
          <w:szCs w:val="24"/>
        </w:rPr>
        <w:t>284</w:t>
      </w:r>
      <w:r w:rsidR="00B60DB6">
        <w:rPr>
          <w:rFonts w:ascii="Times New Roman" w:hAnsi="Times New Roman"/>
          <w:snapToGrid/>
          <w:sz w:val="24"/>
          <w:szCs w:val="24"/>
        </w:rPr>
        <w:t> </w:t>
      </w:r>
      <w:r w:rsidR="00261124">
        <w:rPr>
          <w:rFonts w:ascii="Times New Roman" w:hAnsi="Times New Roman"/>
          <w:snapToGrid/>
          <w:sz w:val="24"/>
          <w:szCs w:val="24"/>
        </w:rPr>
        <w:t>52</w:t>
      </w:r>
      <w:r w:rsidR="00B60DB6">
        <w:rPr>
          <w:rFonts w:ascii="Times New Roman" w:hAnsi="Times New Roman"/>
          <w:snapToGrid/>
          <w:sz w:val="24"/>
          <w:szCs w:val="24"/>
        </w:rPr>
        <w:t>4,00</w:t>
      </w:r>
      <w:r w:rsidR="007C34B4">
        <w:rPr>
          <w:rFonts w:ascii="Times New Roman" w:hAnsi="Times New Roman"/>
          <w:snapToGrid/>
          <w:sz w:val="24"/>
          <w:szCs w:val="24"/>
        </w:rPr>
        <w:t xml:space="preserve"> </w:t>
      </w:r>
      <w:r w:rsidR="00FF3E2F">
        <w:rPr>
          <w:rFonts w:ascii="Times New Roman" w:hAnsi="Times New Roman"/>
          <w:snapToGrid/>
          <w:sz w:val="24"/>
          <w:szCs w:val="24"/>
        </w:rPr>
        <w:t>рубл</w:t>
      </w:r>
      <w:r w:rsidR="00B60DB6">
        <w:rPr>
          <w:rFonts w:ascii="Times New Roman" w:hAnsi="Times New Roman"/>
          <w:snapToGrid/>
          <w:sz w:val="24"/>
          <w:szCs w:val="24"/>
        </w:rPr>
        <w:t>я</w:t>
      </w:r>
      <w:r w:rsidR="00DD057A" w:rsidRPr="00D77596">
        <w:rPr>
          <w:rFonts w:ascii="Times New Roman" w:hAnsi="Times New Roman"/>
          <w:snapToGrid/>
          <w:sz w:val="24"/>
          <w:szCs w:val="24"/>
        </w:rPr>
        <w:t>;</w:t>
      </w:r>
    </w:p>
    <w:p w:rsidR="00C90FC9" w:rsidRPr="00C90FC9" w:rsidRDefault="00C90FC9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C90FC9">
        <w:rPr>
          <w:rFonts w:ascii="Times New Roman" w:hAnsi="Times New Roman"/>
          <w:snapToGrid/>
          <w:sz w:val="24"/>
          <w:szCs w:val="24"/>
        </w:rPr>
        <w:t xml:space="preserve">прогнозируемый дефицит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на 202</w:t>
      </w:r>
      <w:r w:rsidR="00261124">
        <w:rPr>
          <w:rFonts w:ascii="Times New Roman" w:hAnsi="Times New Roman"/>
          <w:snapToGrid/>
          <w:sz w:val="24"/>
          <w:szCs w:val="24"/>
        </w:rPr>
        <w:t>2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год в сумме 0,00 рублей и на 202</w:t>
      </w:r>
      <w:r w:rsidR="00261124">
        <w:rPr>
          <w:rFonts w:ascii="Times New Roman" w:hAnsi="Times New Roman"/>
          <w:snapToGrid/>
          <w:sz w:val="24"/>
          <w:szCs w:val="24"/>
        </w:rPr>
        <w:t>3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год в сумме 0,00 рублей;</w:t>
      </w:r>
    </w:p>
    <w:p w:rsidR="00DD057A" w:rsidRPr="002E0E52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ab/>
      </w:r>
      <w:r w:rsidR="00DD057A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долга </w:t>
      </w:r>
      <w:r w:rsidR="006D468B">
        <w:rPr>
          <w:rFonts w:ascii="Times New Roman" w:hAnsi="Times New Roman"/>
          <w:snapToGrid/>
          <w:sz w:val="24"/>
          <w:szCs w:val="24"/>
        </w:rPr>
        <w:t>Жирятинского</w:t>
      </w:r>
      <w:r w:rsidR="00DD057A">
        <w:rPr>
          <w:rFonts w:ascii="Times New Roman" w:hAnsi="Times New Roman"/>
          <w:snapToGrid/>
          <w:sz w:val="24"/>
          <w:szCs w:val="24"/>
        </w:rPr>
        <w:t xml:space="preserve"> сельского поселения</w:t>
      </w:r>
      <w:r w:rsidR="007C34B4">
        <w:rPr>
          <w:rFonts w:ascii="Times New Roman" w:hAnsi="Times New Roman"/>
          <w:snapToGrid/>
          <w:sz w:val="24"/>
          <w:szCs w:val="24"/>
        </w:rPr>
        <w:t xml:space="preserve"> </w:t>
      </w:r>
      <w:r w:rsidR="007C34B4" w:rsidRPr="00DC1791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DD057A">
        <w:rPr>
          <w:rFonts w:ascii="Times New Roman" w:hAnsi="Times New Roman"/>
          <w:snapToGrid/>
          <w:sz w:val="24"/>
          <w:szCs w:val="24"/>
        </w:rPr>
        <w:t xml:space="preserve"> на </w:t>
      </w:r>
      <w:r w:rsidR="000D3A7D">
        <w:rPr>
          <w:rFonts w:ascii="Times New Roman" w:hAnsi="Times New Roman"/>
          <w:snapToGrid/>
          <w:sz w:val="24"/>
          <w:szCs w:val="24"/>
        </w:rPr>
        <w:t>1 января 202</w:t>
      </w:r>
      <w:r w:rsidR="00261124">
        <w:rPr>
          <w:rFonts w:ascii="Times New Roman" w:hAnsi="Times New Roman"/>
          <w:snapToGrid/>
          <w:sz w:val="24"/>
          <w:szCs w:val="24"/>
        </w:rPr>
        <w:t>3</w:t>
      </w:r>
      <w:r w:rsidR="00AA7278">
        <w:rPr>
          <w:rFonts w:ascii="Times New Roman" w:hAnsi="Times New Roman"/>
          <w:snapToGrid/>
          <w:sz w:val="24"/>
          <w:szCs w:val="24"/>
        </w:rPr>
        <w:t xml:space="preserve"> года</w:t>
      </w:r>
      <w:r>
        <w:rPr>
          <w:rFonts w:ascii="Times New Roman" w:hAnsi="Times New Roman"/>
          <w:snapToGrid/>
          <w:sz w:val="24"/>
          <w:szCs w:val="24"/>
        </w:rPr>
        <w:t xml:space="preserve">            </w:t>
      </w:r>
      <w:r w:rsidR="00AA7278">
        <w:rPr>
          <w:rFonts w:ascii="Times New Roman" w:hAnsi="Times New Roman"/>
          <w:snapToGrid/>
          <w:sz w:val="24"/>
          <w:szCs w:val="24"/>
        </w:rPr>
        <w:t xml:space="preserve"> 0</w:t>
      </w:r>
      <w:r w:rsidR="000D3A7D">
        <w:rPr>
          <w:rFonts w:ascii="Times New Roman" w:hAnsi="Times New Roman"/>
          <w:snapToGrid/>
          <w:sz w:val="24"/>
          <w:szCs w:val="24"/>
        </w:rPr>
        <w:t>,00</w:t>
      </w:r>
      <w:r w:rsidR="00DD057A">
        <w:rPr>
          <w:rFonts w:ascii="Times New Roman" w:hAnsi="Times New Roman"/>
          <w:snapToGrid/>
          <w:sz w:val="24"/>
          <w:szCs w:val="24"/>
        </w:rPr>
        <w:t xml:space="preserve"> рублей, на 1 января 20</w:t>
      </w:r>
      <w:r w:rsidR="002D218B">
        <w:rPr>
          <w:rFonts w:ascii="Times New Roman" w:hAnsi="Times New Roman"/>
          <w:snapToGrid/>
          <w:sz w:val="24"/>
          <w:szCs w:val="24"/>
        </w:rPr>
        <w:t>2</w:t>
      </w:r>
      <w:r w:rsidR="00261124">
        <w:rPr>
          <w:rFonts w:ascii="Times New Roman" w:hAnsi="Times New Roman"/>
          <w:snapToGrid/>
          <w:sz w:val="24"/>
          <w:szCs w:val="24"/>
        </w:rPr>
        <w:t>4</w:t>
      </w:r>
      <w:r w:rsidR="00AA7278">
        <w:rPr>
          <w:rFonts w:ascii="Times New Roman" w:hAnsi="Times New Roman"/>
          <w:snapToGrid/>
          <w:sz w:val="24"/>
          <w:szCs w:val="24"/>
        </w:rPr>
        <w:t xml:space="preserve"> года 0</w:t>
      </w:r>
      <w:r w:rsidR="000D3A7D">
        <w:rPr>
          <w:rFonts w:ascii="Times New Roman" w:hAnsi="Times New Roman"/>
          <w:snapToGrid/>
          <w:sz w:val="24"/>
          <w:szCs w:val="24"/>
        </w:rPr>
        <w:t>,00</w:t>
      </w:r>
      <w:r w:rsidR="00DD057A">
        <w:rPr>
          <w:rFonts w:ascii="Times New Roman" w:hAnsi="Times New Roman"/>
          <w:snapToGrid/>
          <w:sz w:val="24"/>
          <w:szCs w:val="24"/>
        </w:rPr>
        <w:t xml:space="preserve"> рублей.</w:t>
      </w:r>
      <w:r w:rsidR="00DD057A" w:rsidRPr="002E0E52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146F9C" w:rsidRDefault="00393D8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lastRenderedPageBreak/>
        <w:t>3</w:t>
      </w:r>
      <w:r w:rsidR="00146F9C" w:rsidRPr="00147F08">
        <w:rPr>
          <w:rFonts w:ascii="Times New Roman" w:hAnsi="Times New Roman"/>
          <w:snapToGrid/>
          <w:sz w:val="24"/>
          <w:szCs w:val="24"/>
        </w:rPr>
        <w:t xml:space="preserve">. Утвердить прогнозируемые доходы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147F08">
        <w:rPr>
          <w:rFonts w:ascii="Times New Roman" w:hAnsi="Times New Roman"/>
          <w:snapToGrid/>
          <w:sz w:val="24"/>
          <w:szCs w:val="24"/>
        </w:rPr>
        <w:t>на 20</w:t>
      </w:r>
      <w:r w:rsidR="00422BE3">
        <w:rPr>
          <w:rFonts w:ascii="Times New Roman" w:hAnsi="Times New Roman"/>
          <w:snapToGrid/>
          <w:sz w:val="24"/>
          <w:szCs w:val="24"/>
        </w:rPr>
        <w:t>2</w:t>
      </w:r>
      <w:r w:rsidR="00261124">
        <w:rPr>
          <w:rFonts w:ascii="Times New Roman" w:hAnsi="Times New Roman"/>
          <w:snapToGrid/>
          <w:sz w:val="24"/>
          <w:szCs w:val="24"/>
        </w:rPr>
        <w:t>1</w:t>
      </w:r>
      <w:r w:rsidR="00146F9C" w:rsidRPr="00147F08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DA2B62">
        <w:rPr>
          <w:rFonts w:ascii="Times New Roman" w:hAnsi="Times New Roman"/>
          <w:snapToGrid/>
          <w:sz w:val="24"/>
          <w:szCs w:val="24"/>
        </w:rPr>
        <w:t xml:space="preserve">год </w:t>
      </w:r>
      <w:r w:rsidR="00FF3E2F">
        <w:rPr>
          <w:rFonts w:ascii="Times New Roman" w:hAnsi="Times New Roman"/>
          <w:snapToGrid/>
          <w:sz w:val="24"/>
          <w:szCs w:val="24"/>
        </w:rPr>
        <w:t xml:space="preserve"> и</w:t>
      </w:r>
      <w:proofErr w:type="gramEnd"/>
      <w:r w:rsidR="00FF3E2F">
        <w:rPr>
          <w:rFonts w:ascii="Times New Roman" w:hAnsi="Times New Roman"/>
          <w:snapToGrid/>
          <w:sz w:val="24"/>
          <w:szCs w:val="24"/>
        </w:rPr>
        <w:t xml:space="preserve"> на плановый период 202</w:t>
      </w:r>
      <w:r w:rsidR="00261124">
        <w:rPr>
          <w:rFonts w:ascii="Times New Roman" w:hAnsi="Times New Roman"/>
          <w:snapToGrid/>
          <w:sz w:val="24"/>
          <w:szCs w:val="24"/>
        </w:rPr>
        <w:t>2</w:t>
      </w:r>
      <w:r w:rsidR="0072458E">
        <w:rPr>
          <w:rFonts w:ascii="Times New Roman" w:hAnsi="Times New Roman"/>
          <w:snapToGrid/>
          <w:sz w:val="24"/>
          <w:szCs w:val="24"/>
        </w:rPr>
        <w:t xml:space="preserve"> и 202</w:t>
      </w:r>
      <w:r w:rsidR="00261124">
        <w:rPr>
          <w:rFonts w:ascii="Times New Roman" w:hAnsi="Times New Roman"/>
          <w:snapToGrid/>
          <w:sz w:val="24"/>
          <w:szCs w:val="24"/>
        </w:rPr>
        <w:t>3</w:t>
      </w:r>
      <w:r w:rsidR="0072458E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146F9C" w:rsidRPr="00147F08">
        <w:rPr>
          <w:rFonts w:ascii="Times New Roman" w:hAnsi="Times New Roman"/>
          <w:snapToGrid/>
          <w:sz w:val="24"/>
          <w:szCs w:val="24"/>
        </w:rPr>
        <w:t xml:space="preserve">согласно </w:t>
      </w:r>
      <w:r w:rsidR="00350709" w:rsidRPr="00DC1791">
        <w:rPr>
          <w:rFonts w:ascii="Times New Roman" w:hAnsi="Times New Roman"/>
          <w:snapToGrid/>
          <w:sz w:val="24"/>
          <w:szCs w:val="24"/>
        </w:rPr>
        <w:t>П</w:t>
      </w:r>
      <w:r w:rsidR="00146F9C" w:rsidRPr="00DC1791">
        <w:rPr>
          <w:rFonts w:ascii="Times New Roman" w:hAnsi="Times New Roman"/>
          <w:snapToGrid/>
          <w:sz w:val="24"/>
          <w:szCs w:val="24"/>
        </w:rPr>
        <w:t xml:space="preserve">риложению </w:t>
      </w:r>
      <w:r w:rsidR="00643988" w:rsidRPr="00DC1791">
        <w:rPr>
          <w:rFonts w:ascii="Times New Roman" w:hAnsi="Times New Roman"/>
          <w:snapToGrid/>
          <w:sz w:val="24"/>
          <w:szCs w:val="24"/>
        </w:rPr>
        <w:t>1</w:t>
      </w:r>
      <w:r w:rsidR="00146F9C" w:rsidRPr="00147F08">
        <w:rPr>
          <w:rFonts w:ascii="Times New Roman" w:hAnsi="Times New Roman"/>
          <w:snapToGrid/>
          <w:sz w:val="24"/>
          <w:szCs w:val="24"/>
        </w:rPr>
        <w:t xml:space="preserve">  к настоящему Решению</w:t>
      </w:r>
      <w:r w:rsidR="0072458E">
        <w:rPr>
          <w:rFonts w:ascii="Times New Roman" w:hAnsi="Times New Roman"/>
          <w:snapToGrid/>
          <w:sz w:val="24"/>
          <w:szCs w:val="24"/>
        </w:rPr>
        <w:t>.</w:t>
      </w:r>
    </w:p>
    <w:p w:rsidR="00E81B80" w:rsidRDefault="00B64C0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4. Утвердить нормативы распределения доходов на 20</w:t>
      </w:r>
      <w:r w:rsidR="00422BE3">
        <w:rPr>
          <w:rFonts w:ascii="Times New Roman" w:hAnsi="Times New Roman"/>
          <w:snapToGrid/>
          <w:sz w:val="24"/>
          <w:szCs w:val="24"/>
        </w:rPr>
        <w:t>2</w:t>
      </w:r>
      <w:r w:rsidR="00261124">
        <w:rPr>
          <w:rFonts w:ascii="Times New Roman" w:hAnsi="Times New Roman"/>
          <w:snapToGrid/>
          <w:sz w:val="24"/>
          <w:szCs w:val="24"/>
        </w:rPr>
        <w:t>1</w:t>
      </w:r>
      <w:r w:rsidR="00FF3E2F">
        <w:rPr>
          <w:rFonts w:ascii="Times New Roman" w:hAnsi="Times New Roman"/>
          <w:snapToGrid/>
          <w:sz w:val="24"/>
          <w:szCs w:val="24"/>
        </w:rPr>
        <w:t xml:space="preserve"> год и на плановый период 202</w:t>
      </w:r>
      <w:r w:rsidR="00261124">
        <w:rPr>
          <w:rFonts w:ascii="Times New Roman" w:hAnsi="Times New Roman"/>
          <w:snapToGrid/>
          <w:sz w:val="24"/>
          <w:szCs w:val="24"/>
        </w:rPr>
        <w:t>2</w:t>
      </w:r>
      <w:r w:rsidR="0072458E">
        <w:rPr>
          <w:rFonts w:ascii="Times New Roman" w:hAnsi="Times New Roman"/>
          <w:snapToGrid/>
          <w:sz w:val="24"/>
          <w:szCs w:val="24"/>
        </w:rPr>
        <w:t xml:space="preserve"> и 202</w:t>
      </w:r>
      <w:r w:rsidR="00261124">
        <w:rPr>
          <w:rFonts w:ascii="Times New Roman" w:hAnsi="Times New Roman"/>
          <w:snapToGrid/>
          <w:sz w:val="24"/>
          <w:szCs w:val="24"/>
        </w:rPr>
        <w:t>3</w:t>
      </w:r>
      <w:r>
        <w:rPr>
          <w:rFonts w:ascii="Times New Roman" w:hAnsi="Times New Roman"/>
          <w:snapToGrid/>
          <w:sz w:val="24"/>
          <w:szCs w:val="24"/>
        </w:rPr>
        <w:t xml:space="preserve"> годов в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="00350709">
        <w:rPr>
          <w:rFonts w:ascii="Times New Roman" w:hAnsi="Times New Roman"/>
          <w:snapToGrid/>
          <w:sz w:val="24"/>
          <w:szCs w:val="24"/>
        </w:rPr>
        <w:t xml:space="preserve">согласно </w:t>
      </w:r>
      <w:r w:rsidR="00350709" w:rsidRPr="00DC1791">
        <w:rPr>
          <w:rFonts w:ascii="Times New Roman" w:hAnsi="Times New Roman"/>
          <w:snapToGrid/>
          <w:sz w:val="24"/>
          <w:szCs w:val="24"/>
        </w:rPr>
        <w:t>П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риложению </w:t>
      </w:r>
      <w:proofErr w:type="gramStart"/>
      <w:r w:rsidR="0072458E" w:rsidRPr="00DC1791">
        <w:rPr>
          <w:rFonts w:ascii="Times New Roman" w:hAnsi="Times New Roman"/>
          <w:snapToGrid/>
          <w:sz w:val="24"/>
          <w:szCs w:val="24"/>
        </w:rPr>
        <w:t>2</w:t>
      </w:r>
      <w:r w:rsidR="00483E9A">
        <w:rPr>
          <w:rFonts w:ascii="Times New Roman" w:hAnsi="Times New Roman"/>
          <w:snapToGrid/>
          <w:sz w:val="24"/>
          <w:szCs w:val="24"/>
        </w:rPr>
        <w:t xml:space="preserve"> </w:t>
      </w:r>
      <w:r>
        <w:rPr>
          <w:rFonts w:ascii="Times New Roman" w:hAnsi="Times New Roman"/>
          <w:snapToGrid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napToGrid/>
          <w:sz w:val="24"/>
          <w:szCs w:val="24"/>
        </w:rPr>
        <w:t xml:space="preserve">  настоящему Решению.</w:t>
      </w:r>
    </w:p>
    <w:p w:rsidR="00CB4DB0" w:rsidRPr="00CB4DB0" w:rsidRDefault="00CB4DB0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CB4DB0">
        <w:rPr>
          <w:rFonts w:ascii="Times New Roman" w:hAnsi="Times New Roman"/>
          <w:snapToGrid/>
          <w:sz w:val="24"/>
          <w:szCs w:val="24"/>
        </w:rPr>
        <w:t xml:space="preserve">5. Установить следующий порядок определения части прибыли муниципальных унитарных предприятий, подлежащий перечислению в доход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Pr="00CB4DB0">
        <w:rPr>
          <w:rFonts w:ascii="Times New Roman" w:hAnsi="Times New Roman"/>
          <w:snapToGrid/>
          <w:sz w:val="24"/>
          <w:szCs w:val="24"/>
        </w:rPr>
        <w:t>на 20</w:t>
      </w:r>
      <w:r w:rsidR="00422BE3">
        <w:rPr>
          <w:rFonts w:ascii="Times New Roman" w:hAnsi="Times New Roman"/>
          <w:snapToGrid/>
          <w:sz w:val="24"/>
          <w:szCs w:val="24"/>
        </w:rPr>
        <w:t>2</w:t>
      </w:r>
      <w:r w:rsidR="00261124">
        <w:rPr>
          <w:rFonts w:ascii="Times New Roman" w:hAnsi="Times New Roman"/>
          <w:snapToGrid/>
          <w:sz w:val="24"/>
          <w:szCs w:val="24"/>
        </w:rPr>
        <w:t>1</w:t>
      </w:r>
      <w:r w:rsidRPr="00CB4DB0">
        <w:rPr>
          <w:rFonts w:ascii="Times New Roman" w:hAnsi="Times New Roman"/>
          <w:snapToGrid/>
          <w:sz w:val="24"/>
          <w:szCs w:val="24"/>
        </w:rPr>
        <w:t xml:space="preserve"> год и на плановый </w:t>
      </w:r>
      <w:r w:rsidR="00FF3E2F">
        <w:rPr>
          <w:rFonts w:ascii="Times New Roman" w:hAnsi="Times New Roman"/>
          <w:snapToGrid/>
          <w:sz w:val="24"/>
          <w:szCs w:val="24"/>
        </w:rPr>
        <w:t>период 202</w:t>
      </w:r>
      <w:r w:rsidR="00261124">
        <w:rPr>
          <w:rFonts w:ascii="Times New Roman" w:hAnsi="Times New Roman"/>
          <w:snapToGrid/>
          <w:sz w:val="24"/>
          <w:szCs w:val="24"/>
        </w:rPr>
        <w:t>2</w:t>
      </w:r>
      <w:r w:rsidR="0072458E">
        <w:rPr>
          <w:rFonts w:ascii="Times New Roman" w:hAnsi="Times New Roman"/>
          <w:snapToGrid/>
          <w:sz w:val="24"/>
          <w:szCs w:val="24"/>
        </w:rPr>
        <w:t xml:space="preserve"> и 202</w:t>
      </w:r>
      <w:r w:rsidR="00261124">
        <w:rPr>
          <w:rFonts w:ascii="Times New Roman" w:hAnsi="Times New Roman"/>
          <w:snapToGrid/>
          <w:sz w:val="24"/>
          <w:szCs w:val="24"/>
        </w:rPr>
        <w:t>3</w:t>
      </w:r>
      <w:r w:rsidRPr="00CB4DB0">
        <w:rPr>
          <w:rFonts w:ascii="Times New Roman" w:hAnsi="Times New Roman"/>
          <w:snapToGrid/>
          <w:sz w:val="24"/>
          <w:szCs w:val="24"/>
        </w:rPr>
        <w:t xml:space="preserve"> годов. Часть прибыли муниципальных унитарных предприятий, остающейся после уплаты налогов и иных обязательных платежей, подлежит перечислению в доход Жирятинского сельского поселения </w:t>
      </w:r>
      <w:r w:rsidR="00761EF1" w:rsidRPr="00DC1791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761EF1">
        <w:rPr>
          <w:rFonts w:ascii="Times New Roman" w:hAnsi="Times New Roman"/>
          <w:snapToGrid/>
          <w:sz w:val="24"/>
          <w:szCs w:val="24"/>
        </w:rPr>
        <w:t xml:space="preserve"> </w:t>
      </w:r>
      <w:r w:rsidRPr="00CB4DB0">
        <w:rPr>
          <w:rFonts w:ascii="Times New Roman" w:hAnsi="Times New Roman"/>
          <w:snapToGrid/>
          <w:sz w:val="24"/>
          <w:szCs w:val="24"/>
        </w:rPr>
        <w:t xml:space="preserve">в </w:t>
      </w:r>
      <w:r w:rsidRPr="00C649A8">
        <w:rPr>
          <w:rFonts w:ascii="Times New Roman" w:hAnsi="Times New Roman"/>
          <w:snapToGrid/>
          <w:sz w:val="24"/>
          <w:szCs w:val="24"/>
        </w:rPr>
        <w:t>размере 5 %.</w:t>
      </w:r>
    </w:p>
    <w:p w:rsidR="00E71F7F" w:rsidRPr="006E6BED" w:rsidRDefault="00CB4DB0" w:rsidP="00DC1791">
      <w:pPr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6</w:t>
      </w:r>
      <w:r w:rsidR="00D02F3E" w:rsidRPr="00CB4DB0">
        <w:rPr>
          <w:rFonts w:ascii="Times New Roman" w:hAnsi="Times New Roman"/>
          <w:snapToGrid/>
          <w:sz w:val="24"/>
          <w:szCs w:val="24"/>
        </w:rPr>
        <w:t>.</w:t>
      </w:r>
      <w:r w:rsidR="009D2F30">
        <w:rPr>
          <w:rFonts w:ascii="Times New Roman" w:hAnsi="Times New Roman"/>
          <w:snapToGrid/>
          <w:sz w:val="24"/>
          <w:szCs w:val="24"/>
        </w:rPr>
        <w:t xml:space="preserve"> </w:t>
      </w:r>
      <w:r w:rsidR="00D02F3E" w:rsidRPr="00CB4DB0">
        <w:rPr>
          <w:rFonts w:ascii="Times New Roman" w:hAnsi="Times New Roman"/>
          <w:snapToGrid/>
          <w:sz w:val="24"/>
          <w:szCs w:val="24"/>
        </w:rPr>
        <w:t>Утвердить перечень</w:t>
      </w:r>
      <w:r w:rsidR="000E210B">
        <w:rPr>
          <w:rFonts w:ascii="Times New Roman" w:hAnsi="Times New Roman"/>
          <w:snapToGrid/>
          <w:sz w:val="24"/>
          <w:szCs w:val="24"/>
        </w:rPr>
        <w:t xml:space="preserve"> главных </w:t>
      </w:r>
      <w:r w:rsidR="00EE6427">
        <w:rPr>
          <w:rFonts w:ascii="Times New Roman" w:hAnsi="Times New Roman"/>
          <w:snapToGrid/>
          <w:sz w:val="24"/>
          <w:szCs w:val="24"/>
        </w:rPr>
        <w:t xml:space="preserve">администраторов доходов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D02F3E" w:rsidRPr="00CB4DB0">
        <w:rPr>
          <w:rFonts w:ascii="Times New Roman" w:hAnsi="Times New Roman"/>
          <w:snapToGrid/>
          <w:sz w:val="24"/>
          <w:szCs w:val="24"/>
        </w:rPr>
        <w:t xml:space="preserve"> </w:t>
      </w:r>
      <w:r w:rsidR="00EE6427">
        <w:rPr>
          <w:rFonts w:ascii="Times New Roman" w:hAnsi="Times New Roman"/>
          <w:snapToGrid/>
          <w:sz w:val="24"/>
          <w:szCs w:val="24"/>
        </w:rPr>
        <w:t>с</w:t>
      </w:r>
      <w:r w:rsidR="00D02F3E">
        <w:rPr>
          <w:rFonts w:ascii="Times New Roman" w:hAnsi="Times New Roman"/>
          <w:snapToGrid/>
          <w:sz w:val="24"/>
          <w:szCs w:val="24"/>
        </w:rPr>
        <w:t xml:space="preserve">огласно </w:t>
      </w:r>
      <w:r w:rsidR="00D02F3E" w:rsidRPr="00DC1791">
        <w:rPr>
          <w:rFonts w:ascii="Times New Roman" w:hAnsi="Times New Roman"/>
          <w:snapToGrid/>
          <w:sz w:val="24"/>
          <w:szCs w:val="24"/>
        </w:rPr>
        <w:t xml:space="preserve">Приложению </w:t>
      </w:r>
      <w:proofErr w:type="gramStart"/>
      <w:r w:rsidR="003D7D47" w:rsidRPr="00DC1791">
        <w:rPr>
          <w:rFonts w:ascii="Times New Roman" w:hAnsi="Times New Roman"/>
          <w:snapToGrid/>
          <w:sz w:val="24"/>
          <w:szCs w:val="24"/>
        </w:rPr>
        <w:t>3</w:t>
      </w:r>
      <w:r w:rsidR="00D02F3E">
        <w:rPr>
          <w:rFonts w:ascii="Times New Roman" w:hAnsi="Times New Roman"/>
          <w:snapToGrid/>
          <w:sz w:val="24"/>
          <w:szCs w:val="24"/>
        </w:rPr>
        <w:t xml:space="preserve">  к</w:t>
      </w:r>
      <w:proofErr w:type="gramEnd"/>
      <w:r w:rsidR="00D02F3E">
        <w:rPr>
          <w:rFonts w:ascii="Times New Roman" w:hAnsi="Times New Roman"/>
          <w:snapToGrid/>
          <w:sz w:val="24"/>
          <w:szCs w:val="24"/>
        </w:rPr>
        <w:t xml:space="preserve">  настоящему Решению.</w:t>
      </w:r>
    </w:p>
    <w:p w:rsidR="006E6BED" w:rsidRPr="00EE6427" w:rsidRDefault="006E6BED" w:rsidP="00DC17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73"/>
      <w:r w:rsidRPr="006E6BED">
        <w:rPr>
          <w:rFonts w:ascii="Times New Roman" w:hAnsi="Times New Roman"/>
          <w:snapToGrid/>
          <w:sz w:val="24"/>
          <w:szCs w:val="24"/>
        </w:rPr>
        <w:t xml:space="preserve">7. </w:t>
      </w:r>
      <w:r w:rsidRPr="00EE6427">
        <w:rPr>
          <w:rFonts w:ascii="Times New Roman" w:hAnsi="Times New Roman"/>
          <w:snapToGrid/>
          <w:sz w:val="24"/>
          <w:szCs w:val="24"/>
        </w:rPr>
        <w:t xml:space="preserve">Установить </w:t>
      </w:r>
      <w:r w:rsidR="000E210B" w:rsidRPr="00DC1791">
        <w:rPr>
          <w:rFonts w:ascii="Times New Roman" w:hAnsi="Times New Roman"/>
          <w:snapToGrid/>
          <w:sz w:val="24"/>
          <w:szCs w:val="24"/>
        </w:rPr>
        <w:t xml:space="preserve">перечень главных администраторов доходов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0E210B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0E210B" w:rsidRPr="00DC1791">
        <w:rPr>
          <w:rFonts w:ascii="Times New Roman" w:hAnsi="Times New Roman"/>
          <w:snapToGrid/>
          <w:sz w:val="24"/>
          <w:szCs w:val="24"/>
        </w:rPr>
        <w:t>–  органов</w:t>
      </w:r>
      <w:proofErr w:type="gramEnd"/>
      <w:r w:rsidR="000E210B" w:rsidRPr="00DC1791">
        <w:rPr>
          <w:rFonts w:ascii="Times New Roman" w:hAnsi="Times New Roman"/>
          <w:snapToGrid/>
          <w:sz w:val="24"/>
          <w:szCs w:val="24"/>
        </w:rPr>
        <w:t xml:space="preserve"> государственной власти Российской Федерации </w:t>
      </w:r>
      <w:r w:rsidRPr="00EE6427">
        <w:rPr>
          <w:rFonts w:ascii="Times New Roman" w:hAnsi="Times New Roman"/>
          <w:snapToGrid/>
          <w:sz w:val="24"/>
          <w:szCs w:val="24"/>
        </w:rPr>
        <w:t xml:space="preserve">согласно 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Приложению </w:t>
      </w:r>
      <w:r w:rsidR="003D7D47" w:rsidRPr="00DC1791">
        <w:rPr>
          <w:rFonts w:ascii="Times New Roman" w:hAnsi="Times New Roman"/>
          <w:snapToGrid/>
          <w:sz w:val="24"/>
          <w:szCs w:val="24"/>
        </w:rPr>
        <w:t>4</w:t>
      </w:r>
      <w:r w:rsidRPr="00EE6427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bookmarkEnd w:id="1"/>
    <w:p w:rsidR="006E6BED" w:rsidRPr="006E6BED" w:rsidRDefault="006E6BED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6E6BED">
        <w:rPr>
          <w:rFonts w:ascii="Times New Roman" w:hAnsi="Times New Roman"/>
          <w:snapToGrid/>
          <w:sz w:val="24"/>
          <w:szCs w:val="24"/>
        </w:rPr>
        <w:t xml:space="preserve">8. Установить перечень главных администраторов источников финансирования дефицита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422BE3" w:rsidRPr="006E6BED">
        <w:rPr>
          <w:rFonts w:ascii="Times New Roman" w:hAnsi="Times New Roman"/>
          <w:snapToGrid/>
          <w:sz w:val="24"/>
          <w:szCs w:val="24"/>
        </w:rPr>
        <w:t xml:space="preserve"> </w:t>
      </w:r>
      <w:r w:rsidRPr="006E6BED">
        <w:rPr>
          <w:rFonts w:ascii="Times New Roman" w:hAnsi="Times New Roman"/>
          <w:snapToGrid/>
          <w:sz w:val="24"/>
          <w:szCs w:val="24"/>
        </w:rPr>
        <w:t xml:space="preserve">согласно 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Приложению </w:t>
      </w:r>
      <w:r w:rsidR="003D7D47" w:rsidRPr="00DC1791">
        <w:rPr>
          <w:rFonts w:ascii="Times New Roman" w:hAnsi="Times New Roman"/>
          <w:snapToGrid/>
          <w:sz w:val="24"/>
          <w:szCs w:val="24"/>
        </w:rPr>
        <w:t>5</w:t>
      </w:r>
      <w:r w:rsidRPr="006E6BED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A13B46" w:rsidRDefault="008E0D0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9</w:t>
      </w:r>
      <w:r w:rsidR="00A13B46">
        <w:rPr>
          <w:rFonts w:ascii="Times New Roman" w:hAnsi="Times New Roman"/>
          <w:snapToGrid/>
          <w:sz w:val="24"/>
          <w:szCs w:val="24"/>
        </w:rPr>
        <w:t>. Установить, что исполнение п</w:t>
      </w:r>
      <w:r w:rsidR="00350709">
        <w:rPr>
          <w:rFonts w:ascii="Times New Roman" w:hAnsi="Times New Roman"/>
          <w:snapToGrid/>
          <w:sz w:val="24"/>
          <w:szCs w:val="24"/>
        </w:rPr>
        <w:t>ринятых, но не исполненных в 20</w:t>
      </w:r>
      <w:r w:rsidR="00261124">
        <w:rPr>
          <w:rFonts w:ascii="Times New Roman" w:hAnsi="Times New Roman"/>
          <w:snapToGrid/>
          <w:sz w:val="24"/>
          <w:szCs w:val="24"/>
        </w:rPr>
        <w:t>20</w:t>
      </w:r>
      <w:r w:rsidR="00A13B46">
        <w:rPr>
          <w:rFonts w:ascii="Times New Roman" w:hAnsi="Times New Roman"/>
          <w:snapToGrid/>
          <w:sz w:val="24"/>
          <w:szCs w:val="24"/>
        </w:rPr>
        <w:t xml:space="preserve">  финансовом году обязательств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="00A13B46">
        <w:rPr>
          <w:rFonts w:ascii="Times New Roman" w:hAnsi="Times New Roman"/>
          <w:snapToGrid/>
          <w:sz w:val="24"/>
          <w:szCs w:val="24"/>
        </w:rPr>
        <w:t xml:space="preserve">осуществляется за счет средств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422BE3">
        <w:rPr>
          <w:rFonts w:ascii="Times New Roman" w:hAnsi="Times New Roman"/>
          <w:snapToGrid/>
          <w:sz w:val="24"/>
          <w:szCs w:val="24"/>
        </w:rPr>
        <w:t xml:space="preserve"> </w:t>
      </w:r>
      <w:r w:rsidR="00A13B46">
        <w:rPr>
          <w:rFonts w:ascii="Times New Roman" w:hAnsi="Times New Roman"/>
          <w:snapToGrid/>
          <w:sz w:val="24"/>
          <w:szCs w:val="24"/>
        </w:rPr>
        <w:t xml:space="preserve">предусмотренных на финансирование аналогичных мероприятий в </w:t>
      </w:r>
      <w:r w:rsidR="00DC1791">
        <w:rPr>
          <w:rFonts w:ascii="Times New Roman" w:hAnsi="Times New Roman"/>
          <w:snapToGrid/>
          <w:sz w:val="24"/>
          <w:szCs w:val="24"/>
        </w:rPr>
        <w:t xml:space="preserve">                  </w:t>
      </w:r>
      <w:r w:rsidR="00A13B46">
        <w:rPr>
          <w:rFonts w:ascii="Times New Roman" w:hAnsi="Times New Roman"/>
          <w:snapToGrid/>
          <w:sz w:val="24"/>
          <w:szCs w:val="24"/>
        </w:rPr>
        <w:t>20</w:t>
      </w:r>
      <w:r w:rsidR="00422BE3">
        <w:rPr>
          <w:rFonts w:ascii="Times New Roman" w:hAnsi="Times New Roman"/>
          <w:snapToGrid/>
          <w:sz w:val="24"/>
          <w:szCs w:val="24"/>
        </w:rPr>
        <w:t>2</w:t>
      </w:r>
      <w:r w:rsidR="00261124">
        <w:rPr>
          <w:rFonts w:ascii="Times New Roman" w:hAnsi="Times New Roman"/>
          <w:snapToGrid/>
          <w:sz w:val="24"/>
          <w:szCs w:val="24"/>
        </w:rPr>
        <w:t>1</w:t>
      </w:r>
      <w:r w:rsidR="00A13B46">
        <w:rPr>
          <w:rFonts w:ascii="Times New Roman" w:hAnsi="Times New Roman"/>
          <w:snapToGrid/>
          <w:sz w:val="24"/>
          <w:szCs w:val="24"/>
        </w:rPr>
        <w:t xml:space="preserve"> финансовом году.  </w:t>
      </w:r>
    </w:p>
    <w:p w:rsidR="000C1E97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2" w:name="_Toc164233586"/>
      <w:r>
        <w:rPr>
          <w:rFonts w:ascii="Times New Roman" w:hAnsi="Times New Roman"/>
          <w:snapToGrid/>
          <w:sz w:val="24"/>
          <w:szCs w:val="24"/>
        </w:rPr>
        <w:tab/>
      </w:r>
      <w:r w:rsidR="008E0D0C">
        <w:rPr>
          <w:rFonts w:ascii="Times New Roman" w:hAnsi="Times New Roman"/>
          <w:snapToGrid/>
          <w:sz w:val="24"/>
          <w:szCs w:val="24"/>
        </w:rPr>
        <w:t>10</w:t>
      </w:r>
      <w:r w:rsidR="00A06DF7">
        <w:rPr>
          <w:rFonts w:ascii="Times New Roman" w:hAnsi="Times New Roman"/>
          <w:snapToGrid/>
          <w:sz w:val="24"/>
          <w:szCs w:val="24"/>
        </w:rPr>
        <w:t>.</w:t>
      </w:r>
      <w:r w:rsidR="00087853" w:rsidRPr="00087853">
        <w:rPr>
          <w:rFonts w:ascii="Times New Roman" w:hAnsi="Times New Roman"/>
          <w:snapToGrid/>
          <w:sz w:val="24"/>
          <w:szCs w:val="24"/>
        </w:rPr>
        <w:t xml:space="preserve"> </w:t>
      </w:r>
      <w:r w:rsidR="00087853" w:rsidRPr="00222569">
        <w:rPr>
          <w:rFonts w:ascii="Times New Roman" w:hAnsi="Times New Roman"/>
          <w:snapToGrid/>
          <w:sz w:val="24"/>
          <w:szCs w:val="24"/>
        </w:rPr>
        <w:t xml:space="preserve">Установить в пределах общих объемов расходов, утвержденных  пунктами 1 </w:t>
      </w:r>
      <w:r w:rsidR="00087853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087853" w:rsidRPr="00222569">
        <w:rPr>
          <w:rFonts w:ascii="Times New Roman" w:hAnsi="Times New Roman"/>
          <w:snapToGrid/>
          <w:sz w:val="24"/>
          <w:szCs w:val="24"/>
        </w:rPr>
        <w:t xml:space="preserve">и 2 настоящего Решения,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087853" w:rsidRPr="00222569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422BE3">
        <w:rPr>
          <w:rFonts w:ascii="Times New Roman" w:hAnsi="Times New Roman"/>
          <w:snapToGrid/>
          <w:sz w:val="24"/>
          <w:szCs w:val="24"/>
        </w:rPr>
        <w:t>2</w:t>
      </w:r>
      <w:r w:rsidR="00B25AF0">
        <w:rPr>
          <w:rFonts w:ascii="Times New Roman" w:hAnsi="Times New Roman"/>
          <w:snapToGrid/>
          <w:sz w:val="24"/>
          <w:szCs w:val="24"/>
        </w:rPr>
        <w:t>1</w:t>
      </w:r>
      <w:r w:rsidR="00087853" w:rsidRPr="00222569">
        <w:rPr>
          <w:rFonts w:ascii="Times New Roman" w:hAnsi="Times New Roman"/>
          <w:snapToGrid/>
          <w:sz w:val="24"/>
          <w:szCs w:val="24"/>
        </w:rPr>
        <w:t xml:space="preserve"> год  </w:t>
      </w:r>
      <w:r w:rsidR="00D07169">
        <w:rPr>
          <w:rFonts w:ascii="Times New Roman" w:hAnsi="Times New Roman"/>
          <w:snapToGrid/>
          <w:sz w:val="24"/>
          <w:szCs w:val="24"/>
        </w:rPr>
        <w:t>и на плановый период 202</w:t>
      </w:r>
      <w:r w:rsidR="00B25AF0">
        <w:rPr>
          <w:rFonts w:ascii="Times New Roman" w:hAnsi="Times New Roman"/>
          <w:snapToGrid/>
          <w:sz w:val="24"/>
          <w:szCs w:val="24"/>
        </w:rPr>
        <w:t>2</w:t>
      </w:r>
      <w:r w:rsidR="003D7D47">
        <w:rPr>
          <w:rFonts w:ascii="Times New Roman" w:hAnsi="Times New Roman"/>
          <w:snapToGrid/>
          <w:sz w:val="24"/>
          <w:szCs w:val="24"/>
        </w:rPr>
        <w:t xml:space="preserve"> и  202</w:t>
      </w:r>
      <w:r w:rsidR="00B25AF0">
        <w:rPr>
          <w:rFonts w:ascii="Times New Roman" w:hAnsi="Times New Roman"/>
          <w:snapToGrid/>
          <w:sz w:val="24"/>
          <w:szCs w:val="24"/>
        </w:rPr>
        <w:t>3</w:t>
      </w:r>
      <w:r w:rsidR="003D7D47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087853" w:rsidRPr="00222569">
        <w:rPr>
          <w:rFonts w:ascii="Times New Roman" w:hAnsi="Times New Roman"/>
          <w:snapToGrid/>
          <w:sz w:val="24"/>
          <w:szCs w:val="24"/>
        </w:rPr>
        <w:t xml:space="preserve">согласно </w:t>
      </w:r>
    </w:p>
    <w:p w:rsidR="00087853" w:rsidRPr="00222569" w:rsidRDefault="00087853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C1791">
        <w:rPr>
          <w:rFonts w:ascii="Times New Roman" w:hAnsi="Times New Roman"/>
          <w:snapToGrid/>
          <w:sz w:val="24"/>
          <w:szCs w:val="24"/>
        </w:rPr>
        <w:t xml:space="preserve">Приложению </w:t>
      </w:r>
      <w:proofErr w:type="gramStart"/>
      <w:r w:rsidR="003D7D47" w:rsidRPr="00DC1791">
        <w:rPr>
          <w:rFonts w:ascii="Times New Roman" w:hAnsi="Times New Roman"/>
          <w:snapToGrid/>
          <w:sz w:val="24"/>
          <w:szCs w:val="24"/>
        </w:rPr>
        <w:t xml:space="preserve">6 </w:t>
      </w:r>
      <w:r w:rsidRPr="00222569">
        <w:rPr>
          <w:rFonts w:ascii="Times New Roman" w:hAnsi="Times New Roman"/>
          <w:snapToGrid/>
          <w:sz w:val="24"/>
          <w:szCs w:val="24"/>
        </w:rPr>
        <w:t xml:space="preserve"> к</w:t>
      </w:r>
      <w:proofErr w:type="gramEnd"/>
      <w:r w:rsidRPr="00222569">
        <w:rPr>
          <w:rFonts w:ascii="Times New Roman" w:hAnsi="Times New Roman"/>
          <w:snapToGrid/>
          <w:sz w:val="24"/>
          <w:szCs w:val="24"/>
        </w:rPr>
        <w:t xml:space="preserve"> настоящему Решению</w:t>
      </w:r>
      <w:r w:rsidR="003D7D47">
        <w:rPr>
          <w:rFonts w:ascii="Times New Roman" w:hAnsi="Times New Roman"/>
          <w:snapToGrid/>
          <w:sz w:val="24"/>
          <w:szCs w:val="24"/>
        </w:rPr>
        <w:t>.</w:t>
      </w:r>
    </w:p>
    <w:p w:rsidR="00A06DF7" w:rsidRDefault="00A06DF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lastRenderedPageBreak/>
        <w:t>1</w:t>
      </w:r>
      <w:r w:rsidR="008E0D0C">
        <w:rPr>
          <w:rFonts w:ascii="Times New Roman" w:hAnsi="Times New Roman"/>
          <w:snapToGrid/>
          <w:sz w:val="24"/>
          <w:szCs w:val="24"/>
        </w:rPr>
        <w:t>1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</w:t>
      </w:r>
      <w:proofErr w:type="gramStart"/>
      <w:r w:rsidRPr="00147F08">
        <w:rPr>
          <w:rFonts w:ascii="Times New Roman" w:hAnsi="Times New Roman"/>
          <w:snapToGrid/>
          <w:sz w:val="24"/>
          <w:szCs w:val="24"/>
        </w:rPr>
        <w:t xml:space="preserve">структуру </w:t>
      </w:r>
      <w:r w:rsidR="00DC1791">
        <w:rPr>
          <w:rFonts w:ascii="Times New Roman" w:hAnsi="Times New Roman"/>
          <w:snapToGrid/>
          <w:sz w:val="24"/>
          <w:szCs w:val="24"/>
        </w:rPr>
        <w:t xml:space="preserve"> расходов</w:t>
      </w:r>
      <w:proofErr w:type="gramEnd"/>
      <w:r w:rsid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422BE3">
        <w:rPr>
          <w:rFonts w:ascii="Times New Roman" w:hAnsi="Times New Roman"/>
          <w:snapToGrid/>
          <w:sz w:val="24"/>
          <w:szCs w:val="24"/>
        </w:rPr>
        <w:t xml:space="preserve"> </w:t>
      </w:r>
      <w:r>
        <w:rPr>
          <w:rFonts w:ascii="Times New Roman" w:hAnsi="Times New Roman"/>
          <w:snapToGrid/>
          <w:sz w:val="24"/>
          <w:szCs w:val="24"/>
        </w:rPr>
        <w:t>на 20</w:t>
      </w:r>
      <w:r w:rsidR="00422BE3">
        <w:rPr>
          <w:rFonts w:ascii="Times New Roman" w:hAnsi="Times New Roman"/>
          <w:snapToGrid/>
          <w:sz w:val="24"/>
          <w:szCs w:val="24"/>
        </w:rPr>
        <w:t>2</w:t>
      </w:r>
      <w:r w:rsidR="00B25AF0">
        <w:rPr>
          <w:rFonts w:ascii="Times New Roman" w:hAnsi="Times New Roman"/>
          <w:snapToGrid/>
          <w:sz w:val="24"/>
          <w:szCs w:val="24"/>
        </w:rPr>
        <w:t>1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3D7D47" w:rsidRPr="003D7D47">
        <w:rPr>
          <w:rFonts w:ascii="Times New Roman" w:hAnsi="Times New Roman" w:hint="eastAsia"/>
          <w:snapToGrid/>
          <w:sz w:val="24"/>
          <w:szCs w:val="24"/>
        </w:rPr>
        <w:t>на</w:t>
      </w:r>
      <w:r w:rsidR="003D7D47" w:rsidRPr="003D7D47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3D7D47">
        <w:rPr>
          <w:rFonts w:ascii="Times New Roman" w:hAnsi="Times New Roman" w:hint="eastAsia"/>
          <w:snapToGrid/>
          <w:sz w:val="24"/>
          <w:szCs w:val="24"/>
        </w:rPr>
        <w:t>плановый</w:t>
      </w:r>
      <w:r w:rsidR="003D7D47" w:rsidRPr="003D7D47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3D7D47">
        <w:rPr>
          <w:rFonts w:ascii="Times New Roman" w:hAnsi="Times New Roman" w:hint="eastAsia"/>
          <w:snapToGrid/>
          <w:sz w:val="24"/>
          <w:szCs w:val="24"/>
        </w:rPr>
        <w:t>период</w:t>
      </w:r>
      <w:r w:rsidR="00D07169">
        <w:rPr>
          <w:rFonts w:ascii="Times New Roman" w:hAnsi="Times New Roman"/>
          <w:snapToGrid/>
          <w:sz w:val="24"/>
          <w:szCs w:val="24"/>
        </w:rPr>
        <w:t xml:space="preserve"> 202</w:t>
      </w:r>
      <w:r w:rsidR="00B25AF0">
        <w:rPr>
          <w:rFonts w:ascii="Times New Roman" w:hAnsi="Times New Roman"/>
          <w:snapToGrid/>
          <w:sz w:val="24"/>
          <w:szCs w:val="24"/>
        </w:rPr>
        <w:t>2</w:t>
      </w:r>
      <w:r w:rsidR="003D7D47" w:rsidRPr="003D7D47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3D7D47">
        <w:rPr>
          <w:rFonts w:ascii="Times New Roman" w:hAnsi="Times New Roman" w:hint="eastAsia"/>
          <w:snapToGrid/>
          <w:sz w:val="24"/>
          <w:szCs w:val="24"/>
        </w:rPr>
        <w:t>и</w:t>
      </w:r>
      <w:r w:rsidR="003D7D47">
        <w:rPr>
          <w:rFonts w:ascii="Times New Roman" w:hAnsi="Times New Roman"/>
          <w:snapToGrid/>
          <w:sz w:val="24"/>
          <w:szCs w:val="24"/>
        </w:rPr>
        <w:t xml:space="preserve"> 202</w:t>
      </w:r>
      <w:r w:rsidR="00B25AF0">
        <w:rPr>
          <w:rFonts w:ascii="Times New Roman" w:hAnsi="Times New Roman"/>
          <w:snapToGrid/>
          <w:sz w:val="24"/>
          <w:szCs w:val="24"/>
        </w:rPr>
        <w:t>3</w:t>
      </w:r>
      <w:r w:rsidR="003D7D47" w:rsidRPr="003D7D47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3D7D47">
        <w:rPr>
          <w:rFonts w:ascii="Times New Roman" w:hAnsi="Times New Roman" w:hint="eastAsia"/>
          <w:snapToGrid/>
          <w:sz w:val="24"/>
          <w:szCs w:val="24"/>
        </w:rPr>
        <w:t>годов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 согласно 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Приложению </w:t>
      </w:r>
      <w:r w:rsidR="003D7D47" w:rsidRPr="00DC1791">
        <w:rPr>
          <w:rFonts w:ascii="Times New Roman" w:hAnsi="Times New Roman"/>
          <w:snapToGrid/>
          <w:sz w:val="24"/>
          <w:szCs w:val="24"/>
        </w:rPr>
        <w:t>7</w:t>
      </w:r>
      <w:r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bookmarkEnd w:id="2"/>
    <w:p w:rsidR="00483E9A" w:rsidRPr="00FB19FD" w:rsidRDefault="00A06DF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D7D54">
        <w:rPr>
          <w:rFonts w:ascii="Times New Roman" w:hAnsi="Times New Roman"/>
          <w:snapToGrid/>
          <w:sz w:val="24"/>
          <w:szCs w:val="24"/>
        </w:rPr>
        <w:t>1</w:t>
      </w:r>
      <w:r w:rsidR="008E0D0C">
        <w:rPr>
          <w:rFonts w:ascii="Times New Roman" w:hAnsi="Times New Roman"/>
          <w:snapToGrid/>
          <w:sz w:val="24"/>
          <w:szCs w:val="24"/>
        </w:rPr>
        <w:t>2</w:t>
      </w:r>
      <w:r w:rsidRPr="005D7D54">
        <w:rPr>
          <w:rFonts w:ascii="Times New Roman" w:hAnsi="Times New Roman"/>
          <w:snapToGrid/>
          <w:sz w:val="24"/>
          <w:szCs w:val="24"/>
        </w:rPr>
        <w:t xml:space="preserve">. </w:t>
      </w:r>
      <w:r w:rsidR="00483E9A" w:rsidRPr="005D7D54">
        <w:rPr>
          <w:rFonts w:ascii="Times New Roman" w:hAnsi="Times New Roman"/>
          <w:snapToGrid/>
          <w:sz w:val="24"/>
          <w:szCs w:val="24"/>
        </w:rPr>
        <w:t>Установить общий объем бюджетных ассигнований на исполнение публичных нормативных обязательств на 20</w:t>
      </w:r>
      <w:r w:rsidR="0022086D">
        <w:rPr>
          <w:rFonts w:ascii="Times New Roman" w:hAnsi="Times New Roman"/>
          <w:snapToGrid/>
          <w:sz w:val="24"/>
          <w:szCs w:val="24"/>
        </w:rPr>
        <w:t>2</w:t>
      </w:r>
      <w:r w:rsidR="00B25AF0">
        <w:rPr>
          <w:rFonts w:ascii="Times New Roman" w:hAnsi="Times New Roman"/>
          <w:snapToGrid/>
          <w:sz w:val="24"/>
          <w:szCs w:val="24"/>
        </w:rPr>
        <w:t>1</w:t>
      </w:r>
      <w:r w:rsidR="00483E9A" w:rsidRPr="005D7D54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5D7D54" w:rsidRPr="005D7D54">
        <w:rPr>
          <w:rFonts w:ascii="Times New Roman" w:hAnsi="Times New Roman"/>
          <w:snapToGrid/>
          <w:sz w:val="24"/>
          <w:szCs w:val="24"/>
        </w:rPr>
        <w:t>0</w:t>
      </w:r>
      <w:r w:rsidR="003D7D47">
        <w:rPr>
          <w:rFonts w:ascii="Times New Roman" w:hAnsi="Times New Roman"/>
          <w:snapToGrid/>
          <w:sz w:val="24"/>
          <w:szCs w:val="24"/>
        </w:rPr>
        <w:t>,00</w:t>
      </w:r>
      <w:r w:rsidR="00483E9A" w:rsidRPr="005D7D54">
        <w:rPr>
          <w:rFonts w:ascii="Times New Roman" w:hAnsi="Times New Roman"/>
          <w:snapToGrid/>
          <w:sz w:val="24"/>
          <w:szCs w:val="24"/>
        </w:rPr>
        <w:t xml:space="preserve"> руб</w:t>
      </w:r>
      <w:r w:rsidR="00DA2B62" w:rsidRPr="005D7D54">
        <w:rPr>
          <w:rFonts w:ascii="Times New Roman" w:hAnsi="Times New Roman"/>
          <w:snapToGrid/>
          <w:sz w:val="24"/>
          <w:szCs w:val="24"/>
        </w:rPr>
        <w:t>л</w:t>
      </w:r>
      <w:r w:rsidR="005D7D54" w:rsidRPr="005D7D54">
        <w:rPr>
          <w:rFonts w:ascii="Times New Roman" w:hAnsi="Times New Roman"/>
          <w:snapToGrid/>
          <w:sz w:val="24"/>
          <w:szCs w:val="24"/>
        </w:rPr>
        <w:t>ей</w:t>
      </w:r>
      <w:r w:rsidR="00D07169">
        <w:rPr>
          <w:rFonts w:ascii="Times New Roman" w:hAnsi="Times New Roman"/>
          <w:snapToGrid/>
          <w:sz w:val="24"/>
          <w:szCs w:val="24"/>
        </w:rPr>
        <w:t>, на 202</w:t>
      </w:r>
      <w:r w:rsidR="00B25AF0">
        <w:rPr>
          <w:rFonts w:ascii="Times New Roman" w:hAnsi="Times New Roman"/>
          <w:snapToGrid/>
          <w:sz w:val="24"/>
          <w:szCs w:val="24"/>
        </w:rPr>
        <w:t>2</w:t>
      </w:r>
      <w:r w:rsidR="00483E9A" w:rsidRPr="005D7D54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2290" w:rsidRPr="005D7D54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761EF1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5D7D54" w:rsidRPr="005D7D54">
        <w:rPr>
          <w:rFonts w:ascii="Times New Roman" w:hAnsi="Times New Roman"/>
          <w:snapToGrid/>
          <w:sz w:val="24"/>
          <w:szCs w:val="24"/>
        </w:rPr>
        <w:t>0</w:t>
      </w:r>
      <w:r w:rsidR="003D7D47">
        <w:rPr>
          <w:rFonts w:ascii="Times New Roman" w:hAnsi="Times New Roman"/>
          <w:snapToGrid/>
          <w:sz w:val="24"/>
          <w:szCs w:val="24"/>
        </w:rPr>
        <w:t>,</w:t>
      </w:r>
      <w:r w:rsidR="003D7D47" w:rsidRPr="00FB19FD">
        <w:rPr>
          <w:rFonts w:ascii="Times New Roman" w:hAnsi="Times New Roman"/>
          <w:snapToGrid/>
          <w:sz w:val="24"/>
          <w:szCs w:val="24"/>
        </w:rPr>
        <w:t>00</w:t>
      </w:r>
      <w:r w:rsidR="00DA2B62" w:rsidRPr="00FB19FD">
        <w:rPr>
          <w:rFonts w:ascii="Times New Roman" w:hAnsi="Times New Roman"/>
          <w:snapToGrid/>
          <w:sz w:val="24"/>
          <w:szCs w:val="24"/>
        </w:rPr>
        <w:t xml:space="preserve"> </w:t>
      </w:r>
      <w:r w:rsidR="00A82290" w:rsidRPr="00FB19FD">
        <w:rPr>
          <w:rFonts w:ascii="Times New Roman" w:hAnsi="Times New Roman"/>
          <w:snapToGrid/>
          <w:sz w:val="24"/>
          <w:szCs w:val="24"/>
        </w:rPr>
        <w:t>руб</w:t>
      </w:r>
      <w:r w:rsidR="00E449D0" w:rsidRPr="00FB19FD">
        <w:rPr>
          <w:rFonts w:ascii="Times New Roman" w:hAnsi="Times New Roman"/>
          <w:snapToGrid/>
          <w:sz w:val="24"/>
          <w:szCs w:val="24"/>
        </w:rPr>
        <w:t>л</w:t>
      </w:r>
      <w:r w:rsidR="005D7D54" w:rsidRPr="00FB19FD">
        <w:rPr>
          <w:rFonts w:ascii="Times New Roman" w:hAnsi="Times New Roman"/>
          <w:snapToGrid/>
          <w:sz w:val="24"/>
          <w:szCs w:val="24"/>
        </w:rPr>
        <w:t>ей</w:t>
      </w:r>
      <w:r w:rsidR="003D7D47" w:rsidRPr="00FB19FD">
        <w:rPr>
          <w:rFonts w:ascii="Times New Roman" w:hAnsi="Times New Roman"/>
          <w:snapToGrid/>
          <w:sz w:val="24"/>
          <w:szCs w:val="24"/>
        </w:rPr>
        <w:t>, и на 202</w:t>
      </w:r>
      <w:r w:rsidR="00B25AF0" w:rsidRPr="00FB19FD">
        <w:rPr>
          <w:rFonts w:ascii="Times New Roman" w:hAnsi="Times New Roman"/>
          <w:snapToGrid/>
          <w:sz w:val="24"/>
          <w:szCs w:val="24"/>
        </w:rPr>
        <w:t>3</w:t>
      </w:r>
      <w:r w:rsidR="00A82290" w:rsidRPr="00FB19FD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5D7D54" w:rsidRPr="00FB19FD">
        <w:rPr>
          <w:rFonts w:ascii="Times New Roman" w:hAnsi="Times New Roman"/>
          <w:snapToGrid/>
          <w:sz w:val="24"/>
          <w:szCs w:val="24"/>
        </w:rPr>
        <w:t>0</w:t>
      </w:r>
      <w:r w:rsidR="003D7D47" w:rsidRPr="00FB19FD">
        <w:rPr>
          <w:rFonts w:ascii="Times New Roman" w:hAnsi="Times New Roman"/>
          <w:snapToGrid/>
          <w:sz w:val="24"/>
          <w:szCs w:val="24"/>
        </w:rPr>
        <w:t>,00</w:t>
      </w:r>
      <w:r w:rsidR="00DA2B62" w:rsidRPr="00FB19FD">
        <w:rPr>
          <w:rFonts w:ascii="Times New Roman" w:hAnsi="Times New Roman"/>
          <w:snapToGrid/>
          <w:sz w:val="24"/>
          <w:szCs w:val="24"/>
        </w:rPr>
        <w:t xml:space="preserve"> </w:t>
      </w:r>
      <w:r w:rsidR="00A82290" w:rsidRPr="00FB19FD">
        <w:rPr>
          <w:rFonts w:ascii="Times New Roman" w:hAnsi="Times New Roman"/>
          <w:snapToGrid/>
          <w:sz w:val="24"/>
          <w:szCs w:val="24"/>
        </w:rPr>
        <w:t>руб</w:t>
      </w:r>
      <w:r w:rsidR="00E449D0" w:rsidRPr="00FB19FD">
        <w:rPr>
          <w:rFonts w:ascii="Times New Roman" w:hAnsi="Times New Roman"/>
          <w:snapToGrid/>
          <w:sz w:val="24"/>
          <w:szCs w:val="24"/>
        </w:rPr>
        <w:t>л</w:t>
      </w:r>
      <w:r w:rsidR="005D7D54" w:rsidRPr="00FB19FD">
        <w:rPr>
          <w:rFonts w:ascii="Times New Roman" w:hAnsi="Times New Roman"/>
          <w:snapToGrid/>
          <w:sz w:val="24"/>
          <w:szCs w:val="24"/>
        </w:rPr>
        <w:t>ей</w:t>
      </w:r>
      <w:r w:rsidR="00A82290" w:rsidRPr="00FB19FD">
        <w:rPr>
          <w:rFonts w:ascii="Times New Roman" w:hAnsi="Times New Roman"/>
          <w:snapToGrid/>
          <w:sz w:val="24"/>
          <w:szCs w:val="24"/>
        </w:rPr>
        <w:t>.</w:t>
      </w:r>
    </w:p>
    <w:p w:rsidR="008764A3" w:rsidRPr="00FB19FD" w:rsidRDefault="00964EB0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FB19FD">
        <w:rPr>
          <w:rFonts w:ascii="Times New Roman" w:hAnsi="Times New Roman"/>
          <w:snapToGrid/>
          <w:sz w:val="24"/>
          <w:szCs w:val="24"/>
        </w:rPr>
        <w:t xml:space="preserve">13. </w:t>
      </w:r>
      <w:r w:rsidR="008764A3" w:rsidRPr="00FB19FD">
        <w:rPr>
          <w:rFonts w:ascii="Times New Roman" w:hAnsi="Times New Roman"/>
          <w:snapToGrid/>
          <w:sz w:val="24"/>
          <w:szCs w:val="24"/>
        </w:rPr>
        <w:t xml:space="preserve">Установить объем межбюджетных трансфертов, получаемых из других бюджетов </w:t>
      </w:r>
      <w:r w:rsidR="003D7D47" w:rsidRPr="00FB19FD">
        <w:rPr>
          <w:rFonts w:ascii="Times New Roman" w:hAnsi="Times New Roman"/>
          <w:snapToGrid/>
          <w:sz w:val="24"/>
          <w:szCs w:val="24"/>
        </w:rPr>
        <w:t>на 20</w:t>
      </w:r>
      <w:r w:rsidR="0022086D" w:rsidRPr="00FB19FD">
        <w:rPr>
          <w:rFonts w:ascii="Times New Roman" w:hAnsi="Times New Roman"/>
          <w:snapToGrid/>
          <w:sz w:val="24"/>
          <w:szCs w:val="24"/>
        </w:rPr>
        <w:t>2</w:t>
      </w:r>
      <w:r w:rsidR="00B25AF0" w:rsidRPr="00FB19FD">
        <w:rPr>
          <w:rFonts w:ascii="Times New Roman" w:hAnsi="Times New Roman"/>
          <w:snapToGrid/>
          <w:sz w:val="24"/>
          <w:szCs w:val="24"/>
        </w:rPr>
        <w:t>1</w:t>
      </w:r>
      <w:r w:rsidR="008764A3" w:rsidRPr="00FB19FD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C649A8">
        <w:rPr>
          <w:rFonts w:ascii="Times New Roman" w:hAnsi="Times New Roman"/>
          <w:snapToGrid/>
          <w:sz w:val="24"/>
          <w:szCs w:val="24"/>
        </w:rPr>
        <w:t>11 524 829,50</w:t>
      </w:r>
      <w:r w:rsidR="008764A3" w:rsidRPr="00FB19FD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D07169" w:rsidRPr="00FB19FD">
        <w:rPr>
          <w:rFonts w:ascii="Times New Roman" w:hAnsi="Times New Roman"/>
          <w:snapToGrid/>
          <w:sz w:val="24"/>
          <w:szCs w:val="24"/>
        </w:rPr>
        <w:t>я, на 202</w:t>
      </w:r>
      <w:r w:rsidR="00FB19FD" w:rsidRPr="00FB19FD">
        <w:rPr>
          <w:rFonts w:ascii="Times New Roman" w:hAnsi="Times New Roman"/>
          <w:snapToGrid/>
          <w:sz w:val="24"/>
          <w:szCs w:val="24"/>
        </w:rPr>
        <w:t>2</w:t>
      </w:r>
      <w:r w:rsidR="008764A3" w:rsidRPr="00FB19FD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761EF1" w:rsidRPr="00FB19FD">
        <w:rPr>
          <w:rFonts w:ascii="Times New Roman" w:hAnsi="Times New Roman"/>
          <w:snapToGrid/>
          <w:sz w:val="24"/>
          <w:szCs w:val="24"/>
        </w:rPr>
        <w:t xml:space="preserve">            </w:t>
      </w:r>
      <w:r w:rsidR="00FB19FD" w:rsidRPr="00FB19FD">
        <w:rPr>
          <w:rFonts w:ascii="Times New Roman" w:hAnsi="Times New Roman"/>
          <w:snapToGrid/>
          <w:sz w:val="24"/>
          <w:szCs w:val="24"/>
        </w:rPr>
        <w:t>9 797 320,56</w:t>
      </w:r>
      <w:r w:rsidR="008764A3" w:rsidRPr="00FB19FD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D07169" w:rsidRPr="00FB19FD">
        <w:rPr>
          <w:rFonts w:ascii="Times New Roman" w:hAnsi="Times New Roman"/>
          <w:snapToGrid/>
          <w:sz w:val="24"/>
          <w:szCs w:val="24"/>
        </w:rPr>
        <w:t>я</w:t>
      </w:r>
      <w:r w:rsidR="003D7D47" w:rsidRPr="00FB19FD">
        <w:rPr>
          <w:rFonts w:ascii="Times New Roman" w:hAnsi="Times New Roman"/>
          <w:snapToGrid/>
          <w:sz w:val="24"/>
          <w:szCs w:val="24"/>
        </w:rPr>
        <w:t>,</w:t>
      </w:r>
      <w:r w:rsidR="008764A3" w:rsidRPr="00FB19FD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FB19FD">
        <w:rPr>
          <w:rFonts w:ascii="Times New Roman" w:hAnsi="Times New Roman"/>
          <w:snapToGrid/>
          <w:sz w:val="24"/>
          <w:szCs w:val="24"/>
        </w:rPr>
        <w:t>на 202</w:t>
      </w:r>
      <w:r w:rsidR="00FB19FD" w:rsidRPr="00FB19FD">
        <w:rPr>
          <w:rFonts w:ascii="Times New Roman" w:hAnsi="Times New Roman"/>
          <w:snapToGrid/>
          <w:sz w:val="24"/>
          <w:szCs w:val="24"/>
        </w:rPr>
        <w:t>3</w:t>
      </w:r>
      <w:r w:rsidR="008764A3" w:rsidRPr="00FB19FD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FB19FD" w:rsidRPr="00FB19FD">
        <w:rPr>
          <w:rFonts w:ascii="Times New Roman" w:hAnsi="Times New Roman"/>
          <w:snapToGrid/>
          <w:sz w:val="24"/>
          <w:szCs w:val="24"/>
        </w:rPr>
        <w:t>12 887</w:t>
      </w:r>
      <w:r w:rsidR="00C649A8">
        <w:rPr>
          <w:rFonts w:ascii="Times New Roman" w:hAnsi="Times New Roman"/>
          <w:snapToGrid/>
          <w:sz w:val="24"/>
          <w:szCs w:val="24"/>
        </w:rPr>
        <w:t> 955,03</w:t>
      </w:r>
      <w:r w:rsidR="008764A3" w:rsidRPr="00FB19FD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39396A" w:rsidRPr="00FB19FD">
        <w:rPr>
          <w:rFonts w:ascii="Times New Roman" w:hAnsi="Times New Roman"/>
          <w:snapToGrid/>
          <w:sz w:val="24"/>
          <w:szCs w:val="24"/>
        </w:rPr>
        <w:t>я</w:t>
      </w:r>
      <w:r w:rsidR="008764A3" w:rsidRPr="00FB19FD">
        <w:rPr>
          <w:rFonts w:ascii="Times New Roman" w:hAnsi="Times New Roman"/>
          <w:snapToGrid/>
          <w:sz w:val="24"/>
          <w:szCs w:val="24"/>
        </w:rPr>
        <w:t>.</w:t>
      </w:r>
    </w:p>
    <w:p w:rsidR="00672665" w:rsidRPr="00A910C3" w:rsidRDefault="00E0654A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A910C3">
        <w:rPr>
          <w:rFonts w:ascii="Times New Roman" w:hAnsi="Times New Roman"/>
          <w:snapToGrid/>
          <w:sz w:val="24"/>
          <w:szCs w:val="24"/>
        </w:rPr>
        <w:t>1</w:t>
      </w:r>
      <w:r w:rsidR="008764A3" w:rsidRPr="00A910C3">
        <w:rPr>
          <w:rFonts w:ascii="Times New Roman" w:hAnsi="Times New Roman"/>
          <w:snapToGrid/>
          <w:sz w:val="24"/>
          <w:szCs w:val="24"/>
        </w:rPr>
        <w:t>4</w:t>
      </w:r>
      <w:r w:rsidR="00146F9C" w:rsidRPr="00A910C3">
        <w:rPr>
          <w:rFonts w:ascii="Times New Roman" w:hAnsi="Times New Roman"/>
          <w:snapToGrid/>
          <w:sz w:val="24"/>
          <w:szCs w:val="24"/>
        </w:rPr>
        <w:t>.</w:t>
      </w:r>
      <w:r w:rsidRPr="00A910C3">
        <w:rPr>
          <w:rFonts w:ascii="Times New Roman" w:hAnsi="Times New Roman"/>
          <w:snapToGrid/>
          <w:sz w:val="24"/>
          <w:szCs w:val="24"/>
        </w:rPr>
        <w:t xml:space="preserve"> </w:t>
      </w:r>
      <w:r w:rsidR="00672665" w:rsidRPr="00A910C3">
        <w:rPr>
          <w:rFonts w:ascii="Times New Roman" w:hAnsi="Times New Roman"/>
          <w:snapToGrid/>
          <w:sz w:val="24"/>
          <w:szCs w:val="24"/>
        </w:rPr>
        <w:t xml:space="preserve">Установить объем межбюджетных трансфертов, предоставляемых бюджету </w:t>
      </w:r>
      <w:r w:rsidR="0022086D" w:rsidRPr="00A910C3">
        <w:rPr>
          <w:rFonts w:ascii="Times New Roman" w:hAnsi="Times New Roman"/>
          <w:snapToGrid/>
          <w:sz w:val="24"/>
          <w:szCs w:val="24"/>
        </w:rPr>
        <w:t xml:space="preserve">Жирятинского </w:t>
      </w:r>
      <w:r w:rsidR="008F1C2B" w:rsidRPr="00A910C3">
        <w:rPr>
          <w:rFonts w:ascii="Times New Roman" w:hAnsi="Times New Roman"/>
          <w:snapToGrid/>
          <w:sz w:val="24"/>
          <w:szCs w:val="24"/>
        </w:rPr>
        <w:t>муниципального района</w:t>
      </w:r>
      <w:r w:rsidR="0022086D" w:rsidRPr="00A910C3">
        <w:rPr>
          <w:rFonts w:ascii="Times New Roman" w:hAnsi="Times New Roman"/>
          <w:snapToGrid/>
          <w:sz w:val="24"/>
          <w:szCs w:val="24"/>
        </w:rPr>
        <w:t xml:space="preserve"> Брянской области </w:t>
      </w:r>
      <w:r w:rsidR="00672665" w:rsidRPr="00A910C3">
        <w:rPr>
          <w:rFonts w:ascii="Times New Roman" w:hAnsi="Times New Roman"/>
          <w:snapToGrid/>
          <w:sz w:val="24"/>
          <w:szCs w:val="24"/>
        </w:rPr>
        <w:t>на 20</w:t>
      </w:r>
      <w:r w:rsidR="0022086D" w:rsidRPr="00A910C3">
        <w:rPr>
          <w:rFonts w:ascii="Times New Roman" w:hAnsi="Times New Roman"/>
          <w:snapToGrid/>
          <w:sz w:val="24"/>
          <w:szCs w:val="24"/>
        </w:rPr>
        <w:t>2</w:t>
      </w:r>
      <w:r w:rsidR="00A910C3" w:rsidRPr="00A910C3">
        <w:rPr>
          <w:rFonts w:ascii="Times New Roman" w:hAnsi="Times New Roman"/>
          <w:snapToGrid/>
          <w:sz w:val="24"/>
          <w:szCs w:val="24"/>
        </w:rPr>
        <w:t>1</w:t>
      </w:r>
      <w:r w:rsidR="00672665" w:rsidRPr="00A910C3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DC1791" w:rsidRPr="00A910C3">
        <w:rPr>
          <w:rFonts w:ascii="Times New Roman" w:hAnsi="Times New Roman"/>
          <w:snapToGrid/>
          <w:sz w:val="24"/>
          <w:szCs w:val="24"/>
        </w:rPr>
        <w:t xml:space="preserve">  </w:t>
      </w:r>
      <w:r w:rsidR="00A910C3" w:rsidRPr="00A910C3">
        <w:rPr>
          <w:rFonts w:ascii="Times New Roman" w:hAnsi="Times New Roman"/>
          <w:snapToGrid/>
          <w:sz w:val="24"/>
          <w:szCs w:val="24"/>
        </w:rPr>
        <w:t>3 999</w:t>
      </w:r>
      <w:r w:rsidR="00C649A8">
        <w:rPr>
          <w:rFonts w:ascii="Times New Roman" w:hAnsi="Times New Roman"/>
          <w:snapToGrid/>
          <w:sz w:val="24"/>
          <w:szCs w:val="24"/>
        </w:rPr>
        <w:t> </w:t>
      </w:r>
      <w:r w:rsidR="00A910C3" w:rsidRPr="00A910C3">
        <w:rPr>
          <w:rFonts w:ascii="Times New Roman" w:hAnsi="Times New Roman"/>
          <w:snapToGrid/>
          <w:sz w:val="24"/>
          <w:szCs w:val="24"/>
        </w:rPr>
        <w:t>109</w:t>
      </w:r>
      <w:r w:rsidR="00C649A8">
        <w:rPr>
          <w:rFonts w:ascii="Times New Roman" w:hAnsi="Times New Roman"/>
          <w:snapToGrid/>
          <w:sz w:val="24"/>
          <w:szCs w:val="24"/>
        </w:rPr>
        <w:t>,00</w:t>
      </w:r>
      <w:r w:rsidR="00DD28B0" w:rsidRPr="00A910C3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DC1791" w:rsidRPr="00A910C3">
        <w:rPr>
          <w:rFonts w:ascii="Times New Roman" w:hAnsi="Times New Roman"/>
          <w:snapToGrid/>
          <w:sz w:val="24"/>
          <w:szCs w:val="24"/>
        </w:rPr>
        <w:t>ей</w:t>
      </w:r>
      <w:r w:rsidR="00D07169" w:rsidRPr="00A910C3">
        <w:rPr>
          <w:rFonts w:ascii="Times New Roman" w:hAnsi="Times New Roman"/>
          <w:snapToGrid/>
          <w:sz w:val="24"/>
          <w:szCs w:val="24"/>
        </w:rPr>
        <w:t>, на 202</w:t>
      </w:r>
      <w:r w:rsidR="00C649A8">
        <w:rPr>
          <w:rFonts w:ascii="Times New Roman" w:hAnsi="Times New Roman"/>
          <w:snapToGrid/>
          <w:sz w:val="24"/>
          <w:szCs w:val="24"/>
        </w:rPr>
        <w:t>2</w:t>
      </w:r>
      <w:r w:rsidR="00672665" w:rsidRPr="00A910C3">
        <w:rPr>
          <w:rFonts w:ascii="Times New Roman" w:hAnsi="Times New Roman"/>
          <w:snapToGrid/>
          <w:sz w:val="24"/>
          <w:szCs w:val="24"/>
        </w:rPr>
        <w:t xml:space="preserve"> год в сумме  </w:t>
      </w:r>
      <w:r w:rsidR="00A910C3" w:rsidRPr="00A910C3">
        <w:rPr>
          <w:rFonts w:ascii="Times New Roman" w:hAnsi="Times New Roman"/>
          <w:snapToGrid/>
          <w:sz w:val="24"/>
          <w:szCs w:val="24"/>
        </w:rPr>
        <w:t>4 032</w:t>
      </w:r>
      <w:r w:rsidR="00C649A8">
        <w:rPr>
          <w:rFonts w:ascii="Times New Roman" w:hAnsi="Times New Roman"/>
          <w:snapToGrid/>
          <w:sz w:val="24"/>
          <w:szCs w:val="24"/>
        </w:rPr>
        <w:t> </w:t>
      </w:r>
      <w:r w:rsidR="00A910C3" w:rsidRPr="00A910C3">
        <w:rPr>
          <w:rFonts w:ascii="Times New Roman" w:hAnsi="Times New Roman"/>
          <w:snapToGrid/>
          <w:sz w:val="24"/>
          <w:szCs w:val="24"/>
        </w:rPr>
        <w:t>743</w:t>
      </w:r>
      <w:r w:rsidR="00C649A8">
        <w:rPr>
          <w:rFonts w:ascii="Times New Roman" w:hAnsi="Times New Roman"/>
          <w:snapToGrid/>
          <w:sz w:val="24"/>
          <w:szCs w:val="24"/>
        </w:rPr>
        <w:t>,00</w:t>
      </w:r>
      <w:r w:rsidR="00DD28B0" w:rsidRPr="00A910C3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C649A8">
        <w:rPr>
          <w:rFonts w:ascii="Times New Roman" w:hAnsi="Times New Roman"/>
          <w:snapToGrid/>
          <w:sz w:val="24"/>
          <w:szCs w:val="24"/>
        </w:rPr>
        <w:t>я</w:t>
      </w:r>
      <w:r w:rsidR="00DD28B0" w:rsidRPr="00A910C3">
        <w:rPr>
          <w:rFonts w:ascii="Times New Roman" w:hAnsi="Times New Roman"/>
          <w:snapToGrid/>
          <w:sz w:val="24"/>
          <w:szCs w:val="24"/>
        </w:rPr>
        <w:t xml:space="preserve"> </w:t>
      </w:r>
      <w:r w:rsidR="00801219" w:rsidRPr="00A910C3">
        <w:rPr>
          <w:rFonts w:ascii="Times New Roman" w:hAnsi="Times New Roman"/>
          <w:snapToGrid/>
          <w:sz w:val="24"/>
          <w:szCs w:val="24"/>
        </w:rPr>
        <w:t>и на 202</w:t>
      </w:r>
      <w:r w:rsidR="00A910C3" w:rsidRPr="00A910C3">
        <w:rPr>
          <w:rFonts w:ascii="Times New Roman" w:hAnsi="Times New Roman"/>
          <w:snapToGrid/>
          <w:sz w:val="24"/>
          <w:szCs w:val="24"/>
        </w:rPr>
        <w:t>3</w:t>
      </w:r>
      <w:r w:rsidR="00672665" w:rsidRPr="00A910C3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C649A8">
        <w:rPr>
          <w:rFonts w:ascii="Times New Roman" w:hAnsi="Times New Roman"/>
          <w:snapToGrid/>
          <w:sz w:val="24"/>
          <w:szCs w:val="24"/>
        </w:rPr>
        <w:t xml:space="preserve">               </w:t>
      </w:r>
      <w:r w:rsidR="00A910C3" w:rsidRPr="00A910C3">
        <w:rPr>
          <w:rFonts w:ascii="Times New Roman" w:hAnsi="Times New Roman"/>
          <w:snapToGrid/>
          <w:sz w:val="24"/>
          <w:szCs w:val="24"/>
        </w:rPr>
        <w:t>4 073</w:t>
      </w:r>
      <w:r w:rsidR="00C649A8">
        <w:rPr>
          <w:rFonts w:ascii="Times New Roman" w:hAnsi="Times New Roman"/>
          <w:snapToGrid/>
          <w:sz w:val="24"/>
          <w:szCs w:val="24"/>
        </w:rPr>
        <w:t> </w:t>
      </w:r>
      <w:r w:rsidR="00A910C3" w:rsidRPr="00A910C3">
        <w:rPr>
          <w:rFonts w:ascii="Times New Roman" w:hAnsi="Times New Roman"/>
          <w:snapToGrid/>
          <w:sz w:val="24"/>
          <w:szCs w:val="24"/>
        </w:rPr>
        <w:t>886</w:t>
      </w:r>
      <w:r w:rsidR="00C649A8">
        <w:rPr>
          <w:rFonts w:ascii="Times New Roman" w:hAnsi="Times New Roman"/>
          <w:snapToGrid/>
          <w:sz w:val="24"/>
          <w:szCs w:val="24"/>
        </w:rPr>
        <w:t>,00</w:t>
      </w:r>
      <w:r w:rsidR="00DD28B0" w:rsidRPr="00A910C3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A910C3" w:rsidRPr="00A910C3">
        <w:rPr>
          <w:rFonts w:ascii="Times New Roman" w:hAnsi="Times New Roman"/>
          <w:snapToGrid/>
          <w:sz w:val="24"/>
          <w:szCs w:val="24"/>
        </w:rPr>
        <w:t>ей</w:t>
      </w:r>
      <w:r w:rsidR="00672665" w:rsidRPr="00A910C3">
        <w:rPr>
          <w:rFonts w:ascii="Times New Roman" w:hAnsi="Times New Roman"/>
          <w:snapToGrid/>
          <w:sz w:val="24"/>
          <w:szCs w:val="24"/>
        </w:rPr>
        <w:t>.</w:t>
      </w:r>
    </w:p>
    <w:p w:rsidR="00C90FC9" w:rsidRPr="00DC1791" w:rsidRDefault="00C90FC9" w:rsidP="00DC1791">
      <w:pPr>
        <w:widowControl/>
        <w:tabs>
          <w:tab w:val="num" w:pos="851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15.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Утвердить предельный объем муниципального внутреннего долга </w:t>
      </w:r>
      <w:r>
        <w:rPr>
          <w:rFonts w:ascii="Times New Roman" w:hAnsi="Times New Roman"/>
          <w:snapToGrid/>
          <w:sz w:val="24"/>
          <w:szCs w:val="24"/>
        </w:rPr>
        <w:t>Жирятинского сельского поселения</w:t>
      </w:r>
      <w:r w:rsidR="00DA2303" w:rsidRPr="00DC179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22086D">
        <w:rPr>
          <w:rFonts w:ascii="Times New Roman" w:hAnsi="Times New Roman"/>
          <w:snapToGrid/>
          <w:sz w:val="24"/>
          <w:szCs w:val="24"/>
        </w:rPr>
        <w:t>2</w:t>
      </w:r>
      <w:r w:rsidR="00366920">
        <w:rPr>
          <w:rFonts w:ascii="Times New Roman" w:hAnsi="Times New Roman"/>
          <w:snapToGrid/>
          <w:sz w:val="24"/>
          <w:szCs w:val="24"/>
        </w:rPr>
        <w:t>1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>
        <w:rPr>
          <w:rFonts w:ascii="Times New Roman" w:hAnsi="Times New Roman"/>
          <w:snapToGrid/>
          <w:sz w:val="24"/>
          <w:szCs w:val="24"/>
        </w:rPr>
        <w:t>,00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 рублей, на 202</w:t>
      </w:r>
      <w:r w:rsidR="00366920">
        <w:rPr>
          <w:rFonts w:ascii="Times New Roman" w:hAnsi="Times New Roman"/>
          <w:snapToGrid/>
          <w:sz w:val="24"/>
          <w:szCs w:val="24"/>
        </w:rPr>
        <w:t>2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>
        <w:rPr>
          <w:rFonts w:ascii="Times New Roman" w:hAnsi="Times New Roman"/>
          <w:snapToGrid/>
          <w:sz w:val="24"/>
          <w:szCs w:val="24"/>
        </w:rPr>
        <w:t>,00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 рублей и 202</w:t>
      </w:r>
      <w:r w:rsidR="00366920">
        <w:rPr>
          <w:rFonts w:ascii="Times New Roman" w:hAnsi="Times New Roman"/>
          <w:snapToGrid/>
          <w:sz w:val="24"/>
          <w:szCs w:val="24"/>
        </w:rPr>
        <w:t>3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>
        <w:rPr>
          <w:rFonts w:ascii="Times New Roman" w:hAnsi="Times New Roman"/>
          <w:snapToGrid/>
          <w:sz w:val="24"/>
          <w:szCs w:val="24"/>
        </w:rPr>
        <w:t>,00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6E6BED" w:rsidRPr="00DC1791" w:rsidRDefault="00291ED6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DC1791">
        <w:rPr>
          <w:rFonts w:ascii="Times New Roman" w:hAnsi="Times New Roman"/>
          <w:snapToGrid/>
          <w:sz w:val="24"/>
          <w:szCs w:val="24"/>
        </w:rPr>
        <w:t>1</w:t>
      </w:r>
      <w:r w:rsidR="00C90FC9" w:rsidRPr="00DC1791">
        <w:rPr>
          <w:rFonts w:ascii="Times New Roman" w:hAnsi="Times New Roman"/>
          <w:snapToGrid/>
          <w:sz w:val="24"/>
          <w:szCs w:val="24"/>
        </w:rPr>
        <w:t>6</w:t>
      </w:r>
      <w:r w:rsidR="006E6BED" w:rsidRPr="00DC1791">
        <w:rPr>
          <w:rFonts w:ascii="Times New Roman" w:hAnsi="Times New Roman"/>
          <w:snapToGrid/>
          <w:sz w:val="24"/>
          <w:szCs w:val="24"/>
        </w:rPr>
        <w:t xml:space="preserve">.Утвердить распределение межбюджетных трансфертов </w:t>
      </w:r>
      <w:r w:rsidR="00F06149" w:rsidRPr="00DC1791">
        <w:rPr>
          <w:rFonts w:ascii="Times New Roman" w:hAnsi="Times New Roman"/>
          <w:snapToGrid/>
          <w:sz w:val="24"/>
          <w:szCs w:val="24"/>
        </w:rPr>
        <w:t>бюджет</w:t>
      </w:r>
      <w:r w:rsidR="00FA11F0" w:rsidRPr="00DC1791">
        <w:rPr>
          <w:rFonts w:ascii="Times New Roman" w:hAnsi="Times New Roman"/>
          <w:snapToGrid/>
          <w:sz w:val="24"/>
          <w:szCs w:val="24"/>
        </w:rPr>
        <w:t>у</w:t>
      </w:r>
      <w:r w:rsidR="00F06149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22086D" w:rsidRPr="00DC1791">
        <w:rPr>
          <w:rFonts w:ascii="Times New Roman" w:hAnsi="Times New Roman"/>
          <w:snapToGrid/>
          <w:sz w:val="24"/>
          <w:szCs w:val="24"/>
        </w:rPr>
        <w:t xml:space="preserve">Жирятинского </w:t>
      </w:r>
      <w:r w:rsidR="00F06149" w:rsidRPr="00DC1791">
        <w:rPr>
          <w:rFonts w:ascii="Times New Roman" w:hAnsi="Times New Roman"/>
          <w:snapToGrid/>
          <w:sz w:val="24"/>
          <w:szCs w:val="24"/>
        </w:rPr>
        <w:t xml:space="preserve">муниципального </w:t>
      </w:r>
      <w:r w:rsidR="00FA11F0" w:rsidRPr="00DC1791">
        <w:rPr>
          <w:rFonts w:ascii="Times New Roman" w:hAnsi="Times New Roman"/>
          <w:snapToGrid/>
          <w:sz w:val="24"/>
          <w:szCs w:val="24"/>
        </w:rPr>
        <w:t>района</w:t>
      </w:r>
      <w:r w:rsidR="0022086D" w:rsidRPr="00DC1791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="006E6BED" w:rsidRPr="00DC1791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22086D" w:rsidRPr="00DC1791">
        <w:rPr>
          <w:rFonts w:ascii="Times New Roman" w:hAnsi="Times New Roman"/>
          <w:snapToGrid/>
          <w:sz w:val="24"/>
          <w:szCs w:val="24"/>
        </w:rPr>
        <w:t>2</w:t>
      </w:r>
      <w:r w:rsidR="00366920">
        <w:rPr>
          <w:rFonts w:ascii="Times New Roman" w:hAnsi="Times New Roman"/>
          <w:snapToGrid/>
          <w:sz w:val="24"/>
          <w:szCs w:val="24"/>
        </w:rPr>
        <w:t>1</w:t>
      </w:r>
      <w:r w:rsidR="006E6BED" w:rsidRPr="00DC1791">
        <w:rPr>
          <w:rFonts w:ascii="Times New Roman" w:hAnsi="Times New Roman"/>
          <w:snapToGrid/>
          <w:sz w:val="24"/>
          <w:szCs w:val="24"/>
        </w:rPr>
        <w:t xml:space="preserve"> год</w:t>
      </w:r>
      <w:r w:rsidR="008F1C2B" w:rsidRPr="00DC1791">
        <w:rPr>
          <w:rFonts w:ascii="Times New Roman" w:hAnsi="Times New Roman"/>
          <w:snapToGrid/>
          <w:sz w:val="24"/>
          <w:szCs w:val="24"/>
        </w:rPr>
        <w:t xml:space="preserve"> и на плановый период 20</w:t>
      </w:r>
      <w:r w:rsidR="0022086D" w:rsidRPr="00DC1791">
        <w:rPr>
          <w:rFonts w:ascii="Times New Roman" w:hAnsi="Times New Roman"/>
          <w:snapToGrid/>
          <w:sz w:val="24"/>
          <w:szCs w:val="24"/>
        </w:rPr>
        <w:t>2</w:t>
      </w:r>
      <w:r w:rsidR="00366920">
        <w:rPr>
          <w:rFonts w:ascii="Times New Roman" w:hAnsi="Times New Roman"/>
          <w:snapToGrid/>
          <w:sz w:val="24"/>
          <w:szCs w:val="24"/>
        </w:rPr>
        <w:t>2</w:t>
      </w:r>
      <w:r w:rsidR="00662EA9" w:rsidRPr="00DC1791">
        <w:rPr>
          <w:rFonts w:ascii="Times New Roman" w:hAnsi="Times New Roman"/>
          <w:snapToGrid/>
          <w:sz w:val="24"/>
          <w:szCs w:val="24"/>
        </w:rPr>
        <w:t xml:space="preserve"> и 202</w:t>
      </w:r>
      <w:r w:rsidR="00366920">
        <w:rPr>
          <w:rFonts w:ascii="Times New Roman" w:hAnsi="Times New Roman"/>
          <w:snapToGrid/>
          <w:sz w:val="24"/>
          <w:szCs w:val="24"/>
        </w:rPr>
        <w:t>3</w:t>
      </w:r>
      <w:r w:rsidR="00662EA9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662EA9" w:rsidRPr="00DC1791">
        <w:rPr>
          <w:rFonts w:ascii="Times New Roman" w:hAnsi="Times New Roman"/>
          <w:snapToGrid/>
          <w:sz w:val="24"/>
          <w:szCs w:val="24"/>
        </w:rPr>
        <w:t>годов</w:t>
      </w:r>
      <w:r w:rsidR="006E6BED" w:rsidRPr="00DC1791">
        <w:rPr>
          <w:rFonts w:ascii="Times New Roman" w:hAnsi="Times New Roman"/>
          <w:snapToGrid/>
          <w:sz w:val="24"/>
          <w:szCs w:val="24"/>
        </w:rPr>
        <w:t xml:space="preserve">  согласно</w:t>
      </w:r>
      <w:proofErr w:type="gramEnd"/>
      <w:r w:rsidR="006E6BED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DD28B0" w:rsidRPr="00DC1791">
        <w:rPr>
          <w:rFonts w:ascii="Times New Roman" w:hAnsi="Times New Roman"/>
          <w:snapToGrid/>
          <w:sz w:val="24"/>
          <w:szCs w:val="24"/>
        </w:rPr>
        <w:t>Приложениям</w:t>
      </w:r>
      <w:r w:rsidR="006E6BED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662EA9" w:rsidRPr="00DC1791">
        <w:rPr>
          <w:rFonts w:ascii="Times New Roman" w:hAnsi="Times New Roman"/>
          <w:snapToGrid/>
          <w:sz w:val="24"/>
          <w:szCs w:val="24"/>
        </w:rPr>
        <w:t>8, 9</w:t>
      </w:r>
      <w:r w:rsidR="006E6BED" w:rsidRPr="00DC1791">
        <w:rPr>
          <w:rFonts w:ascii="Times New Roman" w:hAnsi="Times New Roman"/>
          <w:snapToGrid/>
          <w:sz w:val="24"/>
          <w:szCs w:val="24"/>
        </w:rPr>
        <w:t xml:space="preserve"> к настоящему Решению</w:t>
      </w:r>
      <w:r w:rsidR="00662EA9" w:rsidRPr="00DC1791">
        <w:rPr>
          <w:rFonts w:ascii="Times New Roman" w:hAnsi="Times New Roman"/>
          <w:snapToGrid/>
          <w:sz w:val="24"/>
          <w:szCs w:val="24"/>
        </w:rPr>
        <w:t>.</w:t>
      </w:r>
    </w:p>
    <w:p w:rsidR="00FA11F0" w:rsidRPr="00DC1791" w:rsidRDefault="00FA11F0" w:rsidP="00DC1791">
      <w:pPr>
        <w:widowControl/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DC1791">
        <w:rPr>
          <w:rFonts w:ascii="Times New Roman" w:hAnsi="Times New Roman"/>
          <w:snapToGrid/>
          <w:sz w:val="24"/>
          <w:szCs w:val="24"/>
        </w:rPr>
        <w:t>1</w:t>
      </w:r>
      <w:r w:rsidR="00C90FC9" w:rsidRPr="00DC1791">
        <w:rPr>
          <w:rFonts w:ascii="Times New Roman" w:hAnsi="Times New Roman"/>
          <w:snapToGrid/>
          <w:sz w:val="24"/>
          <w:szCs w:val="24"/>
        </w:rPr>
        <w:t>7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. Утвердить объем и структуру источников внутреннего финансирования дефицита </w:t>
      </w:r>
      <w:r w:rsidR="0022086D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22086D" w:rsidRPr="00DC1791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Pr="00DC1791">
        <w:rPr>
          <w:rFonts w:ascii="Times New Roman" w:hAnsi="Times New Roman"/>
          <w:snapToGrid/>
          <w:sz w:val="24"/>
          <w:szCs w:val="24"/>
        </w:rPr>
        <w:t>на 20</w:t>
      </w:r>
      <w:r w:rsidR="0022086D" w:rsidRPr="00DC1791">
        <w:rPr>
          <w:rFonts w:ascii="Times New Roman" w:hAnsi="Times New Roman"/>
          <w:snapToGrid/>
          <w:sz w:val="24"/>
          <w:szCs w:val="24"/>
        </w:rPr>
        <w:t>2</w:t>
      </w:r>
      <w:r w:rsidR="00366920">
        <w:rPr>
          <w:rFonts w:ascii="Times New Roman" w:hAnsi="Times New Roman"/>
          <w:snapToGrid/>
          <w:sz w:val="24"/>
          <w:szCs w:val="24"/>
        </w:rPr>
        <w:t>1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 год и на плановый период 202</w:t>
      </w:r>
      <w:r w:rsidR="00366920">
        <w:rPr>
          <w:rFonts w:ascii="Times New Roman" w:hAnsi="Times New Roman"/>
          <w:snapToGrid/>
          <w:sz w:val="24"/>
          <w:szCs w:val="24"/>
        </w:rPr>
        <w:t>2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 и 202</w:t>
      </w:r>
      <w:r w:rsidR="00366920">
        <w:rPr>
          <w:rFonts w:ascii="Times New Roman" w:hAnsi="Times New Roman"/>
          <w:snapToGrid/>
          <w:sz w:val="24"/>
          <w:szCs w:val="24"/>
        </w:rPr>
        <w:t>3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 годов согласно Приложению 10 к настоящему Решению</w:t>
      </w:r>
    </w:p>
    <w:p w:rsidR="00C3452D" w:rsidRPr="00147F08" w:rsidRDefault="00D8297C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1</w:t>
      </w:r>
      <w:r w:rsidR="00C90FC9">
        <w:rPr>
          <w:rFonts w:ascii="Times New Roman" w:hAnsi="Times New Roman"/>
          <w:snapToGrid/>
          <w:sz w:val="24"/>
          <w:szCs w:val="24"/>
        </w:rPr>
        <w:t>8</w:t>
      </w:r>
      <w:r w:rsidR="00C3452D">
        <w:rPr>
          <w:rFonts w:ascii="Times New Roman" w:hAnsi="Times New Roman"/>
          <w:snapToGrid/>
          <w:sz w:val="24"/>
          <w:szCs w:val="24"/>
        </w:rPr>
        <w:t>.</w:t>
      </w:r>
      <w:r w:rsidR="00C3452D" w:rsidRPr="00DC1791">
        <w:rPr>
          <w:rFonts w:ascii="Times New Roman" w:hAnsi="Times New Roman"/>
          <w:snapToGrid/>
          <w:sz w:val="24"/>
          <w:szCs w:val="24"/>
        </w:rPr>
        <w:t xml:space="preserve"> Установить верхний предел муниципального</w:t>
      </w:r>
      <w:r w:rsidR="00DC1791">
        <w:rPr>
          <w:rFonts w:ascii="Times New Roman" w:hAnsi="Times New Roman"/>
          <w:snapToGrid/>
          <w:sz w:val="24"/>
          <w:szCs w:val="24"/>
        </w:rPr>
        <w:t xml:space="preserve"> внутреннего</w:t>
      </w:r>
      <w:r w:rsidR="00C3452D" w:rsidRPr="00DC1791">
        <w:rPr>
          <w:rFonts w:ascii="Times New Roman" w:hAnsi="Times New Roman"/>
          <w:snapToGrid/>
          <w:sz w:val="24"/>
          <w:szCs w:val="24"/>
        </w:rPr>
        <w:t xml:space="preserve"> долга по муниципальным гарантиям </w:t>
      </w:r>
      <w:r w:rsidR="00FB3E8C" w:rsidRPr="00DC1791">
        <w:rPr>
          <w:rFonts w:ascii="Times New Roman" w:hAnsi="Times New Roman"/>
          <w:snapToGrid/>
          <w:sz w:val="24"/>
          <w:szCs w:val="24"/>
        </w:rPr>
        <w:t>Жирятинского</w:t>
      </w:r>
      <w:r w:rsidR="00D06A2A" w:rsidRPr="00DC1791">
        <w:rPr>
          <w:rFonts w:ascii="Times New Roman" w:hAnsi="Times New Roman"/>
          <w:snapToGrid/>
          <w:sz w:val="24"/>
          <w:szCs w:val="24"/>
        </w:rPr>
        <w:t xml:space="preserve"> сельского поселения</w:t>
      </w:r>
      <w:r w:rsidR="00DA2303" w:rsidRPr="00DC179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8F1C2B" w:rsidRPr="00DC1791">
        <w:rPr>
          <w:rFonts w:ascii="Times New Roman" w:hAnsi="Times New Roman"/>
          <w:snapToGrid/>
          <w:sz w:val="24"/>
          <w:szCs w:val="24"/>
        </w:rPr>
        <w:t xml:space="preserve"> на 1 января 202</w:t>
      </w:r>
      <w:r w:rsidR="00366920">
        <w:rPr>
          <w:rFonts w:ascii="Times New Roman" w:hAnsi="Times New Roman"/>
          <w:snapToGrid/>
          <w:sz w:val="24"/>
          <w:szCs w:val="24"/>
        </w:rPr>
        <w:t>2</w:t>
      </w:r>
      <w:r w:rsidR="00C3452D" w:rsidRPr="00DC1791">
        <w:rPr>
          <w:rFonts w:ascii="Times New Roman" w:hAnsi="Times New Roman"/>
          <w:snapToGrid/>
          <w:sz w:val="24"/>
          <w:szCs w:val="24"/>
        </w:rPr>
        <w:t>года в сумме 0</w:t>
      </w:r>
      <w:r w:rsidR="00662EA9" w:rsidRPr="00DC1791">
        <w:rPr>
          <w:rFonts w:ascii="Times New Roman" w:hAnsi="Times New Roman"/>
          <w:snapToGrid/>
          <w:sz w:val="24"/>
          <w:szCs w:val="24"/>
        </w:rPr>
        <w:t>,00</w:t>
      </w:r>
      <w:r w:rsidR="00C3452D" w:rsidRPr="00DC1791">
        <w:rPr>
          <w:rFonts w:ascii="Times New Roman" w:hAnsi="Times New Roman"/>
          <w:snapToGrid/>
          <w:sz w:val="24"/>
          <w:szCs w:val="24"/>
        </w:rPr>
        <w:t xml:space="preserve"> рублей, на</w:t>
      </w:r>
      <w:r w:rsidR="00DC1791">
        <w:rPr>
          <w:rFonts w:ascii="Times New Roman" w:hAnsi="Times New Roman"/>
          <w:snapToGrid/>
          <w:sz w:val="24"/>
          <w:szCs w:val="24"/>
        </w:rPr>
        <w:t xml:space="preserve">   </w:t>
      </w:r>
      <w:r w:rsidR="00C3452D" w:rsidRPr="00DC1791">
        <w:rPr>
          <w:rFonts w:ascii="Times New Roman" w:hAnsi="Times New Roman"/>
          <w:snapToGrid/>
          <w:sz w:val="24"/>
          <w:szCs w:val="24"/>
        </w:rPr>
        <w:t>1 я</w:t>
      </w:r>
      <w:r w:rsidR="00662EA9" w:rsidRPr="00DC1791">
        <w:rPr>
          <w:rFonts w:ascii="Times New Roman" w:hAnsi="Times New Roman"/>
          <w:snapToGrid/>
          <w:sz w:val="24"/>
          <w:szCs w:val="24"/>
        </w:rPr>
        <w:t>нваря 202</w:t>
      </w:r>
      <w:r w:rsidR="00366920">
        <w:rPr>
          <w:rFonts w:ascii="Times New Roman" w:hAnsi="Times New Roman"/>
          <w:snapToGrid/>
          <w:sz w:val="24"/>
          <w:szCs w:val="24"/>
        </w:rPr>
        <w:t>3</w:t>
      </w:r>
      <w:r w:rsidR="00C3452D" w:rsidRPr="00DC1791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662EA9" w:rsidRPr="00DC1791">
        <w:rPr>
          <w:rFonts w:ascii="Times New Roman" w:hAnsi="Times New Roman"/>
          <w:snapToGrid/>
          <w:sz w:val="24"/>
          <w:szCs w:val="24"/>
        </w:rPr>
        <w:t>,00</w:t>
      </w:r>
      <w:r w:rsidR="00C3452D" w:rsidRPr="00DC1791">
        <w:rPr>
          <w:rFonts w:ascii="Times New Roman" w:hAnsi="Times New Roman"/>
          <w:snapToGrid/>
          <w:sz w:val="24"/>
          <w:szCs w:val="24"/>
        </w:rPr>
        <w:t xml:space="preserve"> рублей, на 1 января 20</w:t>
      </w:r>
      <w:r w:rsidR="00A02D44" w:rsidRPr="00DC1791">
        <w:rPr>
          <w:rFonts w:ascii="Times New Roman" w:hAnsi="Times New Roman"/>
          <w:snapToGrid/>
          <w:sz w:val="24"/>
          <w:szCs w:val="24"/>
        </w:rPr>
        <w:t>2</w:t>
      </w:r>
      <w:r w:rsidR="00366920">
        <w:rPr>
          <w:rFonts w:ascii="Times New Roman" w:hAnsi="Times New Roman"/>
          <w:snapToGrid/>
          <w:sz w:val="24"/>
          <w:szCs w:val="24"/>
        </w:rPr>
        <w:t>4</w:t>
      </w:r>
      <w:r w:rsidR="00C3452D" w:rsidRPr="00DC1791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662EA9" w:rsidRPr="00DC1791">
        <w:rPr>
          <w:rFonts w:ascii="Times New Roman" w:hAnsi="Times New Roman"/>
          <w:snapToGrid/>
          <w:sz w:val="24"/>
          <w:szCs w:val="24"/>
        </w:rPr>
        <w:t>,00</w:t>
      </w:r>
      <w:r w:rsidR="00C3452D" w:rsidRPr="00DC1791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B50D20" w:rsidRPr="00DC1791">
        <w:rPr>
          <w:rFonts w:ascii="Times New Roman" w:hAnsi="Times New Roman"/>
          <w:snapToGrid/>
          <w:sz w:val="24"/>
          <w:szCs w:val="24"/>
        </w:rPr>
        <w:t>.</w:t>
      </w:r>
    </w:p>
    <w:p w:rsidR="00291ED6" w:rsidRPr="00291ED6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291ED6">
        <w:rPr>
          <w:rFonts w:ascii="Times New Roman" w:hAnsi="Times New Roman"/>
          <w:snapToGrid/>
          <w:sz w:val="24"/>
          <w:szCs w:val="24"/>
        </w:rPr>
        <w:t>1</w:t>
      </w:r>
      <w:r w:rsidR="00C90FC9">
        <w:rPr>
          <w:rFonts w:ascii="Times New Roman" w:hAnsi="Times New Roman"/>
          <w:snapToGrid/>
          <w:sz w:val="24"/>
          <w:szCs w:val="24"/>
        </w:rPr>
        <w:t>9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.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Установить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соответствии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пунктом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8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статьи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217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Бюджетного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кодекса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Российской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Федерации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дополнительные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основания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для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внесения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изменений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сводную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бюджетную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роспись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="0022086D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22086D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22086D" w:rsidRPr="00291ED6">
        <w:rPr>
          <w:rFonts w:ascii="Times New Roman" w:hAnsi="Times New Roman" w:hint="eastAsia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без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внесения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изменений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настоящее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Решение</w:t>
      </w:r>
      <w:r w:rsidRPr="00291ED6">
        <w:rPr>
          <w:rFonts w:ascii="Times New Roman" w:hAnsi="Times New Roman"/>
          <w:snapToGrid/>
          <w:sz w:val="24"/>
          <w:szCs w:val="24"/>
        </w:rPr>
        <w:t>:</w:t>
      </w:r>
    </w:p>
    <w:p w:rsidR="00291ED6" w:rsidRPr="00C90FC9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291ED6">
        <w:rPr>
          <w:rFonts w:ascii="Times New Roman" w:hAnsi="Times New Roman" w:hint="eastAsia"/>
          <w:snapToGrid/>
          <w:sz w:val="24"/>
          <w:szCs w:val="24"/>
        </w:rPr>
        <w:t>увеличение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за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счет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межбюджетных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трансфертов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из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="00C90FC9">
        <w:rPr>
          <w:rFonts w:ascii="Times New Roman" w:hAnsi="Times New Roman" w:hint="eastAsia"/>
          <w:snapToGrid/>
          <w:sz w:val="24"/>
          <w:szCs w:val="24"/>
        </w:rPr>
        <w:t>бюджетов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="00C90FC9">
        <w:rPr>
          <w:rFonts w:ascii="Times New Roman" w:hAnsi="Times New Roman"/>
          <w:snapToGrid/>
          <w:sz w:val="24"/>
          <w:szCs w:val="24"/>
        </w:rPr>
        <w:t>других уровней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сверх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объемов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,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утвержденных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настоящим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Решением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,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или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сокращение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указанных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основании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полученного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Уведомления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расчетам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между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бюджетами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суммы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указанных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нем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средств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, </w:t>
      </w:r>
      <w:r w:rsidRPr="00C90FC9">
        <w:rPr>
          <w:rFonts w:ascii="Times New Roman" w:hAnsi="Times New Roman" w:hint="eastAsia"/>
          <w:snapToGrid/>
          <w:sz w:val="24"/>
          <w:szCs w:val="24"/>
        </w:rPr>
        <w:t>предусмотренных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</w:t>
      </w:r>
      <w:r w:rsidRPr="00C90FC9">
        <w:rPr>
          <w:rFonts w:ascii="Times New Roman" w:hAnsi="Times New Roman" w:hint="eastAsia"/>
          <w:snapToGrid/>
          <w:sz w:val="24"/>
          <w:szCs w:val="24"/>
        </w:rPr>
        <w:t>к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</w:t>
      </w:r>
      <w:r w:rsidRPr="00C90FC9">
        <w:rPr>
          <w:rFonts w:ascii="Times New Roman" w:hAnsi="Times New Roman" w:hint="eastAsia"/>
          <w:snapToGrid/>
          <w:sz w:val="24"/>
          <w:szCs w:val="24"/>
        </w:rPr>
        <w:t>предоставлению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</w:t>
      </w:r>
      <w:r w:rsidRPr="00C90FC9">
        <w:rPr>
          <w:rFonts w:ascii="Times New Roman" w:hAnsi="Times New Roman" w:hint="eastAsia"/>
          <w:snapToGrid/>
          <w:sz w:val="24"/>
          <w:szCs w:val="24"/>
        </w:rPr>
        <w:t>из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</w:t>
      </w:r>
      <w:r w:rsidR="00F06149" w:rsidRPr="00C90FC9">
        <w:rPr>
          <w:rFonts w:ascii="Times New Roman" w:hAnsi="Times New Roman"/>
          <w:snapToGrid/>
          <w:sz w:val="24"/>
          <w:szCs w:val="24"/>
        </w:rPr>
        <w:t>бюджет</w:t>
      </w:r>
      <w:r w:rsidR="00C90FC9" w:rsidRPr="00C90FC9">
        <w:rPr>
          <w:rFonts w:ascii="Times New Roman" w:hAnsi="Times New Roman"/>
          <w:snapToGrid/>
          <w:sz w:val="24"/>
          <w:szCs w:val="24"/>
        </w:rPr>
        <w:t>ов других уровней бюд</w:t>
      </w:r>
      <w:r w:rsidRPr="00C90FC9">
        <w:rPr>
          <w:rFonts w:ascii="Times New Roman" w:hAnsi="Times New Roman" w:hint="eastAsia"/>
          <w:snapToGrid/>
          <w:sz w:val="24"/>
          <w:szCs w:val="24"/>
        </w:rPr>
        <w:t>жету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</w:t>
      </w:r>
      <w:r w:rsidRPr="00C90FC9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</w:t>
      </w:r>
      <w:r w:rsidRPr="00C90FC9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Pr="00C90FC9">
        <w:rPr>
          <w:rFonts w:ascii="Times New Roman" w:hAnsi="Times New Roman"/>
          <w:snapToGrid/>
          <w:sz w:val="24"/>
          <w:szCs w:val="24"/>
        </w:rPr>
        <w:t>;</w:t>
      </w:r>
    </w:p>
    <w:p w:rsidR="00291ED6" w:rsidRPr="00291ED6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291ED6">
        <w:rPr>
          <w:rFonts w:ascii="Times New Roman" w:hAnsi="Times New Roman"/>
          <w:snapToGrid/>
          <w:sz w:val="24"/>
          <w:szCs w:val="24"/>
        </w:rPr>
        <w:lastRenderedPageBreak/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уточнение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кодов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расходов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рамках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требований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казначейского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исполнения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, </w:t>
      </w:r>
      <w:r w:rsidRPr="00291ED6">
        <w:rPr>
          <w:rFonts w:ascii="Times New Roman" w:hAnsi="Times New Roman" w:hint="eastAsia"/>
          <w:snapToGrid/>
          <w:sz w:val="24"/>
          <w:szCs w:val="24"/>
        </w:rPr>
        <w:t>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также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случае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изменения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Министерством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финансов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Российской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Федерации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администрацией</w:t>
      </w:r>
      <w:r>
        <w:rPr>
          <w:rFonts w:ascii="Times New Roman" w:hAnsi="Times New Roman"/>
          <w:snapToGrid/>
          <w:sz w:val="24"/>
          <w:szCs w:val="24"/>
        </w:rPr>
        <w:t xml:space="preserve"> Жирятинского района,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осуществляющей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полномочия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администрации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муниципального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образования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Жирятинское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сельское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поселение</w:t>
      </w:r>
      <w:r w:rsidR="00DA2303" w:rsidRPr="00DC179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порядка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применения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;  </w:t>
      </w:r>
    </w:p>
    <w:p w:rsidR="00291ED6" w:rsidRPr="00291ED6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перераспределение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целях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исполнения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решений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налоговых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уполномоченных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органов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взыскании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налогов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,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сборов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,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пеней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штрафов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,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предусматривающих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обращение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взыскания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средства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соответствии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действующим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законодательством</w:t>
      </w:r>
      <w:r w:rsidRPr="00291ED6">
        <w:rPr>
          <w:rFonts w:ascii="Times New Roman" w:hAnsi="Times New Roman"/>
          <w:snapToGrid/>
          <w:sz w:val="24"/>
          <w:szCs w:val="24"/>
        </w:rPr>
        <w:t>;</w:t>
      </w:r>
    </w:p>
    <w:p w:rsidR="00291ED6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уточнение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кодов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расходов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случае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изменения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Департаментом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финансов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Брянской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области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порядка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применения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. </w:t>
      </w:r>
    </w:p>
    <w:p w:rsidR="00467905" w:rsidRPr="00DC1791" w:rsidRDefault="00C90FC9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DA2303">
        <w:rPr>
          <w:rFonts w:ascii="Times New Roman" w:hAnsi="Times New Roman"/>
          <w:snapToGrid/>
          <w:sz w:val="24"/>
          <w:szCs w:val="24"/>
        </w:rPr>
        <w:t>20</w:t>
      </w:r>
      <w:r w:rsidR="00467905" w:rsidRPr="00DC1791">
        <w:rPr>
          <w:rFonts w:ascii="Times New Roman" w:hAnsi="Times New Roman"/>
          <w:snapToGrid/>
          <w:sz w:val="24"/>
          <w:szCs w:val="24"/>
        </w:rPr>
        <w:t xml:space="preserve">. Администрации Жирятинского района, осуществляющей полномочия администрации </w:t>
      </w:r>
      <w:r w:rsidR="00E66FC2" w:rsidRPr="00DC1791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="00467905" w:rsidRPr="00DC1791">
        <w:rPr>
          <w:rFonts w:ascii="Times New Roman" w:hAnsi="Times New Roman"/>
          <w:snapToGrid/>
          <w:sz w:val="24"/>
          <w:szCs w:val="24"/>
        </w:rPr>
        <w:t>обеспечить  контроль эффективного и целевого использования средств, запланированных на реа</w:t>
      </w:r>
      <w:r w:rsidR="00DA2303" w:rsidRPr="00DC1791">
        <w:rPr>
          <w:rFonts w:ascii="Times New Roman" w:hAnsi="Times New Roman"/>
          <w:snapToGrid/>
          <w:sz w:val="24"/>
          <w:szCs w:val="24"/>
        </w:rPr>
        <w:t>лизацию мероприятий муниципальных программ</w:t>
      </w:r>
      <w:r w:rsidR="00467905" w:rsidRPr="00DC1791">
        <w:rPr>
          <w:rFonts w:ascii="Times New Roman" w:hAnsi="Times New Roman"/>
          <w:snapToGrid/>
          <w:sz w:val="24"/>
          <w:szCs w:val="24"/>
        </w:rPr>
        <w:t xml:space="preserve"> Жирятинского сельского поселения, своевременного их возврата, предоставления отчетности.</w:t>
      </w:r>
    </w:p>
    <w:p w:rsidR="00467905" w:rsidRPr="00DC1791" w:rsidRDefault="00C90FC9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DC1791">
        <w:rPr>
          <w:rFonts w:ascii="Times New Roman" w:hAnsi="Times New Roman"/>
          <w:snapToGrid/>
          <w:sz w:val="24"/>
          <w:szCs w:val="24"/>
        </w:rPr>
        <w:t>21.</w:t>
      </w:r>
      <w:r w:rsidR="00467905" w:rsidRPr="00DC1791">
        <w:rPr>
          <w:rFonts w:ascii="Times New Roman" w:hAnsi="Times New Roman"/>
          <w:snapToGrid/>
          <w:sz w:val="24"/>
          <w:szCs w:val="24"/>
        </w:rPr>
        <w:t xml:space="preserve"> Администрации Жирятинского района, осуществляющей полномочия администрации </w:t>
      </w:r>
      <w:r w:rsidR="00E66FC2" w:rsidRPr="00DC1791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="00467905" w:rsidRPr="00DC1791">
        <w:rPr>
          <w:rFonts w:ascii="Times New Roman" w:hAnsi="Times New Roman"/>
          <w:snapToGrid/>
          <w:sz w:val="24"/>
          <w:szCs w:val="24"/>
        </w:rPr>
        <w:t>представлять в Жирятинский сельский Совет народных депутатов:</w:t>
      </w:r>
    </w:p>
    <w:p w:rsidR="00467905" w:rsidRPr="00DC1791" w:rsidRDefault="00467905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DC1791">
        <w:rPr>
          <w:rFonts w:ascii="Times New Roman" w:hAnsi="Times New Roman"/>
          <w:snapToGrid/>
          <w:sz w:val="24"/>
          <w:szCs w:val="24"/>
        </w:rPr>
        <w:t xml:space="preserve">ежемесячно информацию об исполнении бюджета </w:t>
      </w:r>
      <w:r w:rsidR="007F4DB2" w:rsidRPr="00DC1791">
        <w:rPr>
          <w:rFonts w:ascii="Times New Roman" w:hAnsi="Times New Roman" w:hint="eastAsia"/>
          <w:snapToGrid/>
          <w:sz w:val="24"/>
          <w:szCs w:val="24"/>
        </w:rPr>
        <w:t>Жирятинско</w:t>
      </w:r>
      <w:r w:rsidR="007F4DB2" w:rsidRPr="00DC1791">
        <w:rPr>
          <w:rFonts w:ascii="Times New Roman" w:hAnsi="Times New Roman"/>
          <w:snapToGrid/>
          <w:sz w:val="24"/>
          <w:szCs w:val="24"/>
        </w:rPr>
        <w:t xml:space="preserve">го </w:t>
      </w:r>
      <w:r w:rsidR="007F4DB2" w:rsidRPr="00DC1791">
        <w:rPr>
          <w:rFonts w:ascii="Times New Roman" w:hAnsi="Times New Roman" w:hint="eastAsia"/>
          <w:snapToGrid/>
          <w:sz w:val="24"/>
          <w:szCs w:val="24"/>
        </w:rPr>
        <w:t>сельско</w:t>
      </w:r>
      <w:r w:rsidR="007F4DB2" w:rsidRPr="00DC1791">
        <w:rPr>
          <w:rFonts w:ascii="Times New Roman" w:hAnsi="Times New Roman"/>
          <w:snapToGrid/>
          <w:sz w:val="24"/>
          <w:szCs w:val="24"/>
        </w:rPr>
        <w:t xml:space="preserve">го </w:t>
      </w:r>
      <w:r w:rsidR="007F4DB2" w:rsidRPr="00DC1791">
        <w:rPr>
          <w:rFonts w:ascii="Times New Roman" w:hAnsi="Times New Roman" w:hint="eastAsia"/>
          <w:snapToGrid/>
          <w:sz w:val="24"/>
          <w:szCs w:val="24"/>
        </w:rPr>
        <w:t>поселени</w:t>
      </w:r>
      <w:r w:rsidR="007F4DB2" w:rsidRPr="00DC1791">
        <w:rPr>
          <w:rFonts w:ascii="Times New Roman" w:hAnsi="Times New Roman"/>
          <w:snapToGrid/>
          <w:sz w:val="24"/>
          <w:szCs w:val="24"/>
        </w:rPr>
        <w:t>я Жирятинского муниципального района Брянской области</w:t>
      </w:r>
      <w:r w:rsidR="007F4DB2"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DC1791">
        <w:rPr>
          <w:rFonts w:ascii="Times New Roman" w:hAnsi="Times New Roman"/>
          <w:snapToGrid/>
          <w:sz w:val="24"/>
          <w:szCs w:val="24"/>
        </w:rPr>
        <w:t>в 20</w:t>
      </w:r>
      <w:r w:rsidR="0022086D" w:rsidRPr="00DC1791">
        <w:rPr>
          <w:rFonts w:ascii="Times New Roman" w:hAnsi="Times New Roman"/>
          <w:snapToGrid/>
          <w:sz w:val="24"/>
          <w:szCs w:val="24"/>
        </w:rPr>
        <w:t>2</w:t>
      </w:r>
      <w:r w:rsidR="00366920">
        <w:rPr>
          <w:rFonts w:ascii="Times New Roman" w:hAnsi="Times New Roman"/>
          <w:snapToGrid/>
          <w:sz w:val="24"/>
          <w:szCs w:val="24"/>
        </w:rPr>
        <w:t>1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:rsidR="00467905" w:rsidRPr="00DC1791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ab/>
      </w:r>
      <w:r w:rsidR="00467905" w:rsidRPr="00DC1791">
        <w:rPr>
          <w:rFonts w:ascii="Times New Roman" w:hAnsi="Times New Roman"/>
          <w:snapToGrid/>
          <w:sz w:val="24"/>
          <w:szCs w:val="24"/>
        </w:rPr>
        <w:t xml:space="preserve">ежеквартально утвержденный отчет об исполнении </w:t>
      </w:r>
      <w:r w:rsidR="0022086D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22086D" w:rsidRPr="00DC1791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="00467905" w:rsidRPr="00DC1791">
        <w:rPr>
          <w:rFonts w:ascii="Times New Roman" w:hAnsi="Times New Roman"/>
          <w:snapToGrid/>
          <w:sz w:val="24"/>
          <w:szCs w:val="24"/>
        </w:rPr>
        <w:t>в течение 45 дней после наступления отчетной даты в соответствии со структурой, применяемой при утверждении бюджета.</w:t>
      </w:r>
    </w:p>
    <w:p w:rsidR="00467905" w:rsidRPr="00DC1791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ab/>
      </w:r>
      <w:r w:rsidR="00666007" w:rsidRPr="00DC1791">
        <w:rPr>
          <w:rFonts w:ascii="Times New Roman" w:hAnsi="Times New Roman"/>
          <w:snapToGrid/>
          <w:sz w:val="24"/>
          <w:szCs w:val="24"/>
        </w:rPr>
        <w:t>2</w:t>
      </w:r>
      <w:r w:rsidR="00C90FC9" w:rsidRPr="00DC1791">
        <w:rPr>
          <w:rFonts w:ascii="Times New Roman" w:hAnsi="Times New Roman"/>
          <w:snapToGrid/>
          <w:sz w:val="24"/>
          <w:szCs w:val="24"/>
        </w:rPr>
        <w:t>2</w:t>
      </w:r>
      <w:r w:rsidR="00666007" w:rsidRPr="00DC1791">
        <w:rPr>
          <w:rFonts w:ascii="Times New Roman" w:hAnsi="Times New Roman"/>
          <w:snapToGrid/>
          <w:sz w:val="24"/>
          <w:szCs w:val="24"/>
        </w:rPr>
        <w:t xml:space="preserve">. </w:t>
      </w:r>
      <w:r w:rsidR="00666007" w:rsidRPr="00DC1791">
        <w:rPr>
          <w:rFonts w:ascii="Times New Roman" w:hAnsi="Times New Roman" w:hint="eastAsia"/>
          <w:snapToGrid/>
          <w:sz w:val="24"/>
          <w:szCs w:val="24"/>
        </w:rPr>
        <w:t>Настоящ</w:t>
      </w:r>
      <w:r w:rsidR="00666007" w:rsidRPr="00DC1791">
        <w:rPr>
          <w:rFonts w:ascii="Times New Roman" w:hAnsi="Times New Roman"/>
          <w:snapToGrid/>
          <w:sz w:val="24"/>
          <w:szCs w:val="24"/>
        </w:rPr>
        <w:t xml:space="preserve">ее решение </w:t>
      </w:r>
      <w:r w:rsidR="00666007" w:rsidRPr="00DC1791">
        <w:rPr>
          <w:rFonts w:ascii="Times New Roman" w:hAnsi="Times New Roman" w:hint="eastAsia"/>
          <w:snapToGrid/>
          <w:sz w:val="24"/>
          <w:szCs w:val="24"/>
        </w:rPr>
        <w:t>вступает</w:t>
      </w:r>
      <w:r w:rsidR="00666007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DC1791">
        <w:rPr>
          <w:rFonts w:ascii="Times New Roman" w:hAnsi="Times New Roman" w:hint="eastAsia"/>
          <w:snapToGrid/>
          <w:sz w:val="24"/>
          <w:szCs w:val="24"/>
        </w:rPr>
        <w:t>в</w:t>
      </w:r>
      <w:r w:rsidR="00666007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DC1791">
        <w:rPr>
          <w:rFonts w:ascii="Times New Roman" w:hAnsi="Times New Roman" w:hint="eastAsia"/>
          <w:snapToGrid/>
          <w:sz w:val="24"/>
          <w:szCs w:val="24"/>
        </w:rPr>
        <w:t>силу</w:t>
      </w:r>
      <w:r w:rsidR="00666007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DC1791">
        <w:rPr>
          <w:rFonts w:ascii="Times New Roman" w:hAnsi="Times New Roman" w:hint="eastAsia"/>
          <w:snapToGrid/>
          <w:sz w:val="24"/>
          <w:szCs w:val="24"/>
        </w:rPr>
        <w:t>с</w:t>
      </w:r>
      <w:r w:rsidR="00666007" w:rsidRPr="00DC1791">
        <w:rPr>
          <w:rFonts w:ascii="Times New Roman" w:hAnsi="Times New Roman"/>
          <w:snapToGrid/>
          <w:sz w:val="24"/>
          <w:szCs w:val="24"/>
        </w:rPr>
        <w:t xml:space="preserve"> 1 </w:t>
      </w:r>
      <w:r w:rsidR="00666007" w:rsidRPr="00DC1791">
        <w:rPr>
          <w:rFonts w:ascii="Times New Roman" w:hAnsi="Times New Roman" w:hint="eastAsia"/>
          <w:snapToGrid/>
          <w:sz w:val="24"/>
          <w:szCs w:val="24"/>
        </w:rPr>
        <w:t>января</w:t>
      </w:r>
      <w:r w:rsidR="00666007" w:rsidRPr="00DC1791">
        <w:rPr>
          <w:rFonts w:ascii="Times New Roman" w:hAnsi="Times New Roman"/>
          <w:snapToGrid/>
          <w:sz w:val="24"/>
          <w:szCs w:val="24"/>
        </w:rPr>
        <w:t xml:space="preserve"> 20</w:t>
      </w:r>
      <w:r w:rsidR="0022086D" w:rsidRPr="00DC1791">
        <w:rPr>
          <w:rFonts w:ascii="Times New Roman" w:hAnsi="Times New Roman"/>
          <w:snapToGrid/>
          <w:sz w:val="24"/>
          <w:szCs w:val="24"/>
        </w:rPr>
        <w:t>2</w:t>
      </w:r>
      <w:r w:rsidR="00366920">
        <w:rPr>
          <w:rFonts w:ascii="Times New Roman" w:hAnsi="Times New Roman"/>
          <w:snapToGrid/>
          <w:sz w:val="24"/>
          <w:szCs w:val="24"/>
        </w:rPr>
        <w:t>1</w:t>
      </w:r>
      <w:r w:rsidR="00666007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DC1791">
        <w:rPr>
          <w:rFonts w:ascii="Times New Roman" w:hAnsi="Times New Roman" w:hint="eastAsia"/>
          <w:snapToGrid/>
          <w:sz w:val="24"/>
          <w:szCs w:val="24"/>
        </w:rPr>
        <w:t>года</w:t>
      </w:r>
      <w:r w:rsidR="00666007" w:rsidRPr="00DC1791">
        <w:rPr>
          <w:rFonts w:ascii="Times New Roman" w:hAnsi="Times New Roman"/>
          <w:snapToGrid/>
          <w:sz w:val="24"/>
          <w:szCs w:val="24"/>
        </w:rPr>
        <w:t>.</w:t>
      </w:r>
    </w:p>
    <w:p w:rsidR="00B970FB" w:rsidRDefault="00B970FB" w:rsidP="00DC1791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DC1791">
        <w:rPr>
          <w:rFonts w:ascii="Times New Roman" w:hAnsi="Times New Roman"/>
          <w:snapToGrid/>
          <w:sz w:val="24"/>
          <w:szCs w:val="24"/>
        </w:rPr>
        <w:t>2</w:t>
      </w:r>
      <w:r w:rsidR="00C90FC9" w:rsidRPr="00DC1791">
        <w:rPr>
          <w:rFonts w:ascii="Times New Roman" w:hAnsi="Times New Roman"/>
          <w:snapToGrid/>
          <w:sz w:val="24"/>
          <w:szCs w:val="24"/>
        </w:rPr>
        <w:t>3</w:t>
      </w:r>
      <w:r w:rsidRPr="00DC1791">
        <w:rPr>
          <w:rFonts w:ascii="Times New Roman" w:hAnsi="Times New Roman"/>
          <w:snapToGrid/>
          <w:sz w:val="24"/>
          <w:szCs w:val="24"/>
        </w:rPr>
        <w:t>. Настоящее решение опубликовать в районной газете «Жирятинский край».</w:t>
      </w:r>
    </w:p>
    <w:p w:rsidR="00DC1791" w:rsidRPr="00DC1791" w:rsidRDefault="00DC1791" w:rsidP="00DC1791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AA7278" w:rsidRDefault="00DB0C96" w:rsidP="00DB0C96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46F9C" w:rsidRPr="00147F08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BF5C9C">
        <w:rPr>
          <w:rFonts w:ascii="Times New Roman" w:hAnsi="Times New Roman"/>
          <w:sz w:val="24"/>
          <w:szCs w:val="24"/>
        </w:rPr>
        <w:t xml:space="preserve"> </w:t>
      </w:r>
      <w:r w:rsidR="006D468B">
        <w:rPr>
          <w:rFonts w:ascii="Times New Roman" w:hAnsi="Times New Roman"/>
          <w:sz w:val="24"/>
          <w:szCs w:val="24"/>
        </w:rPr>
        <w:t>Жирятинского</w:t>
      </w:r>
      <w:r w:rsidR="000D3E89">
        <w:rPr>
          <w:rFonts w:ascii="Times New Roman" w:hAnsi="Times New Roman"/>
          <w:sz w:val="24"/>
          <w:szCs w:val="24"/>
        </w:rPr>
        <w:t xml:space="preserve"> </w:t>
      </w:r>
    </w:p>
    <w:p w:rsidR="00F72D9E" w:rsidRDefault="000D3E89" w:rsidP="0025106C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="00AA7278">
        <w:rPr>
          <w:rFonts w:ascii="Times New Roman" w:hAnsi="Times New Roman"/>
          <w:sz w:val="24"/>
          <w:szCs w:val="24"/>
        </w:rPr>
        <w:t xml:space="preserve"> </w:t>
      </w:r>
      <w:r w:rsidR="00AA7278">
        <w:rPr>
          <w:rFonts w:ascii="Times New Roman" w:hAnsi="Times New Roman"/>
          <w:sz w:val="24"/>
          <w:szCs w:val="24"/>
        </w:rPr>
        <w:tab/>
      </w:r>
      <w:r w:rsidR="00AA7278">
        <w:rPr>
          <w:rFonts w:ascii="Times New Roman" w:hAnsi="Times New Roman"/>
          <w:sz w:val="24"/>
          <w:szCs w:val="24"/>
        </w:rPr>
        <w:tab/>
      </w:r>
      <w:r w:rsidR="00AA7278">
        <w:rPr>
          <w:rFonts w:ascii="Times New Roman" w:hAnsi="Times New Roman"/>
          <w:sz w:val="24"/>
          <w:szCs w:val="24"/>
        </w:rPr>
        <w:tab/>
      </w:r>
      <w:r w:rsidR="00AA7278">
        <w:rPr>
          <w:rFonts w:ascii="Times New Roman" w:hAnsi="Times New Roman"/>
          <w:sz w:val="24"/>
          <w:szCs w:val="24"/>
        </w:rPr>
        <w:tab/>
      </w:r>
      <w:r w:rsidR="00AA7278">
        <w:rPr>
          <w:rFonts w:ascii="Times New Roman" w:hAnsi="Times New Roman"/>
          <w:sz w:val="24"/>
          <w:szCs w:val="24"/>
        </w:rPr>
        <w:tab/>
      </w:r>
      <w:r w:rsidR="00600591">
        <w:rPr>
          <w:rFonts w:ascii="Times New Roman" w:hAnsi="Times New Roman"/>
          <w:sz w:val="24"/>
          <w:szCs w:val="24"/>
        </w:rPr>
        <w:t>О.А. Гольмаков</w:t>
      </w:r>
    </w:p>
    <w:sectPr w:rsidR="00F72D9E" w:rsidSect="007B3355">
      <w:pgSz w:w="11906" w:h="16838"/>
      <w:pgMar w:top="54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13F32"/>
    <w:rsid w:val="000369E1"/>
    <w:rsid w:val="0004796D"/>
    <w:rsid w:val="00064072"/>
    <w:rsid w:val="0008331F"/>
    <w:rsid w:val="0008378B"/>
    <w:rsid w:val="00087853"/>
    <w:rsid w:val="000A075B"/>
    <w:rsid w:val="000C1E97"/>
    <w:rsid w:val="000D125D"/>
    <w:rsid w:val="000D3A7D"/>
    <w:rsid w:val="000D3E89"/>
    <w:rsid w:val="000D5918"/>
    <w:rsid w:val="000D5E2C"/>
    <w:rsid w:val="000E210B"/>
    <w:rsid w:val="000F4EE4"/>
    <w:rsid w:val="00106D40"/>
    <w:rsid w:val="00124DEF"/>
    <w:rsid w:val="00146F9C"/>
    <w:rsid w:val="00147F08"/>
    <w:rsid w:val="0016430E"/>
    <w:rsid w:val="00165895"/>
    <w:rsid w:val="001A1515"/>
    <w:rsid w:val="001B0482"/>
    <w:rsid w:val="001D09A3"/>
    <w:rsid w:val="001E13B0"/>
    <w:rsid w:val="0022086D"/>
    <w:rsid w:val="00221713"/>
    <w:rsid w:val="00223F21"/>
    <w:rsid w:val="0023512B"/>
    <w:rsid w:val="00244AF6"/>
    <w:rsid w:val="0025106C"/>
    <w:rsid w:val="00252FE7"/>
    <w:rsid w:val="00261124"/>
    <w:rsid w:val="00291ED6"/>
    <w:rsid w:val="002A3061"/>
    <w:rsid w:val="002A5162"/>
    <w:rsid w:val="002B759D"/>
    <w:rsid w:val="002C286E"/>
    <w:rsid w:val="002C5885"/>
    <w:rsid w:val="002D218B"/>
    <w:rsid w:val="002D4F03"/>
    <w:rsid w:val="002E0E52"/>
    <w:rsid w:val="002E7886"/>
    <w:rsid w:val="0031262E"/>
    <w:rsid w:val="00350709"/>
    <w:rsid w:val="00360EF3"/>
    <w:rsid w:val="00366920"/>
    <w:rsid w:val="00383160"/>
    <w:rsid w:val="0039396A"/>
    <w:rsid w:val="00393D87"/>
    <w:rsid w:val="003D7D47"/>
    <w:rsid w:val="00404094"/>
    <w:rsid w:val="00422BE3"/>
    <w:rsid w:val="00433D38"/>
    <w:rsid w:val="00466B93"/>
    <w:rsid w:val="00467905"/>
    <w:rsid w:val="004718B3"/>
    <w:rsid w:val="00483E9A"/>
    <w:rsid w:val="004A5CBA"/>
    <w:rsid w:val="004A7305"/>
    <w:rsid w:val="004C707F"/>
    <w:rsid w:val="004D2904"/>
    <w:rsid w:val="004D460D"/>
    <w:rsid w:val="004E3315"/>
    <w:rsid w:val="004E46B7"/>
    <w:rsid w:val="00500C20"/>
    <w:rsid w:val="00526B97"/>
    <w:rsid w:val="00544F59"/>
    <w:rsid w:val="00550909"/>
    <w:rsid w:val="0055166C"/>
    <w:rsid w:val="005565C7"/>
    <w:rsid w:val="0055784E"/>
    <w:rsid w:val="00562745"/>
    <w:rsid w:val="00566EDA"/>
    <w:rsid w:val="005670DF"/>
    <w:rsid w:val="00574A5D"/>
    <w:rsid w:val="00577F05"/>
    <w:rsid w:val="005B49BF"/>
    <w:rsid w:val="005C3E48"/>
    <w:rsid w:val="005D7D54"/>
    <w:rsid w:val="005E07DD"/>
    <w:rsid w:val="005F1A8C"/>
    <w:rsid w:val="00600591"/>
    <w:rsid w:val="00605920"/>
    <w:rsid w:val="00616527"/>
    <w:rsid w:val="00641E0F"/>
    <w:rsid w:val="00643501"/>
    <w:rsid w:val="00643988"/>
    <w:rsid w:val="006456FD"/>
    <w:rsid w:val="006609A0"/>
    <w:rsid w:val="00662EA9"/>
    <w:rsid w:val="00666007"/>
    <w:rsid w:val="00672665"/>
    <w:rsid w:val="00685E9B"/>
    <w:rsid w:val="006A3FA5"/>
    <w:rsid w:val="006B14A7"/>
    <w:rsid w:val="006B3434"/>
    <w:rsid w:val="006B3F85"/>
    <w:rsid w:val="006B4519"/>
    <w:rsid w:val="006C7420"/>
    <w:rsid w:val="006D468B"/>
    <w:rsid w:val="006E1892"/>
    <w:rsid w:val="006E6BED"/>
    <w:rsid w:val="006F014F"/>
    <w:rsid w:val="00701648"/>
    <w:rsid w:val="0072458E"/>
    <w:rsid w:val="0072532A"/>
    <w:rsid w:val="00727DB7"/>
    <w:rsid w:val="00741B6C"/>
    <w:rsid w:val="007507DD"/>
    <w:rsid w:val="00751644"/>
    <w:rsid w:val="00761CE3"/>
    <w:rsid w:val="00761EF1"/>
    <w:rsid w:val="007A4659"/>
    <w:rsid w:val="007A58A4"/>
    <w:rsid w:val="007B253E"/>
    <w:rsid w:val="007B3355"/>
    <w:rsid w:val="007C34B4"/>
    <w:rsid w:val="007D0ED5"/>
    <w:rsid w:val="007D2C24"/>
    <w:rsid w:val="007F4DB2"/>
    <w:rsid w:val="00800C6A"/>
    <w:rsid w:val="00801219"/>
    <w:rsid w:val="008073F6"/>
    <w:rsid w:val="00830FEF"/>
    <w:rsid w:val="00841EBE"/>
    <w:rsid w:val="00845E94"/>
    <w:rsid w:val="008764A3"/>
    <w:rsid w:val="00877067"/>
    <w:rsid w:val="00891B73"/>
    <w:rsid w:val="00896750"/>
    <w:rsid w:val="008C0D1A"/>
    <w:rsid w:val="008E0D0C"/>
    <w:rsid w:val="008F1C2B"/>
    <w:rsid w:val="00910259"/>
    <w:rsid w:val="009261DD"/>
    <w:rsid w:val="009334EC"/>
    <w:rsid w:val="00934860"/>
    <w:rsid w:val="00934EC8"/>
    <w:rsid w:val="00941211"/>
    <w:rsid w:val="00950E61"/>
    <w:rsid w:val="009523CC"/>
    <w:rsid w:val="00964EB0"/>
    <w:rsid w:val="00966E99"/>
    <w:rsid w:val="00982261"/>
    <w:rsid w:val="009A648B"/>
    <w:rsid w:val="009B4B49"/>
    <w:rsid w:val="009D2F30"/>
    <w:rsid w:val="009F50F7"/>
    <w:rsid w:val="00A02D44"/>
    <w:rsid w:val="00A040F3"/>
    <w:rsid w:val="00A06DF7"/>
    <w:rsid w:val="00A13B46"/>
    <w:rsid w:val="00A217E9"/>
    <w:rsid w:val="00A243B1"/>
    <w:rsid w:val="00A301F5"/>
    <w:rsid w:val="00A76941"/>
    <w:rsid w:val="00A82290"/>
    <w:rsid w:val="00A910C3"/>
    <w:rsid w:val="00AA7278"/>
    <w:rsid w:val="00AC5151"/>
    <w:rsid w:val="00AC78D9"/>
    <w:rsid w:val="00B051C2"/>
    <w:rsid w:val="00B21BFB"/>
    <w:rsid w:val="00B25AF0"/>
    <w:rsid w:val="00B37D86"/>
    <w:rsid w:val="00B50D20"/>
    <w:rsid w:val="00B54B66"/>
    <w:rsid w:val="00B60DB6"/>
    <w:rsid w:val="00B64C07"/>
    <w:rsid w:val="00B74C27"/>
    <w:rsid w:val="00B75B0B"/>
    <w:rsid w:val="00B771BF"/>
    <w:rsid w:val="00B856E6"/>
    <w:rsid w:val="00B96B9D"/>
    <w:rsid w:val="00B970FB"/>
    <w:rsid w:val="00BA1AB3"/>
    <w:rsid w:val="00BB26BE"/>
    <w:rsid w:val="00BB4AAD"/>
    <w:rsid w:val="00BD62A9"/>
    <w:rsid w:val="00BE78B5"/>
    <w:rsid w:val="00BF5C9C"/>
    <w:rsid w:val="00C064E6"/>
    <w:rsid w:val="00C14091"/>
    <w:rsid w:val="00C301CE"/>
    <w:rsid w:val="00C3452D"/>
    <w:rsid w:val="00C37436"/>
    <w:rsid w:val="00C44B33"/>
    <w:rsid w:val="00C44C02"/>
    <w:rsid w:val="00C4678D"/>
    <w:rsid w:val="00C649A8"/>
    <w:rsid w:val="00C90FC9"/>
    <w:rsid w:val="00CA5FBA"/>
    <w:rsid w:val="00CB4DB0"/>
    <w:rsid w:val="00CC24DB"/>
    <w:rsid w:val="00CD61F4"/>
    <w:rsid w:val="00CE111A"/>
    <w:rsid w:val="00CE2CAD"/>
    <w:rsid w:val="00CE6C7D"/>
    <w:rsid w:val="00CF23C1"/>
    <w:rsid w:val="00CF5DFE"/>
    <w:rsid w:val="00CF62E6"/>
    <w:rsid w:val="00D02F3E"/>
    <w:rsid w:val="00D06A2A"/>
    <w:rsid w:val="00D07169"/>
    <w:rsid w:val="00D21B87"/>
    <w:rsid w:val="00D232B0"/>
    <w:rsid w:val="00D300C4"/>
    <w:rsid w:val="00D36595"/>
    <w:rsid w:val="00D62761"/>
    <w:rsid w:val="00D77596"/>
    <w:rsid w:val="00D8297C"/>
    <w:rsid w:val="00D8402D"/>
    <w:rsid w:val="00D93BA6"/>
    <w:rsid w:val="00DA2303"/>
    <w:rsid w:val="00DA2B25"/>
    <w:rsid w:val="00DA2B62"/>
    <w:rsid w:val="00DA7338"/>
    <w:rsid w:val="00DB0C96"/>
    <w:rsid w:val="00DC0013"/>
    <w:rsid w:val="00DC1791"/>
    <w:rsid w:val="00DD057A"/>
    <w:rsid w:val="00DD28B0"/>
    <w:rsid w:val="00DE43E5"/>
    <w:rsid w:val="00DE5F19"/>
    <w:rsid w:val="00DF0BF1"/>
    <w:rsid w:val="00E021B6"/>
    <w:rsid w:val="00E0654A"/>
    <w:rsid w:val="00E16C08"/>
    <w:rsid w:val="00E238C7"/>
    <w:rsid w:val="00E24ACD"/>
    <w:rsid w:val="00E449D0"/>
    <w:rsid w:val="00E52B50"/>
    <w:rsid w:val="00E54FE1"/>
    <w:rsid w:val="00E66FC2"/>
    <w:rsid w:val="00E67BE9"/>
    <w:rsid w:val="00E71F7F"/>
    <w:rsid w:val="00E81B80"/>
    <w:rsid w:val="00E82F9F"/>
    <w:rsid w:val="00E86726"/>
    <w:rsid w:val="00EB41DE"/>
    <w:rsid w:val="00EC1D34"/>
    <w:rsid w:val="00EE4D73"/>
    <w:rsid w:val="00EE6427"/>
    <w:rsid w:val="00EF6A0A"/>
    <w:rsid w:val="00F036DA"/>
    <w:rsid w:val="00F06149"/>
    <w:rsid w:val="00F120B4"/>
    <w:rsid w:val="00F1501B"/>
    <w:rsid w:val="00F236B9"/>
    <w:rsid w:val="00F30E74"/>
    <w:rsid w:val="00F4653C"/>
    <w:rsid w:val="00F60785"/>
    <w:rsid w:val="00F72D9E"/>
    <w:rsid w:val="00FA11F0"/>
    <w:rsid w:val="00FB19FD"/>
    <w:rsid w:val="00FB2A9A"/>
    <w:rsid w:val="00FB3E8C"/>
    <w:rsid w:val="00FB5F28"/>
    <w:rsid w:val="00FD4FB3"/>
    <w:rsid w:val="00FE119B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08180-95A4-4373-837C-7D3998EA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F6A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13F60-4040-4D62-ACB8-E4FC9822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2</cp:revision>
  <cp:lastPrinted>2020-12-10T05:50:00Z</cp:lastPrinted>
  <dcterms:created xsi:type="dcterms:W3CDTF">2021-01-15T09:33:00Z</dcterms:created>
  <dcterms:modified xsi:type="dcterms:W3CDTF">2021-01-15T09:33:00Z</dcterms:modified>
</cp:coreProperties>
</file>