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36" w:rsidRPr="00951676" w:rsidRDefault="007D5436" w:rsidP="007D5436">
      <w:pPr>
        <w:jc w:val="both"/>
        <w:rPr>
          <w:sz w:val="24"/>
          <w:szCs w:val="24"/>
        </w:rPr>
      </w:pPr>
      <w:bookmarkStart w:id="0" w:name="_GoBack"/>
      <w:bookmarkEnd w:id="0"/>
      <w:r w:rsidRPr="00951676">
        <w:rPr>
          <w:sz w:val="24"/>
          <w:szCs w:val="24"/>
        </w:rPr>
        <w:t xml:space="preserve">                                                  </w:t>
      </w:r>
    </w:p>
    <w:p w:rsidR="00C711BE" w:rsidRPr="00AC2AB6" w:rsidRDefault="00C711BE" w:rsidP="00C711BE">
      <w:pPr>
        <w:jc w:val="center"/>
        <w:rPr>
          <w:b/>
          <w:sz w:val="28"/>
          <w:szCs w:val="28"/>
        </w:rPr>
      </w:pPr>
      <w:r w:rsidRPr="00AC2AB6">
        <w:rPr>
          <w:b/>
          <w:sz w:val="28"/>
          <w:szCs w:val="28"/>
        </w:rPr>
        <w:t>ЖИРЯТИНСКОЕ СЕЛЬСКОЕ ПОСЕЛЕНИЕ</w:t>
      </w:r>
    </w:p>
    <w:p w:rsidR="00C711BE" w:rsidRPr="00AC2AB6" w:rsidRDefault="00C711BE" w:rsidP="00C711BE">
      <w:pPr>
        <w:jc w:val="center"/>
        <w:rPr>
          <w:b/>
          <w:sz w:val="28"/>
          <w:szCs w:val="28"/>
        </w:rPr>
      </w:pPr>
      <w:r w:rsidRPr="00AC2AB6">
        <w:rPr>
          <w:b/>
          <w:sz w:val="28"/>
          <w:szCs w:val="28"/>
        </w:rPr>
        <w:t>ЖИРЯТИНСКИЙ СЕЛЬСКИЙ СОВЕТ НАРОДНЫХ ДЕПУТАТОВ</w:t>
      </w:r>
    </w:p>
    <w:p w:rsidR="00951676" w:rsidRDefault="00951676" w:rsidP="00951676">
      <w:pPr>
        <w:jc w:val="center"/>
      </w:pPr>
    </w:p>
    <w:p w:rsidR="007D5436" w:rsidRPr="00951676" w:rsidRDefault="007D5436" w:rsidP="007D5436">
      <w:pPr>
        <w:jc w:val="center"/>
        <w:rPr>
          <w:sz w:val="24"/>
          <w:szCs w:val="24"/>
        </w:rPr>
      </w:pPr>
    </w:p>
    <w:p w:rsidR="007D5436" w:rsidRPr="00951676" w:rsidRDefault="007D5436" w:rsidP="007D5436">
      <w:pPr>
        <w:jc w:val="center"/>
        <w:rPr>
          <w:b/>
          <w:sz w:val="24"/>
          <w:szCs w:val="24"/>
        </w:rPr>
      </w:pPr>
      <w:r w:rsidRPr="00951676">
        <w:rPr>
          <w:b/>
          <w:sz w:val="24"/>
          <w:szCs w:val="24"/>
        </w:rPr>
        <w:t>РЕШЕНИЕ</w:t>
      </w:r>
    </w:p>
    <w:p w:rsidR="007D5436" w:rsidRPr="00951676" w:rsidRDefault="007D5436" w:rsidP="007D5436">
      <w:pPr>
        <w:rPr>
          <w:sz w:val="24"/>
          <w:szCs w:val="24"/>
        </w:rPr>
      </w:pPr>
    </w:p>
    <w:p w:rsidR="007D5436" w:rsidRPr="00951676" w:rsidRDefault="007D5436" w:rsidP="007D5436">
      <w:pPr>
        <w:rPr>
          <w:sz w:val="24"/>
          <w:szCs w:val="24"/>
        </w:rPr>
      </w:pPr>
    </w:p>
    <w:p w:rsidR="007D5436" w:rsidRPr="00951676" w:rsidRDefault="000218E1" w:rsidP="007D5436">
      <w:pPr>
        <w:pStyle w:val="3"/>
        <w:jc w:val="left"/>
        <w:rPr>
          <w:b w:val="0"/>
          <w:sz w:val="24"/>
          <w:szCs w:val="24"/>
        </w:rPr>
      </w:pPr>
      <w:proofErr w:type="gramStart"/>
      <w:r>
        <w:rPr>
          <w:b w:val="0"/>
          <w:sz w:val="24"/>
          <w:szCs w:val="24"/>
        </w:rPr>
        <w:t xml:space="preserve">от  </w:t>
      </w:r>
      <w:r w:rsidR="00AB39CB">
        <w:rPr>
          <w:b w:val="0"/>
          <w:sz w:val="24"/>
          <w:szCs w:val="24"/>
        </w:rPr>
        <w:t>_</w:t>
      </w:r>
      <w:proofErr w:type="gramEnd"/>
      <w:r w:rsidR="00AB39CB">
        <w:rPr>
          <w:b w:val="0"/>
          <w:sz w:val="24"/>
          <w:szCs w:val="24"/>
        </w:rPr>
        <w:t>__</w:t>
      </w:r>
      <w:r w:rsidR="00981BBC">
        <w:rPr>
          <w:b w:val="0"/>
          <w:sz w:val="24"/>
          <w:szCs w:val="24"/>
        </w:rPr>
        <w:t xml:space="preserve">.06.2016 г. </w:t>
      </w:r>
      <w:r w:rsidR="00E8196D">
        <w:rPr>
          <w:b w:val="0"/>
          <w:sz w:val="24"/>
          <w:szCs w:val="24"/>
        </w:rPr>
        <w:t xml:space="preserve"> № </w:t>
      </w:r>
      <w:r w:rsidR="00C63534">
        <w:rPr>
          <w:b w:val="0"/>
          <w:sz w:val="24"/>
          <w:szCs w:val="24"/>
        </w:rPr>
        <w:t>3-</w:t>
      </w:r>
      <w:r w:rsidR="00AB39CB">
        <w:rPr>
          <w:b w:val="0"/>
          <w:sz w:val="24"/>
          <w:szCs w:val="24"/>
        </w:rPr>
        <w:t>___</w:t>
      </w:r>
    </w:p>
    <w:p w:rsidR="007D5436" w:rsidRPr="00951676" w:rsidRDefault="007D5436" w:rsidP="007D5436">
      <w:pPr>
        <w:rPr>
          <w:sz w:val="24"/>
          <w:szCs w:val="24"/>
        </w:rPr>
      </w:pPr>
      <w:r w:rsidRPr="00951676">
        <w:rPr>
          <w:sz w:val="24"/>
          <w:szCs w:val="24"/>
        </w:rPr>
        <w:t>с. Жирятино</w:t>
      </w:r>
    </w:p>
    <w:p w:rsidR="007D5436" w:rsidRPr="00951676" w:rsidRDefault="007D5436" w:rsidP="007D5436">
      <w:pPr>
        <w:rPr>
          <w:sz w:val="24"/>
          <w:szCs w:val="24"/>
        </w:rPr>
      </w:pPr>
    </w:p>
    <w:p w:rsidR="007D5436" w:rsidRPr="00951676" w:rsidRDefault="007D5436" w:rsidP="006751C7">
      <w:pPr>
        <w:tabs>
          <w:tab w:val="left" w:pos="2694"/>
          <w:tab w:val="left" w:pos="3828"/>
        </w:tabs>
        <w:ind w:right="5782"/>
        <w:jc w:val="both"/>
        <w:rPr>
          <w:sz w:val="24"/>
          <w:szCs w:val="24"/>
        </w:rPr>
      </w:pPr>
      <w:r w:rsidRPr="00951676">
        <w:rPr>
          <w:sz w:val="24"/>
          <w:szCs w:val="24"/>
        </w:rPr>
        <w:t>О</w:t>
      </w:r>
      <w:r w:rsidR="00562214">
        <w:rPr>
          <w:sz w:val="24"/>
          <w:szCs w:val="24"/>
        </w:rPr>
        <w:t xml:space="preserve"> внесении изменений </w:t>
      </w:r>
      <w:proofErr w:type="gramStart"/>
      <w:r w:rsidR="00562214">
        <w:rPr>
          <w:sz w:val="24"/>
          <w:szCs w:val="24"/>
        </w:rPr>
        <w:t xml:space="preserve">в </w:t>
      </w:r>
      <w:r w:rsidR="001E408F" w:rsidRPr="00951676">
        <w:rPr>
          <w:spacing w:val="4"/>
          <w:sz w:val="24"/>
          <w:szCs w:val="24"/>
        </w:rPr>
        <w:t xml:space="preserve"> </w:t>
      </w:r>
      <w:r w:rsidR="009E24B0">
        <w:rPr>
          <w:spacing w:val="4"/>
          <w:sz w:val="24"/>
          <w:szCs w:val="24"/>
        </w:rPr>
        <w:t>Положени</w:t>
      </w:r>
      <w:r w:rsidR="00562214">
        <w:rPr>
          <w:spacing w:val="4"/>
          <w:sz w:val="24"/>
          <w:szCs w:val="24"/>
        </w:rPr>
        <w:t>е</w:t>
      </w:r>
      <w:proofErr w:type="gramEnd"/>
      <w:r w:rsidR="001E408F" w:rsidRPr="00951676">
        <w:rPr>
          <w:spacing w:val="4"/>
          <w:sz w:val="24"/>
          <w:szCs w:val="24"/>
        </w:rPr>
        <w:t xml:space="preserve"> </w:t>
      </w:r>
      <w:r w:rsidR="006751C7">
        <w:rPr>
          <w:sz w:val="24"/>
          <w:szCs w:val="24"/>
        </w:rPr>
        <w:t xml:space="preserve">о муниципальной службе  </w:t>
      </w:r>
      <w:r w:rsidR="00773F17">
        <w:rPr>
          <w:sz w:val="24"/>
          <w:szCs w:val="24"/>
        </w:rPr>
        <w:t>Жирятинского сельского поселения</w:t>
      </w: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20"/>
        <w:rPr>
          <w:szCs w:val="24"/>
        </w:rPr>
      </w:pPr>
      <w:r w:rsidRPr="00951676">
        <w:rPr>
          <w:szCs w:val="24"/>
        </w:rPr>
        <w:t xml:space="preserve">     </w:t>
      </w:r>
    </w:p>
    <w:p w:rsidR="00857B01" w:rsidRDefault="006751C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  Федеральным</w:t>
      </w:r>
      <w:proofErr w:type="gramEnd"/>
      <w:r>
        <w:rPr>
          <w:rFonts w:ascii="Times New Roman" w:hAnsi="Times New Roman" w:cs="Times New Roman"/>
          <w:sz w:val="24"/>
          <w:szCs w:val="24"/>
        </w:rPr>
        <w:t xml:space="preserve"> законом</w:t>
      </w:r>
      <w:r w:rsidR="0002238F" w:rsidRPr="009E751D">
        <w:rPr>
          <w:rFonts w:ascii="Times New Roman" w:hAnsi="Times New Roman" w:cs="Times New Roman"/>
          <w:sz w:val="24"/>
          <w:szCs w:val="24"/>
        </w:rPr>
        <w:t xml:space="preserve"> от 02.03.2007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25-ФЗ "О муниципальной службе</w:t>
      </w:r>
      <w:r>
        <w:rPr>
          <w:rFonts w:ascii="Times New Roman" w:hAnsi="Times New Roman" w:cs="Times New Roman"/>
          <w:sz w:val="24"/>
          <w:szCs w:val="24"/>
        </w:rPr>
        <w:t xml:space="preserve"> в Российской Федерации", Законом</w:t>
      </w:r>
      <w:r w:rsidR="0002238F" w:rsidRPr="009E751D">
        <w:rPr>
          <w:rFonts w:ascii="Times New Roman" w:hAnsi="Times New Roman" w:cs="Times New Roman"/>
          <w:sz w:val="24"/>
          <w:szCs w:val="24"/>
        </w:rPr>
        <w:t xml:space="preserve"> Брянской области от 16.11.2007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156-З "О муниципальной службе в Брянской области"</w:t>
      </w:r>
      <w:r w:rsidR="00B34C60" w:rsidRPr="009E751D">
        <w:rPr>
          <w:rFonts w:ascii="Times New Roman" w:hAnsi="Times New Roman" w:cs="Times New Roman"/>
          <w:sz w:val="24"/>
          <w:szCs w:val="24"/>
        </w:rPr>
        <w:t>,</w:t>
      </w:r>
      <w:r w:rsidR="0002238F" w:rsidRPr="009E751D">
        <w:rPr>
          <w:rFonts w:ascii="Times New Roman" w:hAnsi="Times New Roman" w:cs="Times New Roman"/>
          <w:sz w:val="24"/>
          <w:szCs w:val="24"/>
        </w:rPr>
        <w:t xml:space="preserve"> </w:t>
      </w:r>
    </w:p>
    <w:p w:rsidR="0002238F" w:rsidRPr="009E751D" w:rsidRDefault="009E751D" w:rsidP="006751C7">
      <w:pPr>
        <w:pStyle w:val="ConsPlusNormal"/>
        <w:ind w:firstLine="567"/>
        <w:jc w:val="both"/>
        <w:rPr>
          <w:rFonts w:ascii="Times New Roman" w:hAnsi="Times New Roman" w:cs="Times New Roman"/>
          <w:sz w:val="24"/>
          <w:szCs w:val="24"/>
        </w:rPr>
      </w:pPr>
      <w:r w:rsidRPr="009E751D">
        <w:rPr>
          <w:rFonts w:ascii="Times New Roman" w:hAnsi="Times New Roman" w:cs="Times New Roman"/>
          <w:sz w:val="24"/>
          <w:szCs w:val="24"/>
        </w:rPr>
        <w:t xml:space="preserve">Жирятинский </w:t>
      </w:r>
      <w:r w:rsidR="00857B01">
        <w:rPr>
          <w:rFonts w:ascii="Times New Roman" w:hAnsi="Times New Roman" w:cs="Times New Roman"/>
          <w:sz w:val="24"/>
          <w:szCs w:val="24"/>
        </w:rPr>
        <w:t>сельский</w:t>
      </w:r>
      <w:r w:rsidR="0002238F" w:rsidRPr="009E751D">
        <w:rPr>
          <w:rFonts w:ascii="Times New Roman" w:hAnsi="Times New Roman" w:cs="Times New Roman"/>
          <w:sz w:val="24"/>
          <w:szCs w:val="24"/>
        </w:rPr>
        <w:t xml:space="preserve"> Совет народных депутатов </w:t>
      </w:r>
    </w:p>
    <w:p w:rsidR="007D5436" w:rsidRPr="00951676" w:rsidRDefault="007D5436" w:rsidP="006751C7">
      <w:pPr>
        <w:tabs>
          <w:tab w:val="left" w:pos="2694"/>
        </w:tabs>
        <w:ind w:firstLine="567"/>
        <w:jc w:val="both"/>
        <w:rPr>
          <w:sz w:val="24"/>
          <w:szCs w:val="24"/>
        </w:rPr>
      </w:pPr>
    </w:p>
    <w:p w:rsidR="007D5436" w:rsidRPr="00951676" w:rsidRDefault="007D5436" w:rsidP="006751C7">
      <w:pPr>
        <w:tabs>
          <w:tab w:val="left" w:pos="2694"/>
        </w:tabs>
        <w:ind w:firstLine="567"/>
        <w:jc w:val="both"/>
        <w:rPr>
          <w:b/>
          <w:sz w:val="24"/>
          <w:szCs w:val="24"/>
        </w:rPr>
      </w:pPr>
      <w:r w:rsidRPr="00951676">
        <w:rPr>
          <w:b/>
          <w:sz w:val="24"/>
          <w:szCs w:val="24"/>
        </w:rPr>
        <w:t>РЕШИЛ:</w:t>
      </w:r>
    </w:p>
    <w:p w:rsidR="007D5436" w:rsidRPr="00951676" w:rsidRDefault="007D5436" w:rsidP="006751C7">
      <w:pPr>
        <w:tabs>
          <w:tab w:val="left" w:pos="2694"/>
        </w:tabs>
        <w:ind w:firstLine="567"/>
        <w:jc w:val="both"/>
        <w:rPr>
          <w:sz w:val="24"/>
          <w:szCs w:val="24"/>
        </w:rPr>
      </w:pPr>
    </w:p>
    <w:p w:rsidR="00744361" w:rsidRPr="00744361" w:rsidRDefault="007D5436" w:rsidP="006751C7">
      <w:pPr>
        <w:pStyle w:val="ConsPlusNormal"/>
        <w:ind w:firstLine="567"/>
        <w:jc w:val="both"/>
        <w:rPr>
          <w:rFonts w:ascii="Times New Roman" w:hAnsi="Times New Roman" w:cs="Times New Roman"/>
          <w:b/>
          <w:sz w:val="24"/>
          <w:szCs w:val="24"/>
        </w:rPr>
      </w:pPr>
      <w:r w:rsidRPr="00744361">
        <w:rPr>
          <w:rFonts w:ascii="Times New Roman" w:hAnsi="Times New Roman" w:cs="Times New Roman"/>
          <w:sz w:val="24"/>
          <w:szCs w:val="24"/>
        </w:rPr>
        <w:t xml:space="preserve">1. </w:t>
      </w:r>
      <w:r w:rsidR="00562214" w:rsidRPr="00744361">
        <w:rPr>
          <w:rFonts w:ascii="Times New Roman" w:hAnsi="Times New Roman" w:cs="Times New Roman"/>
          <w:sz w:val="24"/>
          <w:szCs w:val="24"/>
        </w:rPr>
        <w:t>Внести в</w:t>
      </w:r>
      <w:r w:rsidR="00A74A34" w:rsidRPr="00744361">
        <w:rPr>
          <w:rFonts w:ascii="Times New Roman" w:hAnsi="Times New Roman" w:cs="Times New Roman"/>
          <w:sz w:val="24"/>
          <w:szCs w:val="24"/>
        </w:rPr>
        <w:t xml:space="preserve"> Положение </w:t>
      </w:r>
      <w:r w:rsidR="006751C7">
        <w:rPr>
          <w:rFonts w:ascii="Times New Roman" w:hAnsi="Times New Roman" w:cs="Times New Roman"/>
          <w:sz w:val="24"/>
          <w:szCs w:val="24"/>
        </w:rPr>
        <w:t>о муниципальной службе Жирятинско</w:t>
      </w:r>
      <w:r w:rsidR="00773F17">
        <w:rPr>
          <w:rFonts w:ascii="Times New Roman" w:hAnsi="Times New Roman" w:cs="Times New Roman"/>
          <w:sz w:val="24"/>
          <w:szCs w:val="24"/>
        </w:rPr>
        <w:t>го</w:t>
      </w:r>
      <w:r w:rsidR="006751C7">
        <w:rPr>
          <w:rFonts w:ascii="Times New Roman" w:hAnsi="Times New Roman" w:cs="Times New Roman"/>
          <w:sz w:val="24"/>
          <w:szCs w:val="24"/>
        </w:rPr>
        <w:t xml:space="preserve"> </w:t>
      </w:r>
      <w:r w:rsidR="00773F17">
        <w:rPr>
          <w:rFonts w:ascii="Times New Roman" w:hAnsi="Times New Roman" w:cs="Times New Roman"/>
          <w:sz w:val="24"/>
          <w:szCs w:val="24"/>
        </w:rPr>
        <w:t>сельского поселения</w:t>
      </w:r>
      <w:r w:rsidR="006751C7">
        <w:rPr>
          <w:rFonts w:ascii="Times New Roman" w:hAnsi="Times New Roman" w:cs="Times New Roman"/>
          <w:sz w:val="24"/>
          <w:szCs w:val="24"/>
        </w:rPr>
        <w:t>,</w:t>
      </w:r>
      <w:r w:rsidR="00744361" w:rsidRPr="00744361">
        <w:rPr>
          <w:rFonts w:ascii="Times New Roman" w:hAnsi="Times New Roman" w:cs="Times New Roman"/>
          <w:sz w:val="24"/>
          <w:szCs w:val="24"/>
        </w:rPr>
        <w:t xml:space="preserve"> </w:t>
      </w:r>
      <w:r w:rsidR="00744361" w:rsidRPr="00744361">
        <w:rPr>
          <w:rFonts w:ascii="Times New Roman" w:hAnsi="Times New Roman" w:cs="Times New Roman"/>
          <w:bCs/>
          <w:sz w:val="24"/>
          <w:szCs w:val="24"/>
        </w:rPr>
        <w:t>утвержденное реше</w:t>
      </w:r>
      <w:r w:rsidR="00744361" w:rsidRPr="00744361">
        <w:rPr>
          <w:rFonts w:ascii="Times New Roman" w:hAnsi="Times New Roman" w:cs="Times New Roman"/>
          <w:sz w:val="24"/>
          <w:szCs w:val="24"/>
        </w:rPr>
        <w:t xml:space="preserve">нием </w:t>
      </w:r>
      <w:r w:rsidR="006751C7">
        <w:rPr>
          <w:rFonts w:ascii="Times New Roman" w:hAnsi="Times New Roman" w:cs="Times New Roman"/>
          <w:sz w:val="24"/>
          <w:szCs w:val="24"/>
        </w:rPr>
        <w:t xml:space="preserve">Жирятинского </w:t>
      </w:r>
      <w:r w:rsidR="00857B01">
        <w:rPr>
          <w:rFonts w:ascii="Times New Roman" w:hAnsi="Times New Roman" w:cs="Times New Roman"/>
          <w:sz w:val="24"/>
          <w:szCs w:val="24"/>
        </w:rPr>
        <w:t>сельского</w:t>
      </w:r>
      <w:r w:rsidR="00744361" w:rsidRPr="00744361">
        <w:rPr>
          <w:rFonts w:ascii="Times New Roman" w:hAnsi="Times New Roman" w:cs="Times New Roman"/>
          <w:sz w:val="24"/>
          <w:szCs w:val="24"/>
        </w:rPr>
        <w:t xml:space="preserve"> Совета от </w:t>
      </w:r>
      <w:proofErr w:type="gramStart"/>
      <w:r w:rsidR="00857B01">
        <w:rPr>
          <w:rFonts w:ascii="Times New Roman" w:hAnsi="Times New Roman" w:cs="Times New Roman"/>
          <w:sz w:val="24"/>
          <w:szCs w:val="24"/>
        </w:rPr>
        <w:t>05.05</w:t>
      </w:r>
      <w:r w:rsidR="006751C7">
        <w:rPr>
          <w:rFonts w:ascii="Times New Roman" w:hAnsi="Times New Roman" w:cs="Times New Roman"/>
          <w:sz w:val="24"/>
          <w:szCs w:val="24"/>
        </w:rPr>
        <w:t>.20</w:t>
      </w:r>
      <w:r w:rsidR="00857B01">
        <w:rPr>
          <w:rFonts w:ascii="Times New Roman" w:hAnsi="Times New Roman" w:cs="Times New Roman"/>
          <w:sz w:val="24"/>
          <w:szCs w:val="24"/>
        </w:rPr>
        <w:t>08</w:t>
      </w:r>
      <w:r w:rsidR="006751C7">
        <w:rPr>
          <w:rFonts w:ascii="Times New Roman" w:hAnsi="Times New Roman" w:cs="Times New Roman"/>
          <w:sz w:val="24"/>
          <w:szCs w:val="24"/>
        </w:rPr>
        <w:t xml:space="preserve"> </w:t>
      </w:r>
      <w:r w:rsidR="00744361" w:rsidRPr="00744361">
        <w:rPr>
          <w:rFonts w:ascii="Times New Roman" w:hAnsi="Times New Roman" w:cs="Times New Roman"/>
          <w:sz w:val="24"/>
          <w:szCs w:val="24"/>
        </w:rPr>
        <w:t xml:space="preserve"> г.</w:t>
      </w:r>
      <w:proofErr w:type="gramEnd"/>
      <w:r w:rsidR="00744361" w:rsidRPr="00744361">
        <w:rPr>
          <w:rFonts w:ascii="Times New Roman" w:hAnsi="Times New Roman" w:cs="Times New Roman"/>
          <w:sz w:val="24"/>
          <w:szCs w:val="24"/>
        </w:rPr>
        <w:t xml:space="preserve"> № </w:t>
      </w:r>
      <w:r w:rsidR="00857B01">
        <w:rPr>
          <w:rFonts w:ascii="Times New Roman" w:hAnsi="Times New Roman" w:cs="Times New Roman"/>
          <w:sz w:val="24"/>
          <w:szCs w:val="24"/>
        </w:rPr>
        <w:t>168</w:t>
      </w:r>
      <w:r w:rsidR="00744361" w:rsidRPr="00744361">
        <w:rPr>
          <w:rFonts w:ascii="Times New Roman" w:hAnsi="Times New Roman" w:cs="Times New Roman"/>
          <w:sz w:val="24"/>
          <w:szCs w:val="24"/>
        </w:rPr>
        <w:t xml:space="preserve"> </w:t>
      </w:r>
      <w:r w:rsidR="00744361">
        <w:rPr>
          <w:rFonts w:ascii="Times New Roman" w:hAnsi="Times New Roman" w:cs="Times New Roman"/>
          <w:sz w:val="24"/>
          <w:szCs w:val="24"/>
        </w:rPr>
        <w:t>следующие изменения:</w:t>
      </w:r>
      <w:r w:rsidR="00744361" w:rsidRPr="00744361">
        <w:rPr>
          <w:rFonts w:ascii="Times New Roman" w:hAnsi="Times New Roman" w:cs="Times New Roman"/>
          <w:sz w:val="24"/>
          <w:szCs w:val="24"/>
        </w:rPr>
        <w:t xml:space="preserve">                                                                                         </w:t>
      </w:r>
    </w:p>
    <w:p w:rsidR="00E0412F" w:rsidRDefault="00E0412F" w:rsidP="006751C7">
      <w:pPr>
        <w:pStyle w:val="ConsPlusTitle"/>
        <w:widowControl/>
        <w:ind w:firstLine="567"/>
        <w:jc w:val="both"/>
        <w:rPr>
          <w:rFonts w:ascii="Times New Roman" w:hAnsi="Times New Roman" w:cs="Times New Roman"/>
          <w:b w:val="0"/>
          <w:sz w:val="24"/>
          <w:szCs w:val="24"/>
        </w:rPr>
      </w:pPr>
    </w:p>
    <w:p w:rsidR="00744361" w:rsidRPr="00243C79" w:rsidRDefault="00744361" w:rsidP="006751C7">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1.1. </w:t>
      </w:r>
      <w:r w:rsidR="006751C7">
        <w:rPr>
          <w:rFonts w:ascii="Times New Roman" w:hAnsi="Times New Roman" w:cs="Times New Roman"/>
          <w:b w:val="0"/>
          <w:sz w:val="24"/>
          <w:szCs w:val="24"/>
        </w:rPr>
        <w:t>Стат</w:t>
      </w:r>
      <w:r w:rsidR="00857B01">
        <w:rPr>
          <w:rFonts w:ascii="Times New Roman" w:hAnsi="Times New Roman" w:cs="Times New Roman"/>
          <w:b w:val="0"/>
          <w:sz w:val="24"/>
          <w:szCs w:val="24"/>
        </w:rPr>
        <w:t xml:space="preserve">ью </w:t>
      </w:r>
      <w:proofErr w:type="gramStart"/>
      <w:r w:rsidR="00857B01">
        <w:rPr>
          <w:rFonts w:ascii="Times New Roman" w:hAnsi="Times New Roman" w:cs="Times New Roman"/>
          <w:b w:val="0"/>
          <w:sz w:val="24"/>
          <w:szCs w:val="24"/>
        </w:rPr>
        <w:t>21</w:t>
      </w:r>
      <w:r w:rsidR="006751C7">
        <w:rPr>
          <w:rFonts w:ascii="Times New Roman" w:hAnsi="Times New Roman" w:cs="Times New Roman"/>
          <w:b w:val="0"/>
          <w:sz w:val="24"/>
          <w:szCs w:val="24"/>
        </w:rPr>
        <w:t xml:space="preserve"> </w:t>
      </w:r>
      <w:r w:rsidR="00B114D1">
        <w:rPr>
          <w:rFonts w:ascii="Times New Roman" w:hAnsi="Times New Roman" w:cs="Times New Roman"/>
          <w:b w:val="0"/>
          <w:sz w:val="24"/>
          <w:szCs w:val="24"/>
        </w:rPr>
        <w:t xml:space="preserve"> изложить</w:t>
      </w:r>
      <w:proofErr w:type="gramEnd"/>
      <w:r w:rsidR="00B114D1">
        <w:rPr>
          <w:rFonts w:ascii="Times New Roman" w:hAnsi="Times New Roman" w:cs="Times New Roman"/>
          <w:b w:val="0"/>
          <w:sz w:val="24"/>
          <w:szCs w:val="24"/>
        </w:rPr>
        <w:t xml:space="preserve"> в следующей редакции: </w:t>
      </w:r>
    </w:p>
    <w:p w:rsidR="006A2B96" w:rsidRDefault="00B114D1"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57B01">
        <w:rPr>
          <w:rFonts w:ascii="Times New Roman" w:hAnsi="Times New Roman" w:cs="Times New Roman"/>
          <w:sz w:val="24"/>
          <w:szCs w:val="24"/>
        </w:rPr>
        <w:t>Статья 21</w:t>
      </w:r>
      <w:r w:rsidR="006751C7">
        <w:rPr>
          <w:rFonts w:ascii="Times New Roman" w:hAnsi="Times New Roman" w:cs="Times New Roman"/>
          <w:sz w:val="24"/>
          <w:szCs w:val="24"/>
        </w:rPr>
        <w:t>. Стаж муниципальной службы</w:t>
      </w:r>
    </w:p>
    <w:p w:rsidR="006751C7" w:rsidRDefault="006751C7" w:rsidP="006751C7">
      <w:pPr>
        <w:pStyle w:val="ConsPlusNormal"/>
        <w:ind w:firstLine="567"/>
        <w:jc w:val="both"/>
        <w:rPr>
          <w:rFonts w:ascii="Times New Roman" w:hAnsi="Times New Roman" w:cs="Times New Roman"/>
          <w:sz w:val="24"/>
          <w:szCs w:val="24"/>
        </w:rPr>
      </w:pPr>
    </w:p>
    <w:p w:rsidR="002E54E9" w:rsidRPr="002E54E9" w:rsidRDefault="002E54E9" w:rsidP="002E54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2E54E9">
        <w:rPr>
          <w:rFonts w:ascii="Times New Roman" w:hAnsi="Times New Roman" w:cs="Times New Roman"/>
          <w:sz w:val="24"/>
          <w:szCs w:val="24"/>
        </w:rPr>
        <w:t>В стаж (общую продолжительность) муниципальной службы включаются периоды замещения:</w:t>
      </w:r>
    </w:p>
    <w:p w:rsidR="002E54E9" w:rsidRPr="002E54E9" w:rsidRDefault="002E54E9" w:rsidP="002E54E9">
      <w:pPr>
        <w:autoSpaceDE w:val="0"/>
        <w:autoSpaceDN w:val="0"/>
        <w:adjustRightInd w:val="0"/>
        <w:ind w:firstLine="540"/>
        <w:jc w:val="both"/>
        <w:rPr>
          <w:sz w:val="24"/>
          <w:szCs w:val="24"/>
        </w:rPr>
      </w:pPr>
      <w:r w:rsidRPr="002E54E9">
        <w:rPr>
          <w:sz w:val="24"/>
          <w:szCs w:val="24"/>
        </w:rPr>
        <w:t>1) должностей муниципальной службы;</w:t>
      </w:r>
    </w:p>
    <w:p w:rsidR="002E54E9" w:rsidRPr="002E54E9" w:rsidRDefault="002E54E9" w:rsidP="002E54E9">
      <w:pPr>
        <w:autoSpaceDE w:val="0"/>
        <w:autoSpaceDN w:val="0"/>
        <w:adjustRightInd w:val="0"/>
        <w:ind w:firstLine="540"/>
        <w:jc w:val="both"/>
        <w:rPr>
          <w:sz w:val="24"/>
          <w:szCs w:val="24"/>
        </w:rPr>
      </w:pPr>
      <w:r w:rsidRPr="002E54E9">
        <w:rPr>
          <w:sz w:val="24"/>
          <w:szCs w:val="24"/>
        </w:rPr>
        <w:t>2) муниципальных должностей;</w:t>
      </w:r>
    </w:p>
    <w:p w:rsidR="002E54E9" w:rsidRPr="002E54E9" w:rsidRDefault="002E54E9" w:rsidP="002E54E9">
      <w:pPr>
        <w:autoSpaceDE w:val="0"/>
        <w:autoSpaceDN w:val="0"/>
        <w:adjustRightInd w:val="0"/>
        <w:ind w:firstLine="540"/>
        <w:jc w:val="both"/>
        <w:rPr>
          <w:sz w:val="24"/>
          <w:szCs w:val="24"/>
        </w:rPr>
      </w:pPr>
      <w:r w:rsidRPr="002E54E9">
        <w:rPr>
          <w:sz w:val="24"/>
          <w:szCs w:val="24"/>
        </w:rPr>
        <w:t>3) государственных должностей Российской Федерации и государственных должностей субъектов Российской Федерации;</w:t>
      </w:r>
    </w:p>
    <w:p w:rsidR="002E54E9" w:rsidRPr="002E54E9" w:rsidRDefault="002E54E9" w:rsidP="002E54E9">
      <w:pPr>
        <w:autoSpaceDE w:val="0"/>
        <w:autoSpaceDN w:val="0"/>
        <w:adjustRightInd w:val="0"/>
        <w:ind w:firstLine="540"/>
        <w:jc w:val="both"/>
        <w:rPr>
          <w:sz w:val="24"/>
          <w:szCs w:val="24"/>
        </w:rPr>
      </w:pPr>
      <w:r w:rsidRPr="002E54E9">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E54E9" w:rsidRPr="002E54E9" w:rsidRDefault="002E54E9" w:rsidP="002E54E9">
      <w:pPr>
        <w:autoSpaceDE w:val="0"/>
        <w:autoSpaceDN w:val="0"/>
        <w:adjustRightInd w:val="0"/>
        <w:ind w:firstLine="540"/>
        <w:jc w:val="both"/>
        <w:rPr>
          <w:sz w:val="24"/>
          <w:szCs w:val="24"/>
        </w:rPr>
      </w:pPr>
      <w:r w:rsidRPr="002E54E9">
        <w:rPr>
          <w:sz w:val="24"/>
          <w:szCs w:val="24"/>
        </w:rPr>
        <w:t>5) иных должностей в соответствии с федеральными законами.</w:t>
      </w:r>
    </w:p>
    <w:p w:rsidR="006751C7" w:rsidRDefault="006751C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E54E9">
        <w:rPr>
          <w:rFonts w:ascii="Times New Roman" w:hAnsi="Times New Roman" w:cs="Times New Roman"/>
          <w:sz w:val="24"/>
          <w:szCs w:val="24"/>
        </w:rPr>
        <w:t>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Уставом Жирятинского района,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2E54E9" w:rsidRDefault="002E54E9" w:rsidP="006751C7">
      <w:pPr>
        <w:pStyle w:val="ConsPlusNormal"/>
        <w:ind w:firstLine="567"/>
        <w:jc w:val="both"/>
        <w:rPr>
          <w:rFonts w:ascii="Times New Roman" w:hAnsi="Times New Roman" w:cs="Times New Roman"/>
          <w:sz w:val="24"/>
          <w:szCs w:val="24"/>
        </w:rPr>
      </w:pPr>
    </w:p>
    <w:p w:rsidR="002E54E9" w:rsidRDefault="00857B01"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Дополнить статьей 21</w:t>
      </w:r>
      <w:r w:rsidR="002E54E9">
        <w:rPr>
          <w:rFonts w:ascii="Times New Roman" w:hAnsi="Times New Roman" w:cs="Times New Roman"/>
          <w:sz w:val="24"/>
          <w:szCs w:val="24"/>
        </w:rPr>
        <w:t>.1. следующего содержания:</w:t>
      </w:r>
    </w:p>
    <w:p w:rsidR="002E54E9" w:rsidRDefault="00773F1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«Статья 21.1</w:t>
      </w:r>
      <w:r w:rsidR="002E54E9">
        <w:rPr>
          <w:rFonts w:ascii="Times New Roman" w:hAnsi="Times New Roman" w:cs="Times New Roman"/>
          <w:sz w:val="24"/>
          <w:szCs w:val="24"/>
        </w:rPr>
        <w:t>.1. Порядок исчисления стажа муниципальной службы и зачета в него иных периодов трудовой деятельности</w:t>
      </w:r>
    </w:p>
    <w:p w:rsidR="002E54E9" w:rsidRDefault="002E54E9" w:rsidP="006751C7">
      <w:pPr>
        <w:pStyle w:val="ConsPlusNormal"/>
        <w:ind w:firstLine="567"/>
        <w:jc w:val="both"/>
        <w:rPr>
          <w:rFonts w:ascii="Times New Roman" w:hAnsi="Times New Roman" w:cs="Times New Roman"/>
          <w:sz w:val="24"/>
          <w:szCs w:val="24"/>
        </w:rPr>
      </w:pPr>
    </w:p>
    <w:p w:rsidR="002E54E9" w:rsidRDefault="00A0624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w:t>
      </w:r>
      <w:r w:rsidR="000E36C4">
        <w:rPr>
          <w:rFonts w:ascii="Times New Roman" w:hAnsi="Times New Roman" w:cs="Times New Roman"/>
          <w:sz w:val="24"/>
          <w:szCs w:val="24"/>
        </w:rPr>
        <w:t>–</w:t>
      </w:r>
      <w:r>
        <w:rPr>
          <w:rFonts w:ascii="Times New Roman" w:hAnsi="Times New Roman" w:cs="Times New Roman"/>
          <w:sz w:val="24"/>
          <w:szCs w:val="24"/>
        </w:rPr>
        <w:t xml:space="preserve"> </w:t>
      </w:r>
      <w:r w:rsidR="000E36C4">
        <w:rPr>
          <w:rFonts w:ascii="Times New Roman" w:hAnsi="Times New Roman" w:cs="Times New Roman"/>
          <w:sz w:val="24"/>
          <w:szCs w:val="24"/>
        </w:rPr>
        <w:t>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муниципального служащего устанавливается указанным</w:t>
      </w:r>
      <w:r w:rsidR="00BF7C36">
        <w:rPr>
          <w:rFonts w:ascii="Times New Roman" w:hAnsi="Times New Roman" w:cs="Times New Roman"/>
          <w:sz w:val="24"/>
          <w:szCs w:val="24"/>
        </w:rPr>
        <w:t xml:space="preserve">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w:t>
      </w:r>
      <w:r w:rsidR="008C0147">
        <w:rPr>
          <w:rFonts w:ascii="Times New Roman" w:hAnsi="Times New Roman" w:cs="Times New Roman"/>
          <w:sz w:val="24"/>
          <w:szCs w:val="24"/>
        </w:rPr>
        <w:t xml:space="preserve">обеспечение деятельности органа местного самоуправления, иного муниципального органа, или комиссии по исчислению стажа муниципальной службы. </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При исчислении стажа муниципальной службы суммируются все включаемые (зачисляемые) в него периоды службы (работы).</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По представлению руководителя органа местного самоуправления, иного муниципального органа соответствующего муниципального образования в стаж муниципальной службы, дающий право на ежемесячную доплату к страховой пенсии, пенсии по государственному пенсионному обеспечению, на  муниципальную пенсию за выслугу лет, решением главы Жирятинского района, которое оформляется одновременно с увольнением муниципального служащего, могут включаться помимо периодов, указанных в статье 32 настоящего Положения, иные отдельные периоды работы (службы), в </w:t>
      </w:r>
      <w:r w:rsidR="00CC3400">
        <w:rPr>
          <w:rFonts w:ascii="Times New Roman" w:hAnsi="Times New Roman" w:cs="Times New Roman"/>
          <w:sz w:val="24"/>
          <w:szCs w:val="24"/>
        </w:rPr>
        <w:t>совокупности</w:t>
      </w:r>
      <w:r>
        <w:rPr>
          <w:rFonts w:ascii="Times New Roman" w:hAnsi="Times New Roman" w:cs="Times New Roman"/>
          <w:sz w:val="24"/>
          <w:szCs w:val="24"/>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несогласия муниципального служащего с решением об установлении ему стажа муниципальной службы оно </w:t>
      </w:r>
      <w:r w:rsidR="000F2225">
        <w:rPr>
          <w:rFonts w:ascii="Times New Roman" w:hAnsi="Times New Roman" w:cs="Times New Roman"/>
          <w:sz w:val="24"/>
          <w:szCs w:val="24"/>
        </w:rPr>
        <w:t>может быть обжаловано в установл</w:t>
      </w:r>
      <w:r w:rsidR="004F63FE">
        <w:rPr>
          <w:rFonts w:ascii="Times New Roman" w:hAnsi="Times New Roman" w:cs="Times New Roman"/>
          <w:sz w:val="24"/>
          <w:szCs w:val="24"/>
        </w:rPr>
        <w:t>енном законодательством порядке».</w:t>
      </w:r>
    </w:p>
    <w:p w:rsidR="004F63FE" w:rsidRDefault="004F63FE" w:rsidP="006751C7">
      <w:pPr>
        <w:pStyle w:val="ConsPlusNormal"/>
        <w:ind w:firstLine="567"/>
        <w:jc w:val="both"/>
        <w:rPr>
          <w:rFonts w:ascii="Times New Roman" w:hAnsi="Times New Roman" w:cs="Times New Roman"/>
          <w:sz w:val="24"/>
          <w:szCs w:val="24"/>
        </w:rPr>
      </w:pPr>
    </w:p>
    <w:p w:rsidR="006751C7" w:rsidRDefault="004F63FE"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0F2225">
        <w:rPr>
          <w:rFonts w:ascii="Times New Roman" w:hAnsi="Times New Roman" w:cs="Times New Roman"/>
          <w:sz w:val="24"/>
          <w:szCs w:val="24"/>
        </w:rPr>
        <w:t xml:space="preserve"> В стаже муниципальной службы сохр</w:t>
      </w:r>
      <w:r w:rsidR="003B0B2D">
        <w:rPr>
          <w:rFonts w:ascii="Times New Roman" w:hAnsi="Times New Roman" w:cs="Times New Roman"/>
          <w:sz w:val="24"/>
          <w:szCs w:val="24"/>
        </w:rPr>
        <w:t xml:space="preserve">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дополнительного оплачиваемого отпуска, назначения пенсии за выслугу лет до вступления в силу настоящего Решения. </w:t>
      </w:r>
    </w:p>
    <w:p w:rsidR="00F46ADC" w:rsidRDefault="00F46ADC" w:rsidP="006751C7">
      <w:pPr>
        <w:pStyle w:val="ConsPlusNormal"/>
        <w:ind w:firstLine="567"/>
        <w:jc w:val="both"/>
        <w:rPr>
          <w:rFonts w:ascii="Times New Roman" w:hAnsi="Times New Roman" w:cs="Times New Roman"/>
          <w:sz w:val="24"/>
          <w:szCs w:val="24"/>
        </w:rPr>
      </w:pPr>
    </w:p>
    <w:p w:rsidR="00B114D1" w:rsidRPr="00951676" w:rsidRDefault="00B114D1" w:rsidP="007D5436">
      <w:pPr>
        <w:rPr>
          <w:sz w:val="24"/>
          <w:szCs w:val="24"/>
        </w:rPr>
      </w:pPr>
    </w:p>
    <w:p w:rsidR="007D5436" w:rsidRPr="00C711BE" w:rsidRDefault="007D5436" w:rsidP="007D5436">
      <w:pPr>
        <w:rPr>
          <w:sz w:val="24"/>
          <w:szCs w:val="24"/>
        </w:rPr>
      </w:pPr>
    </w:p>
    <w:p w:rsidR="00C711BE" w:rsidRPr="00C711BE" w:rsidRDefault="00C711BE" w:rsidP="00C711BE">
      <w:pPr>
        <w:rPr>
          <w:sz w:val="24"/>
          <w:szCs w:val="24"/>
        </w:rPr>
      </w:pPr>
      <w:r w:rsidRPr="00C711BE">
        <w:rPr>
          <w:sz w:val="24"/>
          <w:szCs w:val="24"/>
        </w:rPr>
        <w:t xml:space="preserve">     Глава Жирятинского</w:t>
      </w:r>
    </w:p>
    <w:p w:rsidR="00C711BE" w:rsidRPr="00C711BE" w:rsidRDefault="00C711BE" w:rsidP="00C711BE">
      <w:pPr>
        <w:rPr>
          <w:sz w:val="24"/>
          <w:szCs w:val="24"/>
        </w:rPr>
      </w:pPr>
      <w:r w:rsidRPr="00C711BE">
        <w:rPr>
          <w:sz w:val="24"/>
          <w:szCs w:val="24"/>
        </w:rPr>
        <w:t xml:space="preserve">     сельского поселения                                   </w:t>
      </w:r>
      <w:r>
        <w:rPr>
          <w:sz w:val="24"/>
          <w:szCs w:val="24"/>
        </w:rPr>
        <w:t xml:space="preserve">                          </w:t>
      </w:r>
      <w:r w:rsidRPr="00C711BE">
        <w:rPr>
          <w:sz w:val="24"/>
          <w:szCs w:val="24"/>
        </w:rPr>
        <w:t xml:space="preserve">                             И.А. Денисенков                 </w:t>
      </w:r>
    </w:p>
    <w:p w:rsidR="00B77800" w:rsidRPr="00C711BE" w:rsidRDefault="00B77800" w:rsidP="00F46ADC">
      <w:pPr>
        <w:rPr>
          <w:b/>
          <w:sz w:val="24"/>
          <w:szCs w:val="24"/>
        </w:rPr>
      </w:pPr>
    </w:p>
    <w:p w:rsidR="00243C79" w:rsidRPr="00F713BA" w:rsidRDefault="00243C79" w:rsidP="004F63FE">
      <w:pPr>
        <w:jc w:val="right"/>
        <w:rPr>
          <w:sz w:val="24"/>
          <w:szCs w:val="24"/>
        </w:rPr>
      </w:pPr>
      <w:r w:rsidRPr="00AE4876">
        <w:t xml:space="preserve">        </w:t>
      </w:r>
      <w:r w:rsidR="005F29A4" w:rsidRPr="00AE4876">
        <w:t xml:space="preserve">               </w:t>
      </w:r>
    </w:p>
    <w:sectPr w:rsidR="00243C79" w:rsidRPr="00F713BA" w:rsidSect="00AE4876">
      <w:pgSz w:w="11906" w:h="16838"/>
      <w:pgMar w:top="851" w:right="73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98"/>
    <w:rsid w:val="000218E1"/>
    <w:rsid w:val="0002238F"/>
    <w:rsid w:val="000870C7"/>
    <w:rsid w:val="000C7BF1"/>
    <w:rsid w:val="000E36C4"/>
    <w:rsid w:val="000E5E4B"/>
    <w:rsid w:val="000F2225"/>
    <w:rsid w:val="00137676"/>
    <w:rsid w:val="00153E37"/>
    <w:rsid w:val="00184B25"/>
    <w:rsid w:val="00185AFE"/>
    <w:rsid w:val="00194E6A"/>
    <w:rsid w:val="001A67E2"/>
    <w:rsid w:val="001B005C"/>
    <w:rsid w:val="001B24AC"/>
    <w:rsid w:val="001D48A6"/>
    <w:rsid w:val="001E408F"/>
    <w:rsid w:val="001F6DB5"/>
    <w:rsid w:val="00214296"/>
    <w:rsid w:val="00222ACE"/>
    <w:rsid w:val="00243C79"/>
    <w:rsid w:val="00251FE7"/>
    <w:rsid w:val="00255709"/>
    <w:rsid w:val="00277283"/>
    <w:rsid w:val="002C635A"/>
    <w:rsid w:val="002D5297"/>
    <w:rsid w:val="002D6924"/>
    <w:rsid w:val="002E54E9"/>
    <w:rsid w:val="002E5BF4"/>
    <w:rsid w:val="00314298"/>
    <w:rsid w:val="00325CF7"/>
    <w:rsid w:val="003300FE"/>
    <w:rsid w:val="00332C5C"/>
    <w:rsid w:val="00346FA1"/>
    <w:rsid w:val="00347A55"/>
    <w:rsid w:val="00357F30"/>
    <w:rsid w:val="0036302D"/>
    <w:rsid w:val="00374449"/>
    <w:rsid w:val="00381EF0"/>
    <w:rsid w:val="003902C0"/>
    <w:rsid w:val="003B0B2D"/>
    <w:rsid w:val="003C2D13"/>
    <w:rsid w:val="003C688D"/>
    <w:rsid w:val="004119CF"/>
    <w:rsid w:val="0044163F"/>
    <w:rsid w:val="00443154"/>
    <w:rsid w:val="00454F5F"/>
    <w:rsid w:val="004A3AF5"/>
    <w:rsid w:val="004B660B"/>
    <w:rsid w:val="004C1707"/>
    <w:rsid w:val="004C6552"/>
    <w:rsid w:val="004D706F"/>
    <w:rsid w:val="004E135E"/>
    <w:rsid w:val="004F63FE"/>
    <w:rsid w:val="004F657A"/>
    <w:rsid w:val="00506572"/>
    <w:rsid w:val="0052506A"/>
    <w:rsid w:val="00532CB5"/>
    <w:rsid w:val="005405B7"/>
    <w:rsid w:val="00562214"/>
    <w:rsid w:val="0057789C"/>
    <w:rsid w:val="005C51F8"/>
    <w:rsid w:val="005C7597"/>
    <w:rsid w:val="005D1233"/>
    <w:rsid w:val="005E2D79"/>
    <w:rsid w:val="005E65C9"/>
    <w:rsid w:val="005F29A4"/>
    <w:rsid w:val="005F7424"/>
    <w:rsid w:val="00615192"/>
    <w:rsid w:val="00635D3D"/>
    <w:rsid w:val="00637191"/>
    <w:rsid w:val="00664E63"/>
    <w:rsid w:val="006751C7"/>
    <w:rsid w:val="00680ECE"/>
    <w:rsid w:val="00697D3D"/>
    <w:rsid w:val="006A2B96"/>
    <w:rsid w:val="006B2725"/>
    <w:rsid w:val="006C5B73"/>
    <w:rsid w:val="006D279A"/>
    <w:rsid w:val="006F2BEA"/>
    <w:rsid w:val="007003B8"/>
    <w:rsid w:val="00744361"/>
    <w:rsid w:val="00753576"/>
    <w:rsid w:val="007676DD"/>
    <w:rsid w:val="00773F17"/>
    <w:rsid w:val="00786F5D"/>
    <w:rsid w:val="007B17DC"/>
    <w:rsid w:val="007C05CB"/>
    <w:rsid w:val="007D5436"/>
    <w:rsid w:val="007F0D62"/>
    <w:rsid w:val="0080156B"/>
    <w:rsid w:val="00814D0E"/>
    <w:rsid w:val="00857B01"/>
    <w:rsid w:val="00876150"/>
    <w:rsid w:val="008860AB"/>
    <w:rsid w:val="00892A8D"/>
    <w:rsid w:val="008A0CAA"/>
    <w:rsid w:val="008B0DC2"/>
    <w:rsid w:val="008B1B6B"/>
    <w:rsid w:val="008B7E95"/>
    <w:rsid w:val="008C0147"/>
    <w:rsid w:val="008C711C"/>
    <w:rsid w:val="008D42F0"/>
    <w:rsid w:val="008F1753"/>
    <w:rsid w:val="008F7521"/>
    <w:rsid w:val="00912CE1"/>
    <w:rsid w:val="00917A75"/>
    <w:rsid w:val="009347FF"/>
    <w:rsid w:val="00943ACC"/>
    <w:rsid w:val="00945788"/>
    <w:rsid w:val="00951676"/>
    <w:rsid w:val="00971413"/>
    <w:rsid w:val="0097650F"/>
    <w:rsid w:val="00977B71"/>
    <w:rsid w:val="00981BBC"/>
    <w:rsid w:val="00987C51"/>
    <w:rsid w:val="00995DC0"/>
    <w:rsid w:val="009D03BF"/>
    <w:rsid w:val="009E24B0"/>
    <w:rsid w:val="009E6992"/>
    <w:rsid w:val="009E751D"/>
    <w:rsid w:val="00A06244"/>
    <w:rsid w:val="00A14642"/>
    <w:rsid w:val="00A26464"/>
    <w:rsid w:val="00A60973"/>
    <w:rsid w:val="00A74121"/>
    <w:rsid w:val="00A74A34"/>
    <w:rsid w:val="00A755D5"/>
    <w:rsid w:val="00A77B27"/>
    <w:rsid w:val="00A92166"/>
    <w:rsid w:val="00A950B7"/>
    <w:rsid w:val="00AA1353"/>
    <w:rsid w:val="00AB39CB"/>
    <w:rsid w:val="00AD53E2"/>
    <w:rsid w:val="00AD79B0"/>
    <w:rsid w:val="00AE4382"/>
    <w:rsid w:val="00AE4876"/>
    <w:rsid w:val="00AF2F34"/>
    <w:rsid w:val="00AF586D"/>
    <w:rsid w:val="00B00456"/>
    <w:rsid w:val="00B0086D"/>
    <w:rsid w:val="00B01DF6"/>
    <w:rsid w:val="00B0791C"/>
    <w:rsid w:val="00B114D1"/>
    <w:rsid w:val="00B244DA"/>
    <w:rsid w:val="00B32C7C"/>
    <w:rsid w:val="00B34C60"/>
    <w:rsid w:val="00B77800"/>
    <w:rsid w:val="00B8799F"/>
    <w:rsid w:val="00B93DF3"/>
    <w:rsid w:val="00BA2352"/>
    <w:rsid w:val="00BA5B21"/>
    <w:rsid w:val="00BC2142"/>
    <w:rsid w:val="00BD07A3"/>
    <w:rsid w:val="00BE7D7A"/>
    <w:rsid w:val="00BF7C36"/>
    <w:rsid w:val="00C00B95"/>
    <w:rsid w:val="00C300FC"/>
    <w:rsid w:val="00C42AD6"/>
    <w:rsid w:val="00C4765A"/>
    <w:rsid w:val="00C508EA"/>
    <w:rsid w:val="00C51EC3"/>
    <w:rsid w:val="00C63534"/>
    <w:rsid w:val="00C711BE"/>
    <w:rsid w:val="00C728F8"/>
    <w:rsid w:val="00CC0C60"/>
    <w:rsid w:val="00CC3400"/>
    <w:rsid w:val="00D016C5"/>
    <w:rsid w:val="00D0374D"/>
    <w:rsid w:val="00D345D3"/>
    <w:rsid w:val="00D700A4"/>
    <w:rsid w:val="00D805CF"/>
    <w:rsid w:val="00DA597A"/>
    <w:rsid w:val="00DC087B"/>
    <w:rsid w:val="00DE4620"/>
    <w:rsid w:val="00DE4FD4"/>
    <w:rsid w:val="00DF50F9"/>
    <w:rsid w:val="00E0412F"/>
    <w:rsid w:val="00E20203"/>
    <w:rsid w:val="00E45F93"/>
    <w:rsid w:val="00E8196D"/>
    <w:rsid w:val="00EC23ED"/>
    <w:rsid w:val="00EC5240"/>
    <w:rsid w:val="00ED0846"/>
    <w:rsid w:val="00ED75D4"/>
    <w:rsid w:val="00EE4813"/>
    <w:rsid w:val="00EF5624"/>
    <w:rsid w:val="00F17E12"/>
    <w:rsid w:val="00F316FD"/>
    <w:rsid w:val="00F31EEA"/>
    <w:rsid w:val="00F46ADC"/>
    <w:rsid w:val="00F713BA"/>
    <w:rsid w:val="00F90D65"/>
    <w:rsid w:val="00F95BD0"/>
    <w:rsid w:val="00F962F2"/>
    <w:rsid w:val="00FA04CE"/>
    <w:rsid w:val="00FB653A"/>
    <w:rsid w:val="00FD491C"/>
    <w:rsid w:val="00FD5D41"/>
    <w:rsid w:val="00FD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4AC296-0047-4CD6-94FD-EE8B706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left="6480"/>
      <w:jc w:val="both"/>
    </w:pPr>
    <w:rPr>
      <w:sz w:val="28"/>
    </w:rPr>
  </w:style>
  <w:style w:type="paragraph" w:styleId="31">
    <w:name w:val="Body Text Indent 3"/>
    <w:basedOn w:val="a"/>
    <w:pPr>
      <w:ind w:left="6379"/>
      <w:jc w:val="both"/>
    </w:pPr>
    <w:rPr>
      <w:b/>
      <w:spacing w:val="4"/>
      <w:sz w:val="26"/>
    </w:rPr>
  </w:style>
  <w:style w:type="paragraph" w:styleId="a5">
    <w:name w:val="Название"/>
    <w:basedOn w:val="a"/>
    <w:qFormat/>
    <w:rsid w:val="00912CE1"/>
    <w:pPr>
      <w:jc w:val="center"/>
    </w:pPr>
    <w:rPr>
      <w:sz w:val="28"/>
    </w:rPr>
  </w:style>
  <w:style w:type="paragraph" w:customStyle="1" w:styleId="ConsNormal">
    <w:name w:val="ConsNormal"/>
    <w:rsid w:val="00912CE1"/>
    <w:pPr>
      <w:widowControl w:val="0"/>
      <w:autoSpaceDE w:val="0"/>
      <w:autoSpaceDN w:val="0"/>
      <w:adjustRightInd w:val="0"/>
      <w:ind w:firstLine="720"/>
    </w:pPr>
    <w:rPr>
      <w:rFonts w:ascii="Arial" w:hAnsi="Arial" w:cs="Arial"/>
    </w:rPr>
  </w:style>
  <w:style w:type="paragraph" w:customStyle="1" w:styleId="ConsPlusNormal">
    <w:name w:val="ConsPlusNormal"/>
    <w:rsid w:val="00C728F8"/>
    <w:pPr>
      <w:autoSpaceDE w:val="0"/>
      <w:autoSpaceDN w:val="0"/>
      <w:adjustRightInd w:val="0"/>
      <w:ind w:firstLine="720"/>
    </w:pPr>
    <w:rPr>
      <w:rFonts w:ascii="Arial" w:hAnsi="Arial" w:cs="Arial"/>
    </w:rPr>
  </w:style>
  <w:style w:type="table" w:styleId="a6">
    <w:name w:val="Table Grid"/>
    <w:basedOn w:val="a1"/>
    <w:rsid w:val="00C4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57F30"/>
    <w:pPr>
      <w:widowControl w:val="0"/>
      <w:autoSpaceDE w:val="0"/>
      <w:autoSpaceDN w:val="0"/>
      <w:adjustRightInd w:val="0"/>
    </w:pPr>
    <w:rPr>
      <w:rFonts w:ascii="Courier New" w:hAnsi="Courier New" w:cs="Courier New"/>
    </w:rPr>
  </w:style>
  <w:style w:type="paragraph" w:customStyle="1" w:styleId="ConsPlusTitle">
    <w:name w:val="ConsPlusTitle"/>
    <w:rsid w:val="00357F30"/>
    <w:pPr>
      <w:widowControl w:val="0"/>
      <w:autoSpaceDE w:val="0"/>
      <w:autoSpaceDN w:val="0"/>
      <w:adjustRightInd w:val="0"/>
    </w:pPr>
    <w:rPr>
      <w:rFonts w:ascii="Arial" w:hAnsi="Arial" w:cs="Arial"/>
      <w:b/>
      <w:bCs/>
    </w:rPr>
  </w:style>
  <w:style w:type="paragraph" w:styleId="a7">
    <w:name w:val="Balloon Text"/>
    <w:basedOn w:val="a"/>
    <w:semiHidden/>
    <w:rsid w:val="009E6992"/>
    <w:rPr>
      <w:rFonts w:ascii="Tahoma" w:hAnsi="Tahoma" w:cs="Tahoma"/>
      <w:sz w:val="16"/>
      <w:szCs w:val="16"/>
    </w:rPr>
  </w:style>
  <w:style w:type="paragraph" w:customStyle="1" w:styleId="a8">
    <w:name w:val="Знак"/>
    <w:basedOn w:val="a"/>
    <w:rsid w:val="00A14642"/>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47852">
      <w:bodyDiv w:val="1"/>
      <w:marLeft w:val="0"/>
      <w:marRight w:val="0"/>
      <w:marTop w:val="0"/>
      <w:marBottom w:val="0"/>
      <w:divBdr>
        <w:top w:val="none" w:sz="0" w:space="0" w:color="auto"/>
        <w:left w:val="none" w:sz="0" w:space="0" w:color="auto"/>
        <w:bottom w:val="none" w:sz="0" w:space="0" w:color="auto"/>
        <w:right w:val="none" w:sz="0" w:space="0" w:color="auto"/>
      </w:divBdr>
    </w:div>
    <w:div w:id="1207451351">
      <w:bodyDiv w:val="1"/>
      <w:marLeft w:val="0"/>
      <w:marRight w:val="0"/>
      <w:marTop w:val="0"/>
      <w:marBottom w:val="0"/>
      <w:divBdr>
        <w:top w:val="none" w:sz="0" w:space="0" w:color="auto"/>
        <w:left w:val="none" w:sz="0" w:space="0" w:color="auto"/>
        <w:bottom w:val="none" w:sz="0" w:space="0" w:color="auto"/>
        <w:right w:val="none" w:sz="0" w:space="0" w:color="auto"/>
      </w:divBdr>
    </w:div>
    <w:div w:id="1563911048">
      <w:bodyDiv w:val="1"/>
      <w:marLeft w:val="0"/>
      <w:marRight w:val="0"/>
      <w:marTop w:val="0"/>
      <w:marBottom w:val="0"/>
      <w:divBdr>
        <w:top w:val="none" w:sz="0" w:space="0" w:color="auto"/>
        <w:left w:val="none" w:sz="0" w:space="0" w:color="auto"/>
        <w:bottom w:val="none" w:sz="0" w:space="0" w:color="auto"/>
        <w:right w:val="none" w:sz="0" w:space="0" w:color="auto"/>
      </w:divBdr>
    </w:div>
    <w:div w:id="1770392635">
      <w:bodyDiv w:val="1"/>
      <w:marLeft w:val="0"/>
      <w:marRight w:val="0"/>
      <w:marTop w:val="0"/>
      <w:marBottom w:val="0"/>
      <w:divBdr>
        <w:top w:val="none" w:sz="0" w:space="0" w:color="auto"/>
        <w:left w:val="none" w:sz="0" w:space="0" w:color="auto"/>
        <w:bottom w:val="none" w:sz="0" w:space="0" w:color="auto"/>
        <w:right w:val="none" w:sz="0" w:space="0" w:color="auto"/>
      </w:divBdr>
    </w:div>
    <w:div w:id="2016765965">
      <w:bodyDiv w:val="1"/>
      <w:marLeft w:val="0"/>
      <w:marRight w:val="0"/>
      <w:marTop w:val="0"/>
      <w:marBottom w:val="0"/>
      <w:divBdr>
        <w:top w:val="none" w:sz="0" w:space="0" w:color="auto"/>
        <w:left w:val="none" w:sz="0" w:space="0" w:color="auto"/>
        <w:bottom w:val="none" w:sz="0" w:space="0" w:color="auto"/>
        <w:right w:val="none" w:sz="0" w:space="0" w:color="auto"/>
      </w:divBdr>
    </w:div>
    <w:div w:id="20581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0</TotalTime>
  <Pages>2</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Жирятинский район</dc:creator>
  <cp:keywords/>
  <cp:lastModifiedBy>Администратор</cp:lastModifiedBy>
  <cp:revision>2</cp:revision>
  <cp:lastPrinted>2016-06-10T08:15:00Z</cp:lastPrinted>
  <dcterms:created xsi:type="dcterms:W3CDTF">2020-08-17T14:09:00Z</dcterms:created>
  <dcterms:modified xsi:type="dcterms:W3CDTF">2020-08-17T14:09:00Z</dcterms:modified>
</cp:coreProperties>
</file>