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93" w:rsidRDefault="00D90C98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</w:t>
      </w:r>
      <w:proofErr w:type="spellEnd"/>
      <w:r w:rsidR="00422387" w:rsidRPr="004223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0C98">
        <w:rPr>
          <w:rFonts w:ascii="Times New Roman" w:hAnsi="Times New Roman" w:cs="Times New Roman"/>
          <w:b/>
          <w:sz w:val="28"/>
          <w:szCs w:val="28"/>
        </w:rPr>
        <w:t>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A0" w:rsidRDefault="001116A0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422387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1993" w:rsidRPr="00FF1CDB">
        <w:rPr>
          <w:rFonts w:ascii="Times New Roman" w:hAnsi="Times New Roman" w:cs="Times New Roman"/>
          <w:sz w:val="24"/>
          <w:szCs w:val="24"/>
        </w:rPr>
        <w:t>.</w:t>
      </w:r>
      <w:r w:rsidR="0011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Жирятино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31D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>на 201</w:t>
      </w:r>
      <w:r w:rsidR="00D90C98">
        <w:rPr>
          <w:rFonts w:ascii="Times New Roman" w:hAnsi="Times New Roman" w:cs="Times New Roman"/>
          <w:sz w:val="24"/>
          <w:szCs w:val="24"/>
        </w:rPr>
        <w:t>8-2022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473D" w:rsidRPr="007D13C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, управляющая организация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МО </w:t>
            </w:r>
            <w:proofErr w:type="spellStart"/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</w:t>
            </w:r>
            <w:proofErr w:type="spellEnd"/>
            <w:r w:rsidR="00422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собственники помещений многоквартирных домов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proofErr w:type="spellStart"/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</w:t>
            </w:r>
            <w:proofErr w:type="spellEnd"/>
            <w:r w:rsidR="00422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</w:t>
            </w:r>
            <w:proofErr w:type="spellEnd"/>
            <w:r w:rsidR="00422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</w:t>
            </w:r>
            <w:proofErr w:type="spellStart"/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</w:t>
            </w:r>
            <w:proofErr w:type="spellEnd"/>
            <w:r w:rsidR="00422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5D9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73D" w:rsidRPr="001116A0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3D473D" w:rsidRPr="001116A0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D90C98" w:rsidRPr="001116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 числе:</w:t>
            </w:r>
          </w:p>
          <w:p w:rsidR="003D473D" w:rsidRPr="001116A0" w:rsidRDefault="00D90C98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 руб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</w:t>
            </w:r>
          </w:p>
          <w:p w:rsidR="003D473D" w:rsidRPr="001116A0" w:rsidRDefault="00D90C98" w:rsidP="00C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бюджета МО </w:t>
            </w:r>
            <w:proofErr w:type="spellStart"/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</w:t>
            </w:r>
            <w:proofErr w:type="spellEnd"/>
            <w:r w:rsidR="00422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90261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</w:t>
      </w:r>
      <w:proofErr w:type="gramStart"/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331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населенному</w:t>
      </w:r>
      <w:proofErr w:type="gramEnd"/>
      <w:r w:rsidR="00C331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пункту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4A6AE6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422387" w:rsidRDefault="00FD52D3" w:rsidP="00E524E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Характеристика текущего состояния </w:t>
      </w:r>
      <w:proofErr w:type="gramStart"/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благоустройства  в</w:t>
      </w:r>
      <w:proofErr w:type="gramEnd"/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E72FA1"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МО </w:t>
      </w:r>
      <w:proofErr w:type="spellStart"/>
      <w:r w:rsidR="00422387" w:rsidRPr="00422387">
        <w:rPr>
          <w:rFonts w:ascii="Times New Roman" w:hAnsi="Times New Roman" w:cs="Times New Roman"/>
          <w:b/>
          <w:sz w:val="24"/>
          <w:szCs w:val="24"/>
        </w:rPr>
        <w:t>Жирятинское</w:t>
      </w:r>
      <w:proofErr w:type="spellEnd"/>
      <w:r w:rsidR="00422387" w:rsidRPr="0042238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E4924" w:rsidRDefault="00F95610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отдыха  граждан</w:t>
      </w:r>
      <w:proofErr w:type="gramEnd"/>
      <w:r w:rsidRPr="00FF1CDB">
        <w:rPr>
          <w:rFonts w:ascii="Times New Roman" w:hAnsi="Times New Roman" w:cs="Times New Roman"/>
          <w:sz w:val="24"/>
          <w:szCs w:val="24"/>
        </w:rPr>
        <w:t>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="00C36096" w:rsidRPr="00FF1CDB">
        <w:rPr>
          <w:rFonts w:ascii="Times New Roman" w:hAnsi="Times New Roman" w:cs="Times New Roman"/>
          <w:sz w:val="24"/>
          <w:szCs w:val="24"/>
        </w:rPr>
        <w:t>отнести  к</w:t>
      </w:r>
      <w:proofErr w:type="gramEnd"/>
      <w:r w:rsidR="00C36096" w:rsidRPr="00FF1CDB">
        <w:rPr>
          <w:rFonts w:ascii="Times New Roman" w:hAnsi="Times New Roman" w:cs="Times New Roman"/>
          <w:sz w:val="24"/>
          <w:szCs w:val="24"/>
        </w:rPr>
        <w:t xml:space="preserve"> условно благоустроенным</w:t>
      </w:r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6D3BF6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:rsidR="00285720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>
        <w:rPr>
          <w:rFonts w:ascii="Times New Roman" w:hAnsi="Times New Roman" w:cs="Times New Roman"/>
          <w:sz w:val="24"/>
          <w:szCs w:val="24"/>
        </w:rPr>
        <w:t xml:space="preserve">территорий, так и </w:t>
      </w:r>
      <w:proofErr w:type="gramStart"/>
      <w:r w:rsidR="00285720">
        <w:rPr>
          <w:rFonts w:ascii="Times New Roman" w:hAnsi="Times New Roman" w:cs="Times New Roman"/>
          <w:sz w:val="24"/>
          <w:szCs w:val="24"/>
        </w:rPr>
        <w:t>общественных</w:t>
      </w:r>
      <w:r w:rsidR="009E4924">
        <w:rPr>
          <w:rFonts w:ascii="Times New Roman" w:hAnsi="Times New Roman" w:cs="Times New Roman"/>
          <w:sz w:val="24"/>
          <w:szCs w:val="24"/>
        </w:rPr>
        <w:t xml:space="preserve">  </w:t>
      </w:r>
      <w:r w:rsidR="00285720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285720">
        <w:rPr>
          <w:rFonts w:ascii="Times New Roman" w:hAnsi="Times New Roman" w:cs="Times New Roman"/>
          <w:sz w:val="24"/>
          <w:szCs w:val="24"/>
        </w:rPr>
        <w:t xml:space="preserve">. В основном эти работы выполнялись в </w:t>
      </w:r>
      <w:r w:rsidR="00422387">
        <w:rPr>
          <w:rFonts w:ascii="Times New Roman" w:hAnsi="Times New Roman" w:cs="Times New Roman"/>
          <w:sz w:val="24"/>
          <w:szCs w:val="24"/>
        </w:rPr>
        <w:t>с. Жирятин</w:t>
      </w:r>
      <w:r w:rsidR="009E4924">
        <w:rPr>
          <w:rFonts w:ascii="Times New Roman" w:hAnsi="Times New Roman" w:cs="Times New Roman"/>
          <w:sz w:val="24"/>
          <w:szCs w:val="24"/>
        </w:rPr>
        <w:t>о</w:t>
      </w:r>
      <w:r w:rsidR="00D4691A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 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территорий, эстетической привлекательности общественных территорий. На дворовых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  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Жирятино также требуют приведения их в соответствие уровню благоустройства районного центра. </w:t>
      </w:r>
      <w:r w:rsidR="00D90DBC">
        <w:rPr>
          <w:rFonts w:ascii="Times New Roman" w:hAnsi="Times New Roman" w:cs="Times New Roman"/>
          <w:sz w:val="24"/>
          <w:szCs w:val="24"/>
        </w:rPr>
        <w:t xml:space="preserve">Существующие общественные </w:t>
      </w:r>
      <w:proofErr w:type="gramStart"/>
      <w:r w:rsidR="00D90DBC">
        <w:rPr>
          <w:rFonts w:ascii="Times New Roman" w:hAnsi="Times New Roman" w:cs="Times New Roman"/>
          <w:sz w:val="24"/>
          <w:szCs w:val="24"/>
        </w:rPr>
        <w:t>территории  требуют</w:t>
      </w:r>
      <w:proofErr w:type="gramEnd"/>
      <w:r w:rsidR="00D90DBC">
        <w:rPr>
          <w:rFonts w:ascii="Times New Roman" w:hAnsi="Times New Roman" w:cs="Times New Roman"/>
          <w:sz w:val="24"/>
          <w:szCs w:val="24"/>
        </w:rPr>
        <w:t xml:space="preserve"> комплексного благоустройства, включающего в себя ремонт детского оборудования, устройство пешеходных  дорожек, реконструкцию  элементов дорожного озеленения, создание зон отдыха взрослого населения.</w:t>
      </w:r>
    </w:p>
    <w:p w:rsidR="006B287A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50D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422387">
        <w:rPr>
          <w:rFonts w:ascii="Times New Roman" w:hAnsi="Times New Roman" w:cs="Times New Roman"/>
          <w:sz w:val="24"/>
          <w:szCs w:val="24"/>
        </w:rPr>
        <w:t>с</w:t>
      </w:r>
      <w:r w:rsidR="00E649C1">
        <w:rPr>
          <w:rFonts w:ascii="Times New Roman" w:hAnsi="Times New Roman" w:cs="Times New Roman"/>
          <w:sz w:val="24"/>
          <w:szCs w:val="24"/>
        </w:rPr>
        <w:t>.</w:t>
      </w:r>
      <w:r w:rsidR="00D90C98">
        <w:rPr>
          <w:rFonts w:ascii="Times New Roman" w:hAnsi="Times New Roman" w:cs="Times New Roman"/>
          <w:sz w:val="24"/>
          <w:szCs w:val="24"/>
        </w:rPr>
        <w:t xml:space="preserve"> </w:t>
      </w:r>
      <w:r w:rsidR="00422387">
        <w:rPr>
          <w:rFonts w:ascii="Times New Roman" w:hAnsi="Times New Roman" w:cs="Times New Roman"/>
          <w:sz w:val="24"/>
          <w:szCs w:val="24"/>
        </w:rPr>
        <w:t>Жирятин</w:t>
      </w:r>
      <w:r w:rsidR="00E649C1">
        <w:rPr>
          <w:rFonts w:ascii="Times New Roman" w:hAnsi="Times New Roman" w:cs="Times New Roman"/>
          <w:sz w:val="24"/>
          <w:szCs w:val="24"/>
        </w:rPr>
        <w:t xml:space="preserve">о – </w:t>
      </w:r>
      <w:r w:rsidR="00D90DBC">
        <w:rPr>
          <w:rFonts w:ascii="Times New Roman" w:hAnsi="Times New Roman" w:cs="Times New Roman"/>
          <w:sz w:val="24"/>
          <w:szCs w:val="24"/>
        </w:rPr>
        <w:t>20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5771DD">
        <w:rPr>
          <w:rFonts w:ascii="Times New Roman" w:hAnsi="Times New Roman" w:cs="Times New Roman"/>
          <w:sz w:val="24"/>
          <w:szCs w:val="24"/>
        </w:rPr>
        <w:t>01.01.2018</w:t>
      </w:r>
      <w:r w:rsidR="00B0075E">
        <w:rPr>
          <w:rFonts w:ascii="Times New Roman" w:hAnsi="Times New Roman" w:cs="Times New Roman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>г.</w:t>
      </w:r>
      <w:r w:rsidR="009A6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331D4" w:rsidRPr="00C331D4">
        <w:rPr>
          <w:rFonts w:ascii="Times New Roman" w:hAnsi="Times New Roman" w:cs="Times New Roman"/>
          <w:sz w:val="24"/>
          <w:szCs w:val="24"/>
        </w:rPr>
        <w:t>1</w:t>
      </w:r>
      <w:r w:rsidR="00D90DBC">
        <w:rPr>
          <w:rFonts w:ascii="Times New Roman" w:hAnsi="Times New Roman" w:cs="Times New Roman"/>
          <w:sz w:val="24"/>
          <w:szCs w:val="24"/>
        </w:rPr>
        <w:t>1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C331D4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F250D" w:rsidRPr="004F250D">
        <w:rPr>
          <w:rFonts w:ascii="Times New Roman" w:hAnsi="Times New Roman" w:cs="Times New Roman"/>
          <w:sz w:val="24"/>
          <w:szCs w:val="24"/>
        </w:rPr>
        <w:t xml:space="preserve">  </w:t>
      </w:r>
      <w:r w:rsidRP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имущества многоквартирных домов  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</w:t>
      </w:r>
      <w:r w:rsidR="00D90DBC">
        <w:rPr>
          <w:rFonts w:ascii="Times New Roman" w:hAnsi="Times New Roman" w:cs="Times New Roman"/>
          <w:sz w:val="24"/>
          <w:szCs w:val="24"/>
        </w:rPr>
        <w:t>7</w:t>
      </w:r>
      <w:r w:rsidR="006B287A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>
        <w:rPr>
          <w:rFonts w:ascii="Times New Roman" w:hAnsi="Times New Roman" w:cs="Times New Roman"/>
          <w:sz w:val="24"/>
          <w:szCs w:val="24"/>
        </w:rPr>
        <w:t>ов</w:t>
      </w:r>
      <w:r w:rsidR="006B287A">
        <w:rPr>
          <w:rFonts w:ascii="Times New Roman" w:hAnsi="Times New Roman" w:cs="Times New Roman"/>
          <w:sz w:val="24"/>
          <w:szCs w:val="24"/>
        </w:rPr>
        <w:t xml:space="preserve"> </w:t>
      </w:r>
      <w:r w:rsidR="00C331D4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D90DBC">
        <w:rPr>
          <w:rFonts w:ascii="Times New Roman" w:hAnsi="Times New Roman" w:cs="Times New Roman"/>
          <w:sz w:val="24"/>
          <w:szCs w:val="24"/>
        </w:rPr>
        <w:t>, и 2 дома блокированной застройки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4F250D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D90DBC">
        <w:rPr>
          <w:rFonts w:ascii="Times New Roman" w:hAnsi="Times New Roman" w:cs="Times New Roman"/>
          <w:sz w:val="24"/>
          <w:szCs w:val="24"/>
        </w:rPr>
        <w:t xml:space="preserve">2-х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4F250D">
        <w:rPr>
          <w:rFonts w:ascii="Times New Roman" w:hAnsi="Times New Roman" w:cs="Times New Roman"/>
          <w:sz w:val="24"/>
          <w:szCs w:val="24"/>
        </w:rPr>
        <w:t>можно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здесь проживает всего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лишь </w:t>
      </w:r>
      <w:r w:rsidR="00D90DBC">
        <w:rPr>
          <w:rFonts w:ascii="Times New Roman" w:hAnsi="Times New Roman" w:cs="Times New Roman"/>
          <w:sz w:val="24"/>
          <w:szCs w:val="24"/>
        </w:rPr>
        <w:t>2,</w:t>
      </w:r>
      <w:proofErr w:type="gramStart"/>
      <w:r w:rsidR="00D90DBC">
        <w:rPr>
          <w:rFonts w:ascii="Times New Roman" w:hAnsi="Times New Roman" w:cs="Times New Roman"/>
          <w:sz w:val="24"/>
          <w:szCs w:val="24"/>
        </w:rPr>
        <w:t>8</w:t>
      </w:r>
      <w:r w:rsidR="0014038D">
        <w:rPr>
          <w:rFonts w:ascii="Times New Roman" w:hAnsi="Times New Roman" w:cs="Times New Roman"/>
          <w:sz w:val="24"/>
          <w:szCs w:val="24"/>
        </w:rPr>
        <w:t xml:space="preserve">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  <w:r w:rsidR="00804515" w:rsidRPr="006B287A">
        <w:rPr>
          <w:rFonts w:ascii="Times New Roman" w:hAnsi="Times New Roman" w:cs="Times New Roman"/>
          <w:sz w:val="24"/>
          <w:szCs w:val="24"/>
        </w:rPr>
        <w:t xml:space="preserve"> от общей численности жителей </w:t>
      </w:r>
      <w:r w:rsidR="00422387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</w:p>
    <w:p w:rsidR="0014038D" w:rsidRDefault="0080451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422387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422387">
        <w:rPr>
          <w:rFonts w:ascii="Times New Roman" w:hAnsi="Times New Roman" w:cs="Times New Roman"/>
          <w:sz w:val="24"/>
          <w:szCs w:val="24"/>
        </w:rPr>
        <w:t xml:space="preserve"> Жирятино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90DBC">
        <w:rPr>
          <w:rFonts w:ascii="Times New Roman" w:hAnsi="Times New Roman" w:cs="Times New Roman"/>
          <w:sz w:val="24"/>
          <w:szCs w:val="24"/>
        </w:rPr>
        <w:t xml:space="preserve">13 дворовых территорий,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BC">
        <w:rPr>
          <w:rFonts w:ascii="Times New Roman" w:hAnsi="Times New Roman" w:cs="Times New Roman"/>
          <w:sz w:val="24"/>
          <w:szCs w:val="24"/>
        </w:rPr>
        <w:t>5 общественных территорий</w:t>
      </w:r>
      <w:r w:rsidR="00E71828">
        <w:rPr>
          <w:rFonts w:ascii="Times New Roman" w:hAnsi="Times New Roman" w:cs="Times New Roman"/>
          <w:sz w:val="24"/>
          <w:szCs w:val="24"/>
        </w:rPr>
        <w:t>,</w:t>
      </w:r>
      <w:r w:rsidR="00D90D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90D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90DBC">
        <w:rPr>
          <w:rFonts w:ascii="Times New Roman" w:hAnsi="Times New Roman" w:cs="Times New Roman"/>
          <w:sz w:val="24"/>
          <w:szCs w:val="24"/>
        </w:rPr>
        <w:t xml:space="preserve">. </w:t>
      </w:r>
      <w:r w:rsidR="00E71828">
        <w:rPr>
          <w:rFonts w:ascii="Times New Roman" w:hAnsi="Times New Roman" w:cs="Times New Roman"/>
          <w:sz w:val="24"/>
          <w:szCs w:val="24"/>
        </w:rPr>
        <w:t xml:space="preserve"> </w:t>
      </w:r>
      <w:r w:rsidR="00D90DBC">
        <w:rPr>
          <w:rFonts w:ascii="Times New Roman" w:hAnsi="Times New Roman" w:cs="Times New Roman"/>
          <w:sz w:val="24"/>
          <w:szCs w:val="24"/>
        </w:rPr>
        <w:t>3</w:t>
      </w:r>
      <w:r w:rsidR="00E71828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90DBC">
        <w:rPr>
          <w:rFonts w:ascii="Times New Roman" w:hAnsi="Times New Roman" w:cs="Times New Roman"/>
          <w:sz w:val="24"/>
          <w:szCs w:val="24"/>
        </w:rPr>
        <w:t>и</w:t>
      </w:r>
      <w:r w:rsidR="00E71828">
        <w:rPr>
          <w:rFonts w:ascii="Times New Roman" w:hAnsi="Times New Roman" w:cs="Times New Roman"/>
          <w:sz w:val="24"/>
          <w:szCs w:val="24"/>
        </w:rPr>
        <w:t xml:space="preserve"> и </w:t>
      </w:r>
      <w:r w:rsidR="00D90DBC">
        <w:rPr>
          <w:rFonts w:ascii="Times New Roman" w:hAnsi="Times New Roman" w:cs="Times New Roman"/>
          <w:sz w:val="24"/>
          <w:szCs w:val="24"/>
        </w:rPr>
        <w:t>2 территории массового отдыха населения</w:t>
      </w:r>
      <w:r w:rsidR="00E71828">
        <w:rPr>
          <w:rFonts w:ascii="Times New Roman" w:hAnsi="Times New Roman" w:cs="Times New Roman"/>
          <w:sz w:val="24"/>
          <w:szCs w:val="24"/>
        </w:rPr>
        <w:t>.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r w:rsidR="009A6036" w:rsidRPr="00E71828">
        <w:rPr>
          <w:rFonts w:ascii="Times New Roman" w:hAnsi="Times New Roman" w:cs="Times New Roman"/>
          <w:sz w:val="24"/>
          <w:szCs w:val="24"/>
        </w:rPr>
        <w:t xml:space="preserve">униципальные территории общего </w:t>
      </w:r>
      <w:proofErr w:type="gramStart"/>
      <w:r w:rsidR="009A6036" w:rsidRPr="00E71828">
        <w:rPr>
          <w:rFonts w:ascii="Times New Roman" w:hAnsi="Times New Roman" w:cs="Times New Roman"/>
          <w:sz w:val="24"/>
          <w:szCs w:val="24"/>
        </w:rPr>
        <w:t>пользования</w:t>
      </w:r>
      <w:r w:rsidR="009A6036">
        <w:rPr>
          <w:rFonts w:ascii="Times New Roman" w:hAnsi="Times New Roman" w:cs="Times New Roman"/>
          <w:sz w:val="24"/>
          <w:szCs w:val="24"/>
        </w:rPr>
        <w:t xml:space="preserve">  занимают</w:t>
      </w:r>
      <w:proofErr w:type="gramEnd"/>
      <w:r w:rsidR="009A6036">
        <w:rPr>
          <w:rFonts w:ascii="Times New Roman" w:hAnsi="Times New Roman" w:cs="Times New Roman"/>
          <w:sz w:val="24"/>
          <w:szCs w:val="24"/>
        </w:rPr>
        <w:t xml:space="preserve"> порядка 18 </w:t>
      </w:r>
      <w:r w:rsidR="00D90DBC">
        <w:rPr>
          <w:rFonts w:ascii="Times New Roman" w:hAnsi="Times New Roman" w:cs="Times New Roman"/>
          <w:sz w:val="24"/>
          <w:szCs w:val="24"/>
        </w:rPr>
        <w:t>000</w:t>
      </w:r>
      <w:r w:rsidR="009A6036">
        <w:rPr>
          <w:rFonts w:ascii="Times New Roman" w:hAnsi="Times New Roman" w:cs="Times New Roman"/>
          <w:sz w:val="24"/>
          <w:szCs w:val="24"/>
        </w:rPr>
        <w:t xml:space="preserve"> м2. </w:t>
      </w:r>
      <w:r w:rsidR="00E71828" w:rsidRPr="00E71828">
        <w:rPr>
          <w:rFonts w:ascii="Times New Roman" w:hAnsi="Times New Roman" w:cs="Times New Roman"/>
          <w:sz w:val="24"/>
          <w:szCs w:val="24"/>
        </w:rPr>
        <w:t>Благоустроенные муниципальные территории общего пользования</w:t>
      </w:r>
      <w:r w:rsidR="00E71828">
        <w:rPr>
          <w:rFonts w:ascii="Times New Roman" w:hAnsi="Times New Roman" w:cs="Times New Roman"/>
          <w:sz w:val="24"/>
          <w:szCs w:val="24"/>
        </w:rPr>
        <w:t xml:space="preserve">  расположены  на </w:t>
      </w:r>
      <w:r w:rsidR="0014038D">
        <w:rPr>
          <w:rFonts w:ascii="Times New Roman" w:hAnsi="Times New Roman" w:cs="Times New Roman"/>
          <w:sz w:val="24"/>
          <w:szCs w:val="24"/>
        </w:rPr>
        <w:t>137</w:t>
      </w:r>
      <w:r w:rsidR="00D90DBC">
        <w:rPr>
          <w:rFonts w:ascii="Times New Roman" w:hAnsi="Times New Roman" w:cs="Times New Roman"/>
          <w:sz w:val="24"/>
          <w:szCs w:val="24"/>
        </w:rPr>
        <w:t>0</w:t>
      </w:r>
      <w:r w:rsidR="0014038D">
        <w:rPr>
          <w:rFonts w:ascii="Times New Roman" w:hAnsi="Times New Roman" w:cs="Times New Roman"/>
          <w:sz w:val="24"/>
          <w:szCs w:val="24"/>
        </w:rPr>
        <w:t>0</w:t>
      </w:r>
      <w:r w:rsidR="00E71828">
        <w:rPr>
          <w:rFonts w:ascii="Times New Roman" w:hAnsi="Times New Roman" w:cs="Times New Roman"/>
          <w:sz w:val="24"/>
          <w:szCs w:val="24"/>
        </w:rPr>
        <w:t xml:space="preserve"> м2, что составляет </w:t>
      </w:r>
      <w:r w:rsidR="0014038D">
        <w:rPr>
          <w:rFonts w:ascii="Times New Roman" w:hAnsi="Times New Roman" w:cs="Times New Roman"/>
          <w:sz w:val="24"/>
          <w:szCs w:val="24"/>
        </w:rPr>
        <w:t>76</w:t>
      </w:r>
      <w:r w:rsidR="00E71828">
        <w:rPr>
          <w:rFonts w:ascii="Times New Roman" w:hAnsi="Times New Roman" w:cs="Times New Roman"/>
          <w:sz w:val="24"/>
          <w:szCs w:val="24"/>
        </w:rPr>
        <w:t>%</w:t>
      </w:r>
      <w:r w:rsidR="009A6036">
        <w:rPr>
          <w:rFonts w:ascii="Times New Roman" w:hAnsi="Times New Roman" w:cs="Times New Roman"/>
          <w:sz w:val="24"/>
          <w:szCs w:val="24"/>
        </w:rPr>
        <w:t>.</w:t>
      </w:r>
      <w:r w:rsidR="00E71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C95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>Создание комфортной городской среды при активной поддержке властей 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0722A3">
        <w:rPr>
          <w:rFonts w:ascii="Times New Roman" w:hAnsi="Times New Roman" w:cs="Times New Roman"/>
          <w:sz w:val="24"/>
          <w:szCs w:val="24"/>
        </w:rPr>
        <w:t>Жирятинс</w:t>
      </w:r>
      <w:r>
        <w:rPr>
          <w:rFonts w:ascii="Times New Roman" w:hAnsi="Times New Roman" w:cs="Times New Roman"/>
          <w:sz w:val="24"/>
          <w:szCs w:val="24"/>
        </w:rPr>
        <w:t xml:space="preserve">кого района,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Брянско</w:t>
      </w:r>
      <w:r w:rsidR="007B4A52" w:rsidRPr="00FF1CD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7B4A5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B4A52" w:rsidRPr="00FF1C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B4A52" w:rsidRPr="00FF1CDB">
        <w:rPr>
          <w:rFonts w:ascii="Times New Roman" w:hAnsi="Times New Roman" w:cs="Times New Roman"/>
          <w:sz w:val="24"/>
          <w:szCs w:val="24"/>
        </w:rPr>
        <w:t>.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9" w:rsidRDefault="006A61F9" w:rsidP="006A61F9">
      <w:pPr>
        <w:spacing w:after="0" w:line="240" w:lineRule="auto"/>
        <w:jc w:val="center"/>
      </w:pPr>
    </w:p>
    <w:p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22387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Pr="005836D5">
        <w:rPr>
          <w:rFonts w:ascii="Times New Roman" w:hAnsi="Times New Roman" w:cs="Times New Roman"/>
          <w:sz w:val="24"/>
          <w:szCs w:val="24"/>
        </w:rPr>
        <w:t>на 20</w:t>
      </w:r>
      <w:r w:rsidR="00D642EF">
        <w:rPr>
          <w:rFonts w:ascii="Times New Roman" w:hAnsi="Times New Roman" w:cs="Times New Roman"/>
          <w:sz w:val="24"/>
          <w:szCs w:val="24"/>
        </w:rPr>
        <w:t>18-2022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</w:p>
    <w:p w:rsidR="006A61F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2745"/>
        <w:gridCol w:w="1373"/>
        <w:gridCol w:w="900"/>
        <w:gridCol w:w="850"/>
        <w:gridCol w:w="851"/>
        <w:gridCol w:w="850"/>
        <w:gridCol w:w="851"/>
        <w:gridCol w:w="850"/>
      </w:tblGrid>
      <w:tr w:rsidR="00D90C98" w:rsidTr="00D90C98">
        <w:trPr>
          <w:trHeight w:val="540"/>
        </w:trPr>
        <w:tc>
          <w:tcPr>
            <w:tcW w:w="477" w:type="dxa"/>
            <w:vMerge w:val="restart"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98" w:rsidRDefault="00D90C98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bottom w:val="single" w:sz="4" w:space="0" w:color="auto"/>
            </w:tcBorders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90C98" w:rsidTr="00D90C98">
        <w:trPr>
          <w:trHeight w:val="285"/>
        </w:trPr>
        <w:tc>
          <w:tcPr>
            <w:tcW w:w="477" w:type="dxa"/>
            <w:vMerge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90C98" w:rsidRDefault="00D90C9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90C98" w:rsidRDefault="00D90C98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90C98" w:rsidRDefault="00D90C98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Pr="006B287A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Pr="006B287A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Pr="006B287A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Pr="007246CA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Pr="006B287A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Pr="006B287A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Pr="006B287A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D642EF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Pr="00B45300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D642EF" w:rsidRPr="00B45300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42EF" w:rsidTr="00D90C98">
        <w:tc>
          <w:tcPr>
            <w:tcW w:w="477" w:type="dxa"/>
          </w:tcPr>
          <w:p w:rsidR="00D642EF" w:rsidRPr="00B45300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D642EF" w:rsidRPr="00B45300" w:rsidRDefault="00D642EF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дополнительного </w:t>
            </w:r>
            <w:r w:rsidRPr="00B4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2EF" w:rsidRDefault="00D642EF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A61F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6A61F9" w:rsidRPr="00FF1CDB" w:rsidRDefault="006A61F9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8D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8D" w:rsidRPr="00FF1CDB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FF1CD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 xml:space="preserve">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58C6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proofErr w:type="spellStart"/>
      <w:r w:rsidR="00AD58C6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AD58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FF1CD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поселение</w:t>
      </w:r>
      <w:r w:rsidRPr="00FF1C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1CDB">
        <w:rPr>
          <w:rFonts w:ascii="Times New Roman" w:hAnsi="Times New Roman" w:cs="Times New Roman"/>
          <w:sz w:val="24"/>
          <w:szCs w:val="24"/>
        </w:rPr>
        <w:t xml:space="preserve">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="00AD58C6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AD58C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Pr="00FF1CDB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</w:t>
      </w:r>
      <w:r w:rsidR="000722A3">
        <w:rPr>
          <w:rFonts w:ascii="Times New Roman" w:hAnsi="Times New Roman" w:cs="Times New Roman"/>
          <w:sz w:val="24"/>
          <w:szCs w:val="24"/>
        </w:rPr>
        <w:t>сквер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</w:t>
      </w:r>
      <w:r w:rsidR="000722A3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</w:t>
      </w:r>
      <w:r w:rsidR="000722A3">
        <w:rPr>
          <w:rFonts w:ascii="Times New Roman" w:hAnsi="Times New Roman" w:cs="Times New Roman"/>
          <w:sz w:val="24"/>
          <w:szCs w:val="24"/>
        </w:rPr>
        <w:t>ям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323DFE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FE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8-2022</w:t>
      </w:r>
      <w:r w:rsidRPr="0032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г</w:t>
      </w:r>
      <w:r w:rsidRPr="00323DFE">
        <w:rPr>
          <w:rFonts w:ascii="Times New Roman" w:hAnsi="Times New Roman" w:cs="Times New Roman"/>
          <w:b/>
          <w:sz w:val="24"/>
          <w:szCs w:val="24"/>
        </w:rPr>
        <w:t>г.</w:t>
      </w:r>
    </w:p>
    <w:p w:rsidR="00E4496A" w:rsidRPr="00323DFE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B9" w:rsidRPr="00323DFE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Всего по 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722A3"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на 201</w:t>
      </w:r>
      <w:r w:rsidR="00A325D9" w:rsidRPr="00323DFE">
        <w:rPr>
          <w:rFonts w:ascii="Times New Roman" w:hAnsi="Times New Roman" w:cs="Times New Roman"/>
          <w:sz w:val="24"/>
          <w:szCs w:val="24"/>
        </w:rPr>
        <w:t>8-2022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323DFE">
        <w:rPr>
          <w:rFonts w:ascii="Times New Roman" w:hAnsi="Times New Roman" w:cs="Times New Roman"/>
          <w:sz w:val="24"/>
          <w:szCs w:val="24"/>
        </w:rPr>
        <w:t>____________ р</w:t>
      </w:r>
      <w:r w:rsidRPr="00323DFE">
        <w:rPr>
          <w:rFonts w:ascii="Times New Roman" w:hAnsi="Times New Roman" w:cs="Times New Roman"/>
          <w:sz w:val="24"/>
          <w:szCs w:val="24"/>
        </w:rPr>
        <w:t>уб., в том  числе:</w:t>
      </w:r>
    </w:p>
    <w:p w:rsidR="00897BB9" w:rsidRPr="00323DFE" w:rsidRDefault="00323DFE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97BB9" w:rsidRPr="00323DFE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5B6342" w:rsidRPr="00323DFE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897BB9" w:rsidRPr="00323DFE">
        <w:rPr>
          <w:rFonts w:ascii="Times New Roman" w:hAnsi="Times New Roman" w:cs="Times New Roman"/>
          <w:sz w:val="24"/>
          <w:szCs w:val="24"/>
        </w:rPr>
        <w:t>;</w:t>
      </w:r>
    </w:p>
    <w:p w:rsidR="0002621C" w:rsidRPr="00323DFE" w:rsidRDefault="00D375C2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897BB9" w:rsidRPr="00323DFE">
        <w:rPr>
          <w:rFonts w:ascii="Times New Roman" w:hAnsi="Times New Roman" w:cs="Times New Roman"/>
          <w:sz w:val="24"/>
          <w:szCs w:val="24"/>
        </w:rPr>
        <w:t>руб.</w:t>
      </w:r>
      <w:proofErr w:type="gramEnd"/>
      <w:r w:rsidR="00897BB9" w:rsidRPr="00323DFE">
        <w:rPr>
          <w:rFonts w:ascii="Times New Roman" w:hAnsi="Times New Roman" w:cs="Times New Roman"/>
          <w:sz w:val="24"/>
          <w:szCs w:val="24"/>
        </w:rPr>
        <w:t xml:space="preserve"> – средства бюджета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Распределение  объема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 средств, полученных муниципальным образованием </w:t>
      </w:r>
      <w:proofErr w:type="spellStart"/>
      <w:r w:rsidR="000722A3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0722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, на  реализацию мероприятий программы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325D9" w:rsidRPr="00323DFE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>: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-2/3 объема средств подлежит направлению на софинансирование мероприятий по благоустройству дворовых территорий многоквартирных домов, 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всего  средств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3DF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323DFE">
        <w:rPr>
          <w:rFonts w:ascii="Times New Roman" w:hAnsi="Times New Roman" w:cs="Times New Roman"/>
          <w:sz w:val="24"/>
          <w:szCs w:val="24"/>
        </w:rPr>
        <w:t>руб., из них:</w:t>
      </w:r>
    </w:p>
    <w:p w:rsidR="0071799B" w:rsidRPr="00323DFE" w:rsidRDefault="00323DFE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1799B" w:rsidRPr="00323DFE">
        <w:rPr>
          <w:rFonts w:ascii="Times New Roman" w:hAnsi="Times New Roman" w:cs="Times New Roman"/>
          <w:sz w:val="24"/>
          <w:szCs w:val="24"/>
        </w:rPr>
        <w:t xml:space="preserve">  руб. -  </w:t>
      </w:r>
      <w:r w:rsidR="00CB38E4" w:rsidRPr="00323DFE">
        <w:rPr>
          <w:rFonts w:ascii="Times New Roman" w:hAnsi="Times New Roman" w:cs="Times New Roman"/>
          <w:sz w:val="24"/>
          <w:szCs w:val="24"/>
        </w:rPr>
        <w:t xml:space="preserve">средства областного </w:t>
      </w:r>
      <w:r w:rsidR="0071799B" w:rsidRPr="00323DFE">
        <w:rPr>
          <w:rFonts w:ascii="Times New Roman" w:hAnsi="Times New Roman" w:cs="Times New Roman"/>
          <w:sz w:val="24"/>
          <w:szCs w:val="24"/>
        </w:rPr>
        <w:t>бюджета;</w:t>
      </w:r>
    </w:p>
    <w:p w:rsidR="0071799B" w:rsidRPr="00323DFE" w:rsidRDefault="00D375C2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150 000</w:t>
      </w:r>
      <w:r w:rsidR="00C00604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71799B" w:rsidRPr="00323DFE">
        <w:rPr>
          <w:rFonts w:ascii="Times New Roman" w:hAnsi="Times New Roman" w:cs="Times New Roman"/>
          <w:sz w:val="24"/>
          <w:szCs w:val="24"/>
        </w:rPr>
        <w:t xml:space="preserve">руб. – средства </w:t>
      </w:r>
      <w:proofErr w:type="spellStart"/>
      <w:r w:rsidR="0071799B" w:rsidRPr="00323DFE">
        <w:rPr>
          <w:rFonts w:ascii="Times New Roman" w:hAnsi="Times New Roman" w:cs="Times New Roman"/>
          <w:sz w:val="24"/>
          <w:szCs w:val="24"/>
        </w:rPr>
        <w:t>бюдета</w:t>
      </w:r>
      <w:proofErr w:type="spellEnd"/>
      <w:r w:rsidR="0071799B" w:rsidRPr="00323D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D58C6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AD58C6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17660D" w:rsidRPr="00323DFE" w:rsidRDefault="0071799B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>- 1/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3  объема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 средств подлежит направлению на софинансирование </w:t>
      </w:r>
      <w:r w:rsidR="007C753B" w:rsidRPr="00323DFE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323DFE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средств в сумме </w:t>
      </w:r>
      <w:r w:rsidR="00323DFE">
        <w:rPr>
          <w:rFonts w:ascii="Times New Roman" w:hAnsi="Times New Roman" w:cs="Times New Roman"/>
          <w:sz w:val="24"/>
          <w:szCs w:val="24"/>
        </w:rPr>
        <w:t>____________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17660D" w:rsidRPr="00323DFE" w:rsidRDefault="00323DFE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руб. -  средства </w:t>
      </w:r>
      <w:r w:rsidR="00993696" w:rsidRPr="00323DFE">
        <w:rPr>
          <w:rFonts w:ascii="Times New Roman" w:hAnsi="Times New Roman" w:cs="Times New Roman"/>
          <w:sz w:val="24"/>
          <w:szCs w:val="24"/>
        </w:rPr>
        <w:t>областного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7660D" w:rsidRDefault="00D375C2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75 000</w:t>
      </w:r>
      <w:bookmarkStart w:id="0" w:name="_GoBack"/>
      <w:bookmarkEnd w:id="0"/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руб. – средства </w:t>
      </w:r>
      <w:proofErr w:type="spellStart"/>
      <w:r w:rsidR="0017660D" w:rsidRPr="00323DFE">
        <w:rPr>
          <w:rFonts w:ascii="Times New Roman" w:hAnsi="Times New Roman" w:cs="Times New Roman"/>
          <w:sz w:val="24"/>
          <w:szCs w:val="24"/>
        </w:rPr>
        <w:t>бюдета</w:t>
      </w:r>
      <w:proofErr w:type="spellEnd"/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2621C" w:rsidRPr="00323DFE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AD58C6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AD58C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93696" w:rsidRPr="00FF1CDB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F42CFE" w:rsidRDefault="00CF0445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CFE" w:rsidRPr="00F42CFE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 w:rsidR="00F42CFE">
        <w:t xml:space="preserve"> </w:t>
      </w:r>
    </w:p>
    <w:p w:rsidR="00F42CFE" w:rsidRPr="00F42CFE" w:rsidRDefault="00F42CFE" w:rsidP="00691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коврочистки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D5094C" w:rsidRDefault="00D5094C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софинансирование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="00F54C1C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AB14CF" w:rsidRPr="00AB14CF"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2F031C">
        <w:rPr>
          <w:rFonts w:ascii="Times New Roman" w:hAnsi="Times New Roman" w:cs="Times New Roman"/>
          <w:sz w:val="24"/>
          <w:szCs w:val="24"/>
        </w:rPr>
        <w:t>ского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36D5" w:rsidRDefault="004B3FA9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Кроме того, в муниципальную </w:t>
      </w:r>
      <w:proofErr w:type="gramStart"/>
      <w:r w:rsidR="000E1D94" w:rsidRPr="00FF1CD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FF1CD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E1D94" w:rsidRPr="00FF1CD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й городской среды на территории МО </w:t>
      </w:r>
      <w:proofErr w:type="spellStart"/>
      <w:r w:rsidR="00422387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4223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71DD">
        <w:rPr>
          <w:rFonts w:ascii="Times New Roman" w:hAnsi="Times New Roman" w:cs="Times New Roman"/>
          <w:sz w:val="24"/>
          <w:szCs w:val="24"/>
        </w:rPr>
        <w:t>8-2022 г</w:t>
      </w:r>
      <w:r w:rsidR="000E1D94"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="005771D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быть включен</w:t>
      </w:r>
      <w:r w:rsidR="005771DD">
        <w:rPr>
          <w:rFonts w:ascii="Times New Roman" w:hAnsi="Times New Roman" w:cs="Times New Roman"/>
          <w:sz w:val="24"/>
          <w:szCs w:val="24"/>
        </w:rPr>
        <w:t>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наиболее посещаем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населенного пункта (центральная улица, площадь</w:t>
      </w:r>
      <w:r w:rsidR="00F41B6B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</w:t>
      </w:r>
      <w:r w:rsidR="005771DD">
        <w:rPr>
          <w:rFonts w:ascii="Times New Roman" w:hAnsi="Times New Roman" w:cs="Times New Roman"/>
          <w:sz w:val="24"/>
          <w:szCs w:val="24"/>
        </w:rPr>
        <w:t>: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417A" w:rsidRDefault="00D41146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D52" w:rsidRPr="00D6417A" w:rsidRDefault="00D41146" w:rsidP="00CF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    </w:t>
      </w:r>
      <w:r w:rsidR="00A77D52" w:rsidRPr="00D6417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 w:rsidR="00CF0445">
        <w:rPr>
          <w:rFonts w:ascii="Times New Roman" w:hAnsi="Times New Roman" w:cs="Times New Roman"/>
          <w:b/>
          <w:sz w:val="24"/>
          <w:szCs w:val="24"/>
        </w:rPr>
        <w:t>: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lastRenderedPageBreak/>
        <w:t>Благоустройство территории возле общественного здания (как правило, дом культуры или библиотека);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A77D52" w:rsidRPr="00D6417A" w:rsidRDefault="00A77D52" w:rsidP="00A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7A" w:rsidRPr="005836D5" w:rsidRDefault="00D6417A" w:rsidP="005836D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6D5">
        <w:rPr>
          <w:rFonts w:ascii="Times New Roman" w:hAnsi="Times New Roman" w:cs="Times New Roman"/>
          <w:i/>
          <w:sz w:val="24"/>
          <w:szCs w:val="24"/>
        </w:rPr>
        <w:t xml:space="preserve">При подготовке предложений для участия в программе </w:t>
      </w:r>
      <w:r w:rsidR="00A77D52" w:rsidRPr="005836D5">
        <w:rPr>
          <w:rFonts w:ascii="Times New Roman" w:hAnsi="Times New Roman" w:cs="Times New Roman"/>
          <w:i/>
          <w:sz w:val="24"/>
          <w:szCs w:val="24"/>
        </w:rPr>
        <w:t>необходимо учитывать ограниченность реа</w:t>
      </w:r>
      <w:r w:rsidR="00A325D9">
        <w:rPr>
          <w:rFonts w:ascii="Times New Roman" w:hAnsi="Times New Roman" w:cs="Times New Roman"/>
          <w:i/>
          <w:sz w:val="24"/>
          <w:szCs w:val="24"/>
        </w:rPr>
        <w:t>лизации мероприятий по времени</w:t>
      </w:r>
      <w:r w:rsidR="00A77D52" w:rsidRPr="005836D5">
        <w:rPr>
          <w:rFonts w:ascii="Times New Roman" w:hAnsi="Times New Roman" w:cs="Times New Roman"/>
          <w:i/>
          <w:sz w:val="24"/>
          <w:szCs w:val="24"/>
        </w:rPr>
        <w:t xml:space="preserve"> и в этой связи рекомендуется предлагать указанные мероприятия в тех случаях, когда они будут носит</w:t>
      </w:r>
      <w:r w:rsidRPr="005836D5">
        <w:rPr>
          <w:rFonts w:ascii="Times New Roman" w:hAnsi="Times New Roman" w:cs="Times New Roman"/>
          <w:i/>
          <w:sz w:val="24"/>
          <w:szCs w:val="24"/>
        </w:rPr>
        <w:t xml:space="preserve">ь достаточно локальный характер. </w:t>
      </w:r>
    </w:p>
    <w:p w:rsidR="005836D5" w:rsidRDefault="00D41146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D5" w:rsidRPr="0055038C" w:rsidRDefault="005836D5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8-2022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D88" w:rsidRPr="0019582A" w:rsidRDefault="0019582A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>, которые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  <w:r w:rsidR="00D41146" w:rsidRPr="00195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AE6" w:rsidRPr="00FF1CDB" w:rsidRDefault="004A6AE6" w:rsidP="0066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E6" w:rsidRDefault="004A6AE6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99" w:rsidRDefault="005F4D99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6D5" w:rsidRDefault="005836D5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3D3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605E" w:rsidSect="000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5ACE"/>
    <w:rsid w:val="0002621C"/>
    <w:rsid w:val="00027768"/>
    <w:rsid w:val="000309AF"/>
    <w:rsid w:val="00055C95"/>
    <w:rsid w:val="000668B3"/>
    <w:rsid w:val="00067911"/>
    <w:rsid w:val="000722A3"/>
    <w:rsid w:val="00092F77"/>
    <w:rsid w:val="00097B02"/>
    <w:rsid w:val="000B3343"/>
    <w:rsid w:val="000E1D94"/>
    <w:rsid w:val="000F1993"/>
    <w:rsid w:val="0010131D"/>
    <w:rsid w:val="001116A0"/>
    <w:rsid w:val="00113BC4"/>
    <w:rsid w:val="0014038D"/>
    <w:rsid w:val="001645B1"/>
    <w:rsid w:val="00171F13"/>
    <w:rsid w:val="00174EFB"/>
    <w:rsid w:val="0017660D"/>
    <w:rsid w:val="00180762"/>
    <w:rsid w:val="00182C74"/>
    <w:rsid w:val="00187BD7"/>
    <w:rsid w:val="001925DC"/>
    <w:rsid w:val="0019582A"/>
    <w:rsid w:val="001B4AB4"/>
    <w:rsid w:val="001C3791"/>
    <w:rsid w:val="001E1456"/>
    <w:rsid w:val="001F1781"/>
    <w:rsid w:val="001F7D88"/>
    <w:rsid w:val="002125B8"/>
    <w:rsid w:val="002205D3"/>
    <w:rsid w:val="00226117"/>
    <w:rsid w:val="00226EB1"/>
    <w:rsid w:val="00274319"/>
    <w:rsid w:val="00277520"/>
    <w:rsid w:val="002845D3"/>
    <w:rsid w:val="00285720"/>
    <w:rsid w:val="002A145C"/>
    <w:rsid w:val="002B448E"/>
    <w:rsid w:val="002D1D11"/>
    <w:rsid w:val="002E6749"/>
    <w:rsid w:val="002F031C"/>
    <w:rsid w:val="002F7A38"/>
    <w:rsid w:val="003150D4"/>
    <w:rsid w:val="00323DFE"/>
    <w:rsid w:val="003510BE"/>
    <w:rsid w:val="00383CA5"/>
    <w:rsid w:val="003C21C0"/>
    <w:rsid w:val="003C6C21"/>
    <w:rsid w:val="003D367B"/>
    <w:rsid w:val="003D473D"/>
    <w:rsid w:val="004031E8"/>
    <w:rsid w:val="00422387"/>
    <w:rsid w:val="004276CC"/>
    <w:rsid w:val="00436898"/>
    <w:rsid w:val="004447C1"/>
    <w:rsid w:val="00475ACE"/>
    <w:rsid w:val="004A6AE6"/>
    <w:rsid w:val="004B3FA9"/>
    <w:rsid w:val="004D7D31"/>
    <w:rsid w:val="004E0EBE"/>
    <w:rsid w:val="004E301E"/>
    <w:rsid w:val="004F250D"/>
    <w:rsid w:val="004F7E90"/>
    <w:rsid w:val="005068FC"/>
    <w:rsid w:val="00507512"/>
    <w:rsid w:val="0051713F"/>
    <w:rsid w:val="00527FC2"/>
    <w:rsid w:val="0054175D"/>
    <w:rsid w:val="00545ADC"/>
    <w:rsid w:val="0055038C"/>
    <w:rsid w:val="005771DD"/>
    <w:rsid w:val="005836D5"/>
    <w:rsid w:val="00590AAD"/>
    <w:rsid w:val="005A513E"/>
    <w:rsid w:val="005A6A3D"/>
    <w:rsid w:val="005B6342"/>
    <w:rsid w:val="005F3A2A"/>
    <w:rsid w:val="005F4D99"/>
    <w:rsid w:val="006571DB"/>
    <w:rsid w:val="00660654"/>
    <w:rsid w:val="00682333"/>
    <w:rsid w:val="0069168C"/>
    <w:rsid w:val="00693AA0"/>
    <w:rsid w:val="00696BC1"/>
    <w:rsid w:val="006A61F9"/>
    <w:rsid w:val="006A6D88"/>
    <w:rsid w:val="006B287A"/>
    <w:rsid w:val="006C3173"/>
    <w:rsid w:val="006C5A02"/>
    <w:rsid w:val="006D186F"/>
    <w:rsid w:val="006D3BF6"/>
    <w:rsid w:val="006E6C66"/>
    <w:rsid w:val="00703DCA"/>
    <w:rsid w:val="0071799B"/>
    <w:rsid w:val="007246CA"/>
    <w:rsid w:val="00731741"/>
    <w:rsid w:val="00733435"/>
    <w:rsid w:val="00734685"/>
    <w:rsid w:val="007471E2"/>
    <w:rsid w:val="007478BA"/>
    <w:rsid w:val="00750564"/>
    <w:rsid w:val="00761874"/>
    <w:rsid w:val="007630CB"/>
    <w:rsid w:val="00765E08"/>
    <w:rsid w:val="007902C7"/>
    <w:rsid w:val="00790E1A"/>
    <w:rsid w:val="00795FE8"/>
    <w:rsid w:val="00796691"/>
    <w:rsid w:val="007A5E34"/>
    <w:rsid w:val="007B4A52"/>
    <w:rsid w:val="007C753B"/>
    <w:rsid w:val="007D13CD"/>
    <w:rsid w:val="007D72B5"/>
    <w:rsid w:val="007E3190"/>
    <w:rsid w:val="00804515"/>
    <w:rsid w:val="00820F0D"/>
    <w:rsid w:val="00897BB9"/>
    <w:rsid w:val="008A476C"/>
    <w:rsid w:val="008B15CA"/>
    <w:rsid w:val="008C2638"/>
    <w:rsid w:val="008C51CF"/>
    <w:rsid w:val="008E308F"/>
    <w:rsid w:val="008E5B7D"/>
    <w:rsid w:val="00914422"/>
    <w:rsid w:val="00923903"/>
    <w:rsid w:val="00924CF8"/>
    <w:rsid w:val="00953E33"/>
    <w:rsid w:val="00962E6B"/>
    <w:rsid w:val="0097044E"/>
    <w:rsid w:val="00971D13"/>
    <w:rsid w:val="00993696"/>
    <w:rsid w:val="0099389B"/>
    <w:rsid w:val="00995D0C"/>
    <w:rsid w:val="009A6036"/>
    <w:rsid w:val="009E24B4"/>
    <w:rsid w:val="009E4924"/>
    <w:rsid w:val="009E721C"/>
    <w:rsid w:val="00A021EF"/>
    <w:rsid w:val="00A06203"/>
    <w:rsid w:val="00A17585"/>
    <w:rsid w:val="00A24CBE"/>
    <w:rsid w:val="00A325D9"/>
    <w:rsid w:val="00A36B27"/>
    <w:rsid w:val="00A46EAA"/>
    <w:rsid w:val="00A77D52"/>
    <w:rsid w:val="00A90EE9"/>
    <w:rsid w:val="00AA40E0"/>
    <w:rsid w:val="00AB14CF"/>
    <w:rsid w:val="00AD58C6"/>
    <w:rsid w:val="00AF3699"/>
    <w:rsid w:val="00B0075E"/>
    <w:rsid w:val="00B06C9D"/>
    <w:rsid w:val="00B20839"/>
    <w:rsid w:val="00B45300"/>
    <w:rsid w:val="00B55F88"/>
    <w:rsid w:val="00B64BCE"/>
    <w:rsid w:val="00B814CA"/>
    <w:rsid w:val="00BB0253"/>
    <w:rsid w:val="00BB7057"/>
    <w:rsid w:val="00BC2982"/>
    <w:rsid w:val="00BD5AC8"/>
    <w:rsid w:val="00BD79E9"/>
    <w:rsid w:val="00C00604"/>
    <w:rsid w:val="00C010AA"/>
    <w:rsid w:val="00C13080"/>
    <w:rsid w:val="00C20121"/>
    <w:rsid w:val="00C331D4"/>
    <w:rsid w:val="00C33B69"/>
    <w:rsid w:val="00C36096"/>
    <w:rsid w:val="00C4074B"/>
    <w:rsid w:val="00C51CC3"/>
    <w:rsid w:val="00C85582"/>
    <w:rsid w:val="00C85696"/>
    <w:rsid w:val="00C8788A"/>
    <w:rsid w:val="00C908D4"/>
    <w:rsid w:val="00C97F17"/>
    <w:rsid w:val="00CB38E4"/>
    <w:rsid w:val="00CB66AE"/>
    <w:rsid w:val="00CE16A9"/>
    <w:rsid w:val="00CF0445"/>
    <w:rsid w:val="00D0706B"/>
    <w:rsid w:val="00D36B35"/>
    <w:rsid w:val="00D375C2"/>
    <w:rsid w:val="00D41146"/>
    <w:rsid w:val="00D43A40"/>
    <w:rsid w:val="00D4691A"/>
    <w:rsid w:val="00D5094C"/>
    <w:rsid w:val="00D6417A"/>
    <w:rsid w:val="00D642EF"/>
    <w:rsid w:val="00D90C98"/>
    <w:rsid w:val="00D90DBC"/>
    <w:rsid w:val="00DB63F4"/>
    <w:rsid w:val="00DB6822"/>
    <w:rsid w:val="00DC3641"/>
    <w:rsid w:val="00DD2B34"/>
    <w:rsid w:val="00DE6C0D"/>
    <w:rsid w:val="00E03E5E"/>
    <w:rsid w:val="00E34080"/>
    <w:rsid w:val="00E4496A"/>
    <w:rsid w:val="00E51175"/>
    <w:rsid w:val="00E649C1"/>
    <w:rsid w:val="00E6605E"/>
    <w:rsid w:val="00E71828"/>
    <w:rsid w:val="00E72FA1"/>
    <w:rsid w:val="00E76E7F"/>
    <w:rsid w:val="00E9140E"/>
    <w:rsid w:val="00E9535B"/>
    <w:rsid w:val="00EA1AF1"/>
    <w:rsid w:val="00EC2691"/>
    <w:rsid w:val="00EC5469"/>
    <w:rsid w:val="00ED0378"/>
    <w:rsid w:val="00ED30E9"/>
    <w:rsid w:val="00F260A5"/>
    <w:rsid w:val="00F41B6B"/>
    <w:rsid w:val="00F42CFE"/>
    <w:rsid w:val="00F54C1C"/>
    <w:rsid w:val="00F90261"/>
    <w:rsid w:val="00F936D7"/>
    <w:rsid w:val="00F95610"/>
    <w:rsid w:val="00F9698B"/>
    <w:rsid w:val="00FA0F32"/>
    <w:rsid w:val="00FA18CD"/>
    <w:rsid w:val="00FD43B4"/>
    <w:rsid w:val="00FD52D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34C-518A-4B78-ABB0-745960A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7C3B-2FA9-46FA-BA86-30B1BE9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2017-03-02T09:05:00Z</cp:lastPrinted>
  <dcterms:created xsi:type="dcterms:W3CDTF">2017-10-26T10:29:00Z</dcterms:created>
  <dcterms:modified xsi:type="dcterms:W3CDTF">2017-11-03T13:19:00Z</dcterms:modified>
</cp:coreProperties>
</file>