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A1" w:rsidRPr="00B46FA1" w:rsidRDefault="00B46FA1" w:rsidP="00D507DC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FA1">
        <w:rPr>
          <w:rFonts w:ascii="Times New Roman" w:hAnsi="Times New Roman" w:cs="Times New Roman"/>
          <w:b/>
          <w:sz w:val="36"/>
          <w:szCs w:val="36"/>
        </w:rPr>
        <w:t>ЖИРЯТИНСКИЙ РАЙОННЫЙ СОВЕТ НАРОДНЫХ ДЕПУТАТОВ</w:t>
      </w: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FA1" w:rsidRPr="00B46FA1" w:rsidRDefault="00B46FA1" w:rsidP="00B46FA1">
      <w:pPr>
        <w:pStyle w:val="ConsPlusNormal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B46FA1" w:rsidRPr="00B46FA1" w:rsidRDefault="00955A82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</w:t>
      </w:r>
      <w:r w:rsidR="00B46FA1" w:rsidRPr="00B46FA1">
        <w:rPr>
          <w:rFonts w:ascii="Times New Roman" w:hAnsi="Times New Roman" w:cs="Times New Roman"/>
          <w:sz w:val="28"/>
          <w:szCs w:val="28"/>
        </w:rPr>
        <w:t xml:space="preserve">2019 г.  № </w:t>
      </w:r>
      <w:r>
        <w:rPr>
          <w:rFonts w:ascii="Times New Roman" w:hAnsi="Times New Roman" w:cs="Times New Roman"/>
          <w:sz w:val="28"/>
          <w:szCs w:val="28"/>
        </w:rPr>
        <w:t>5-420</w:t>
      </w:r>
    </w:p>
    <w:p w:rsidR="00B46FA1" w:rsidRPr="00B46FA1" w:rsidRDefault="00726E89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8"/>
          <w:szCs w:val="28"/>
        </w:rPr>
      </w:pPr>
    </w:p>
    <w:p w:rsidR="00B46FA1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8"/>
          <w:szCs w:val="28"/>
        </w:rPr>
      </w:pPr>
      <w:r w:rsidRPr="00B46FA1">
        <w:rPr>
          <w:rFonts w:ascii="Times New Roman" w:hAnsi="Times New Roman" w:cs="Times New Roman"/>
          <w:sz w:val="28"/>
          <w:szCs w:val="28"/>
        </w:rPr>
        <w:t>Об утверждении</w:t>
      </w:r>
      <w:r w:rsidR="00726E89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D507D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46FA1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на </w:t>
      </w:r>
      <w:r w:rsidR="00726E8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B46FA1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B46FA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60B7" w:rsidRPr="006B6D2F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760B7" w:rsidRPr="00347DDF" w:rsidRDefault="00734E3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DDF">
        <w:rPr>
          <w:rFonts w:ascii="Times New Roman" w:hAnsi="Times New Roman" w:cs="Times New Roman"/>
          <w:bCs/>
          <w:sz w:val="26"/>
          <w:szCs w:val="26"/>
        </w:rPr>
        <w:t xml:space="preserve">Во исполнение </w:t>
      </w:r>
      <w:r w:rsidR="00DE748F">
        <w:rPr>
          <w:rFonts w:ascii="Times New Roman" w:hAnsi="Times New Roman" w:cs="Times New Roman"/>
          <w:bCs/>
          <w:sz w:val="26"/>
          <w:szCs w:val="26"/>
        </w:rPr>
        <w:t>п.</w:t>
      </w:r>
      <w:r w:rsidR="00BE5968" w:rsidRPr="00347DDF">
        <w:rPr>
          <w:rFonts w:ascii="Times New Roman" w:hAnsi="Times New Roman" w:cs="Times New Roman"/>
          <w:bCs/>
          <w:sz w:val="26"/>
          <w:szCs w:val="26"/>
        </w:rPr>
        <w:t xml:space="preserve">7 </w:t>
      </w:r>
      <w:hyperlink r:id="rId4" w:history="1">
        <w:r w:rsidR="00DE748F">
          <w:rPr>
            <w:rFonts w:ascii="Times New Roman" w:hAnsi="Times New Roman" w:cs="Times New Roman"/>
            <w:bCs/>
            <w:sz w:val="26"/>
            <w:szCs w:val="26"/>
          </w:rPr>
          <w:t>ч.</w:t>
        </w:r>
        <w:r w:rsidR="00BE5968" w:rsidRPr="00347DDF">
          <w:rPr>
            <w:rFonts w:ascii="Times New Roman" w:hAnsi="Times New Roman" w:cs="Times New Roman"/>
            <w:bCs/>
            <w:sz w:val="26"/>
            <w:szCs w:val="26"/>
          </w:rPr>
          <w:t>1</w:t>
        </w:r>
        <w:r w:rsidR="00DE748F">
          <w:rPr>
            <w:rFonts w:ascii="Times New Roman" w:hAnsi="Times New Roman" w:cs="Times New Roman"/>
            <w:bCs/>
            <w:sz w:val="26"/>
            <w:szCs w:val="26"/>
          </w:rPr>
          <w:t xml:space="preserve"> ст.</w:t>
        </w:r>
        <w:r w:rsidRPr="00347DDF">
          <w:rPr>
            <w:rFonts w:ascii="Times New Roman" w:hAnsi="Times New Roman" w:cs="Times New Roman"/>
            <w:bCs/>
            <w:sz w:val="26"/>
            <w:szCs w:val="26"/>
          </w:rPr>
          <w:t>8</w:t>
        </w:r>
      </w:hyperlink>
      <w:r w:rsidRPr="00347DDF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5" w:history="1">
        <w:r w:rsidRPr="00347DDF">
          <w:rPr>
            <w:rFonts w:ascii="Times New Roman" w:hAnsi="Times New Roman" w:cs="Times New Roman"/>
            <w:bCs/>
            <w:sz w:val="26"/>
            <w:szCs w:val="26"/>
          </w:rPr>
          <w:t>п. 11 статьи 55.24</w:t>
        </w:r>
      </w:hyperlink>
      <w:r w:rsidRPr="00347DDF">
        <w:rPr>
          <w:rFonts w:ascii="Times New Roman" w:hAnsi="Times New Roman" w:cs="Times New Roman"/>
          <w:bCs/>
          <w:sz w:val="26"/>
          <w:szCs w:val="26"/>
        </w:rPr>
        <w:t xml:space="preserve"> Градостроительного кодекса Российской Федерации, 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30.12.2009 № 384-ФЗ «Технический регламент о безопасности зданий и сооружений», </w:t>
      </w:r>
      <w:r w:rsidRPr="00347DDF">
        <w:rPr>
          <w:rFonts w:ascii="Times New Roman" w:hAnsi="Times New Roman" w:cs="Times New Roman"/>
          <w:bCs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7760B7" w:rsidRPr="00347DDF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DE748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E748F">
        <w:rPr>
          <w:rFonts w:ascii="Times New Roman" w:hAnsi="Times New Roman" w:cs="Times New Roman"/>
          <w:bCs/>
          <w:sz w:val="26"/>
          <w:szCs w:val="26"/>
        </w:rPr>
        <w:t>Жирятинского</w:t>
      </w:r>
      <w:proofErr w:type="spellEnd"/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DE748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DE748F">
        <w:rPr>
          <w:rFonts w:ascii="Times New Roman" w:hAnsi="Times New Roman" w:cs="Times New Roman"/>
          <w:bCs/>
          <w:sz w:val="26"/>
          <w:szCs w:val="26"/>
        </w:rPr>
        <w:t>Жирятинский</w:t>
      </w:r>
      <w:proofErr w:type="spellEnd"/>
      <w:r w:rsidR="00DE748F">
        <w:rPr>
          <w:rFonts w:ascii="Times New Roman" w:hAnsi="Times New Roman" w:cs="Times New Roman"/>
          <w:bCs/>
          <w:sz w:val="26"/>
          <w:szCs w:val="26"/>
        </w:rPr>
        <w:t xml:space="preserve"> районный Совет народных депутатов</w:t>
      </w:r>
      <w:r w:rsidR="007760B7" w:rsidRPr="00347DDF">
        <w:rPr>
          <w:rFonts w:ascii="Times New Roman" w:hAnsi="Times New Roman" w:cs="Times New Roman"/>
          <w:bCs/>
          <w:sz w:val="26"/>
          <w:szCs w:val="26"/>
        </w:rPr>
        <w:t>,</w:t>
      </w:r>
    </w:p>
    <w:p w:rsidR="007760B7" w:rsidRPr="006B6D2F" w:rsidRDefault="007760B7" w:rsidP="007760B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6D2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760B7" w:rsidRPr="006B6D2F" w:rsidRDefault="007760B7" w:rsidP="007760B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760B7" w:rsidRPr="006B6D2F" w:rsidRDefault="007760B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507DC">
        <w:rPr>
          <w:rFonts w:ascii="Times New Roman" w:hAnsi="Times New Roman" w:cs="Times New Roman"/>
          <w:bCs/>
          <w:sz w:val="26"/>
          <w:szCs w:val="26"/>
        </w:rPr>
        <w:t>1.</w:t>
      </w:r>
      <w:r w:rsidR="00D507DC">
        <w:rPr>
          <w:rFonts w:ascii="Times New Roman" w:hAnsi="Times New Roman" w:cs="Times New Roman"/>
          <w:bCs/>
          <w:sz w:val="26"/>
          <w:szCs w:val="26"/>
        </w:rPr>
        <w:tab/>
        <w:t>Утвердить прилагаемое положение «О поряд</w:t>
      </w:r>
      <w:r w:rsidR="00DE748F" w:rsidRPr="00DE748F">
        <w:rPr>
          <w:rFonts w:ascii="Times New Roman" w:hAnsi="Times New Roman" w:cs="Times New Roman"/>
          <w:bCs/>
          <w:sz w:val="26"/>
          <w:szCs w:val="26"/>
        </w:rPr>
        <w:t>к</w:t>
      </w:r>
      <w:r w:rsidR="00D507DC">
        <w:rPr>
          <w:rFonts w:ascii="Times New Roman" w:hAnsi="Times New Roman" w:cs="Times New Roman"/>
          <w:bCs/>
          <w:sz w:val="26"/>
          <w:szCs w:val="26"/>
        </w:rPr>
        <w:t>е</w:t>
      </w:r>
      <w:r w:rsidR="00DE748F" w:rsidRPr="00DE748F">
        <w:rPr>
          <w:rFonts w:ascii="Times New Roman" w:hAnsi="Times New Roman" w:cs="Times New Roman"/>
          <w:bCs/>
          <w:sz w:val="26"/>
          <w:szCs w:val="26"/>
        </w:rPr>
        <w:t xml:space="preserve"> проведения осмотра зданий, сооружений в целях оценки их технического состояния и надлеж</w:t>
      </w:r>
      <w:r w:rsidR="00DE748F">
        <w:rPr>
          <w:rFonts w:ascii="Times New Roman" w:hAnsi="Times New Roman" w:cs="Times New Roman"/>
          <w:bCs/>
          <w:sz w:val="26"/>
          <w:szCs w:val="26"/>
        </w:rPr>
        <w:t>ащего технического обслуживания</w:t>
      </w:r>
      <w:r w:rsidR="00D507DC">
        <w:rPr>
          <w:rFonts w:ascii="Times New Roman" w:hAnsi="Times New Roman" w:cs="Times New Roman"/>
          <w:bCs/>
          <w:sz w:val="26"/>
          <w:szCs w:val="26"/>
        </w:rPr>
        <w:t>»</w:t>
      </w:r>
      <w:r w:rsidR="00DE748F" w:rsidRPr="00DE748F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proofErr w:type="spellStart"/>
      <w:r w:rsidR="00DE748F" w:rsidRPr="00DE748F">
        <w:rPr>
          <w:rFonts w:ascii="Times New Roman" w:hAnsi="Times New Roman" w:cs="Times New Roman"/>
          <w:bCs/>
          <w:sz w:val="26"/>
          <w:szCs w:val="26"/>
        </w:rPr>
        <w:t>Жирятинского</w:t>
      </w:r>
      <w:proofErr w:type="spellEnd"/>
      <w:r w:rsidR="00DE748F" w:rsidRPr="00DE748F">
        <w:rPr>
          <w:rFonts w:ascii="Times New Roman" w:hAnsi="Times New Roman" w:cs="Times New Roman"/>
          <w:bCs/>
          <w:sz w:val="26"/>
          <w:szCs w:val="26"/>
        </w:rPr>
        <w:t xml:space="preserve"> района, согласно приложению. </w:t>
      </w:r>
      <w:r w:rsidR="00734E37" w:rsidRPr="00734E37">
        <w:rPr>
          <w:rFonts w:ascii="Times New Roman" w:hAnsi="Times New Roman" w:cs="Times New Roman"/>
          <w:bCs/>
          <w:sz w:val="26"/>
          <w:szCs w:val="26"/>
        </w:rPr>
        <w:t>(</w:t>
      </w:r>
      <w:r w:rsidR="00347DDF">
        <w:rPr>
          <w:rFonts w:ascii="Times New Roman" w:hAnsi="Times New Roman" w:cs="Times New Roman"/>
          <w:bCs/>
          <w:sz w:val="26"/>
          <w:szCs w:val="26"/>
        </w:rPr>
        <w:t>П</w:t>
      </w:r>
      <w:r w:rsidR="00734E37" w:rsidRPr="00734E37">
        <w:rPr>
          <w:rFonts w:ascii="Times New Roman" w:hAnsi="Times New Roman" w:cs="Times New Roman"/>
          <w:bCs/>
          <w:sz w:val="26"/>
          <w:szCs w:val="26"/>
        </w:rPr>
        <w:t>риложение)</w:t>
      </w:r>
      <w:r w:rsidRPr="006B6D2F">
        <w:rPr>
          <w:rFonts w:ascii="Times New Roman" w:hAnsi="Times New Roman" w:cs="Times New Roman"/>
          <w:bCs/>
          <w:sz w:val="26"/>
          <w:szCs w:val="26"/>
        </w:rPr>
        <w:t>.</w:t>
      </w:r>
    </w:p>
    <w:p w:rsidR="007760B7" w:rsidRPr="006B6D2F" w:rsidRDefault="007760B7" w:rsidP="00D507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 xml:space="preserve">2 Контроль за исполнением настоящего решения возложить </w:t>
      </w:r>
      <w:r w:rsidR="00BE59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6B6D2F">
        <w:rPr>
          <w:rFonts w:ascii="Times New Roman" w:hAnsi="Times New Roman" w:cs="Times New Roman"/>
          <w:bCs/>
          <w:sz w:val="26"/>
          <w:szCs w:val="26"/>
        </w:rPr>
        <w:t xml:space="preserve">администрацию </w:t>
      </w:r>
      <w:proofErr w:type="spellStart"/>
      <w:r w:rsidR="00DE748F">
        <w:rPr>
          <w:rFonts w:ascii="Times New Roman" w:hAnsi="Times New Roman" w:cs="Times New Roman"/>
          <w:bCs/>
          <w:sz w:val="26"/>
          <w:szCs w:val="26"/>
        </w:rPr>
        <w:t>Жирятинского</w:t>
      </w:r>
      <w:proofErr w:type="spellEnd"/>
      <w:r w:rsidRPr="006B6D2F">
        <w:rPr>
          <w:rFonts w:ascii="Times New Roman" w:hAnsi="Times New Roman" w:cs="Times New Roman"/>
          <w:bCs/>
          <w:sz w:val="26"/>
          <w:szCs w:val="26"/>
        </w:rPr>
        <w:t xml:space="preserve"> района.</w:t>
      </w:r>
    </w:p>
    <w:p w:rsidR="007760B7" w:rsidRPr="006B6D2F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60B7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5968" w:rsidRPr="006B6D2F" w:rsidRDefault="00BE5968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E748F" w:rsidRPr="006B6D2F" w:rsidTr="00DE748F">
        <w:tc>
          <w:tcPr>
            <w:tcW w:w="8931" w:type="dxa"/>
          </w:tcPr>
          <w:p w:rsidR="00DE748F" w:rsidRPr="006B6D2F" w:rsidRDefault="00DE748F" w:rsidP="00BE5968">
            <w:pPr>
              <w:jc w:val="both"/>
              <w:rPr>
                <w:sz w:val="26"/>
                <w:szCs w:val="26"/>
              </w:rPr>
            </w:pPr>
            <w:r w:rsidRPr="00DE748F">
              <w:rPr>
                <w:sz w:val="26"/>
                <w:szCs w:val="26"/>
              </w:rPr>
              <w:t xml:space="preserve">Глава </w:t>
            </w:r>
            <w:proofErr w:type="spellStart"/>
            <w:r w:rsidRPr="00DE748F">
              <w:rPr>
                <w:sz w:val="26"/>
                <w:szCs w:val="26"/>
              </w:rPr>
              <w:t>Жирятинского</w:t>
            </w:r>
            <w:proofErr w:type="spellEnd"/>
            <w:r w:rsidRPr="00DE748F">
              <w:rPr>
                <w:sz w:val="26"/>
                <w:szCs w:val="26"/>
              </w:rPr>
              <w:t xml:space="preserve"> района                                                      С.П. </w:t>
            </w:r>
            <w:proofErr w:type="spellStart"/>
            <w:r w:rsidRPr="00DE748F">
              <w:rPr>
                <w:sz w:val="26"/>
                <w:szCs w:val="26"/>
              </w:rPr>
              <w:t>Налегацкая</w:t>
            </w:r>
            <w:proofErr w:type="spellEnd"/>
          </w:p>
        </w:tc>
      </w:tr>
    </w:tbl>
    <w:p w:rsidR="00347DDF" w:rsidRDefault="007760B7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sz w:val="24"/>
          <w:szCs w:val="24"/>
        </w:rPr>
        <w:br w:type="page"/>
      </w:r>
    </w:p>
    <w:p w:rsidR="00347DDF" w:rsidRDefault="00F4119B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-394335</wp:posOffset>
                </wp:positionV>
                <wp:extent cx="2670810" cy="10318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0810" cy="1031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DF" w:rsidRDefault="00347DDF" w:rsidP="0034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347DDF" w:rsidRPr="007760B7" w:rsidRDefault="00347DDF" w:rsidP="0034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решению</w:t>
                            </w:r>
                            <w:r w:rsidR="00E517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6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Совета народных депутатов </w:t>
                            </w:r>
                            <w:proofErr w:type="spellStart"/>
                            <w:r w:rsidR="00E02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Жирятинского</w:t>
                            </w:r>
                            <w:proofErr w:type="spellEnd"/>
                            <w:r w:rsidR="00E02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347DDF" w:rsidRPr="007760B7" w:rsidRDefault="00955A82" w:rsidP="00347DDF">
                            <w:pPr>
                              <w:pStyle w:val="ConsPlusNormal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18.06.</w:t>
                            </w:r>
                            <w:r w:rsidR="00347D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  <w:r w:rsidR="00347DDF" w:rsidRPr="00776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5-420</w:t>
                            </w:r>
                            <w:bookmarkStart w:id="0" w:name="_GoBack"/>
                            <w:bookmarkEnd w:id="0"/>
                          </w:p>
                          <w:p w:rsidR="00347DDF" w:rsidRDefault="00347DDF" w:rsidP="00347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0.65pt;margin-top:-31.05pt;width:210.3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" fillcolor="white [3201]" stroked="f" strokeweight="2pt">
                <v:path arrowok="t"/>
                <v:textbox>
                  <w:txbxContent>
                    <w:p w:rsidR="00347DDF" w:rsidRDefault="00347DDF" w:rsidP="0034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347DDF" w:rsidRPr="007760B7" w:rsidRDefault="00347DDF" w:rsidP="0034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решению</w:t>
                      </w:r>
                      <w:r w:rsidR="00E517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76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Совета народных депутатов </w:t>
                      </w:r>
                      <w:proofErr w:type="spellStart"/>
                      <w:r w:rsidR="00E02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Жирятинского</w:t>
                      </w:r>
                      <w:proofErr w:type="spellEnd"/>
                      <w:r w:rsidR="00E02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347DDF" w:rsidRPr="007760B7" w:rsidRDefault="00955A82" w:rsidP="00347DDF">
                      <w:pPr>
                        <w:pStyle w:val="ConsPlusNormal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18.06.</w:t>
                      </w:r>
                      <w:r w:rsidR="00347D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  <w:r w:rsidR="00347DDF" w:rsidRPr="00776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5-420</w:t>
                      </w:r>
                      <w:bookmarkStart w:id="1" w:name="_GoBack"/>
                      <w:bookmarkEnd w:id="1"/>
                    </w:p>
                    <w:p w:rsidR="00347DDF" w:rsidRDefault="00347DDF" w:rsidP="00347D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7F6" w:rsidRPr="00734E37" w:rsidRDefault="0064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Par44"/>
      <w:bookmarkEnd w:id="2"/>
      <w:r w:rsidRPr="00347DD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6427F6" w:rsidRPr="00734E37" w:rsidRDefault="00734E37" w:rsidP="00734E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4E37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проведения осмотра зданий, сооружений в целях оценки их технического состояния и надлежащего технического обслуживания»</w:t>
      </w:r>
    </w:p>
    <w:p w:rsidR="007760B7" w:rsidRPr="00BE5968" w:rsidRDefault="007760B7" w:rsidP="00734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4E3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DDF">
        <w:rPr>
          <w:rFonts w:ascii="Times New Roman" w:hAnsi="Times New Roman" w:cs="Times New Roman"/>
          <w:sz w:val="24"/>
          <w:szCs w:val="24"/>
        </w:rPr>
        <w:t xml:space="preserve">1.1. Положение «О порядке проведения осмотра зданий, сооружений в целях оценки их технического состояния и надлежащего технического обслуживания» (далее - Положение) разработано в соответствии со </w:t>
      </w:r>
      <w:hyperlink r:id="rId7" w:history="1">
        <w:r w:rsidRPr="00347DDF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47DDF">
          <w:rPr>
            <w:rFonts w:ascii="Times New Roman" w:hAnsi="Times New Roman" w:cs="Times New Roman"/>
            <w:sz w:val="24"/>
            <w:szCs w:val="24"/>
          </w:rPr>
          <w:t>55.24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9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сооружений», Федеральным </w:t>
      </w:r>
      <w:hyperlink r:id="rId10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процедуру организации и проведения осмотра эксплуатируемых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</w:t>
      </w:r>
      <w:r w:rsidR="00E024F1">
        <w:rPr>
          <w:rFonts w:ascii="Times New Roman" w:hAnsi="Times New Roman" w:cs="Times New Roman"/>
          <w:sz w:val="24"/>
          <w:szCs w:val="24"/>
        </w:rPr>
        <w:t xml:space="preserve">ий, расположенных на территории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</w:t>
      </w:r>
      <w:r w:rsidR="00347DD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47D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собственности, выдачи рекомендаций об устранении выявленных в ходе такого осмотра нарушений (далее - осмотр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сооружений, в случае выявления нарушений при эксплуатации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1.3.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в соответствии с требованиями технических регламентов к конструктивным и другим характеристикам надежности и безопасности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сооружений, требованиями проектной документации.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Положении: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осмотр - совокупность проводимых уполномоченным органом мероприятий в отношении эксплуатируемых зданий и сооружений, расположенных на территории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</w:t>
      </w:r>
      <w:r w:rsidR="006062E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062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- требования законодательства);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>, вертикального транспорта (лифты, эскалаторы) или функций обеспечения безопасности;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34E37">
        <w:rPr>
          <w:rFonts w:ascii="Times New Roman" w:hAnsi="Times New Roman" w:cs="Times New Roman"/>
          <w:sz w:val="24"/>
          <w:szCs w:val="24"/>
        </w:rPr>
        <w:t>) 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E37">
        <w:rPr>
          <w:rFonts w:ascii="Times New Roman" w:hAnsi="Times New Roman" w:cs="Times New Roman"/>
          <w:sz w:val="24"/>
          <w:szCs w:val="24"/>
        </w:rPr>
        <w:t>. Организация и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2.1. Уполномоченным органом на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 xml:space="preserve">сооружений и выдачу рекомендаций является администрация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 и выдача рекомендаций осуществляются должностными лицами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Жирятинской</w:t>
      </w:r>
      <w:proofErr w:type="spellEnd"/>
      <w:r w:rsidR="006062E3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администрации (далее - должностные лица), к полномочиям которых отнесены функции по проведению осмотра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2.2. Осмотр зданий, сооружений проводится в случае поступления в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Жирятинскую</w:t>
      </w:r>
      <w:proofErr w:type="spellEnd"/>
      <w:r w:rsidR="006062E3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здании, сооружении: место нахождения, назначение;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 нарушениях требований законодательства Российской Федерации к эксплуатации зданий, сооружений, технических регламентов к конструктивным и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Брянской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2.4. При осмотре зданий, сооружений проводится визуальное обследование конструкций (с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</w:t>
      </w:r>
      <w:r w:rsidRPr="007E291D">
        <w:rPr>
          <w:rFonts w:ascii="Times New Roman" w:hAnsi="Times New Roman" w:cs="Times New Roman"/>
          <w:sz w:val="24"/>
          <w:szCs w:val="24"/>
        </w:rPr>
        <w:t>безопасности объектов, требованиями проектной документации осматриваемого объекта.</w:t>
      </w:r>
    </w:p>
    <w:p w:rsidR="007E291D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7E291D" w:rsidRPr="007E291D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 срок проведения осмотра - не более 24 часов с момента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2.6. Осмотры проводятся на основании распоряжения уполномоченного органа (далее - распоряжение).</w:t>
      </w:r>
      <w:r w:rsidR="00E024F1">
        <w:rPr>
          <w:rFonts w:ascii="Times New Roman" w:hAnsi="Times New Roman" w:cs="Times New Roman"/>
          <w:sz w:val="24"/>
          <w:szCs w:val="24"/>
        </w:rPr>
        <w:t xml:space="preserve"> </w:t>
      </w:r>
      <w:r w:rsidR="00916399" w:rsidRPr="00916399">
        <w:rPr>
          <w:rFonts w:ascii="Times New Roman" w:hAnsi="Times New Roman" w:cs="Times New Roman"/>
          <w:sz w:val="24"/>
          <w:szCs w:val="24"/>
        </w:rPr>
        <w:t>Если для проведения осмотра здания, сооружения требуются специальные познания, то к его проведению привлекаются лица, имеющие познания в области строительства, градостроительства и архитектуры (эксперты, представители иных организаций и (или) органов государственного контроля (надзора), а также структурных подразд</w:t>
      </w:r>
      <w:r w:rsidR="00D507DC">
        <w:rPr>
          <w:rFonts w:ascii="Times New Roman" w:hAnsi="Times New Roman" w:cs="Times New Roman"/>
          <w:sz w:val="24"/>
          <w:szCs w:val="24"/>
        </w:rPr>
        <w:t>елений администрации Жирятинского</w:t>
      </w:r>
      <w:r w:rsidR="00916399" w:rsidRPr="00916399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Распоряжение издается в срок, не превышающий 10 рабочих дней со дня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наименование уполномоченного органа;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ФИО, должности должностных лиц уполномоченного органа, осуществляющих осмотр, </w:t>
      </w:r>
      <w:r w:rsidR="00916399">
        <w:rPr>
          <w:rFonts w:ascii="Times New Roman" w:hAnsi="Times New Roman" w:cs="Times New Roman"/>
          <w:sz w:val="24"/>
          <w:szCs w:val="24"/>
        </w:rPr>
        <w:t xml:space="preserve">и (в случае необходимости) ФИО и должности, </w:t>
      </w:r>
      <w:r w:rsidRPr="00916399">
        <w:rPr>
          <w:rFonts w:ascii="Times New Roman" w:hAnsi="Times New Roman" w:cs="Times New Roman"/>
          <w:sz w:val="24"/>
          <w:szCs w:val="24"/>
        </w:rPr>
        <w:t xml:space="preserve">привлекаемых к проведению осмотра экспертов, представителей </w:t>
      </w:r>
      <w:r w:rsidR="00916399" w:rsidRPr="00916399">
        <w:rPr>
          <w:rFonts w:ascii="Times New Roman" w:hAnsi="Times New Roman" w:cs="Times New Roman"/>
          <w:sz w:val="24"/>
          <w:szCs w:val="24"/>
        </w:rPr>
        <w:t>иных организаций и (или) органов государственного контроля (надзора), а также структурных подраз</w:t>
      </w:r>
      <w:r w:rsidR="00E024F1">
        <w:rPr>
          <w:rFonts w:ascii="Times New Roman" w:hAnsi="Times New Roman" w:cs="Times New Roman"/>
          <w:sz w:val="24"/>
          <w:szCs w:val="24"/>
        </w:rPr>
        <w:t xml:space="preserve">делений администрации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Жирятинског</w:t>
      </w:r>
      <w:r w:rsidR="00916399" w:rsidRPr="009163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6399" w:rsidRPr="009163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16399">
        <w:rPr>
          <w:rFonts w:ascii="Times New Roman" w:hAnsi="Times New Roman" w:cs="Times New Roman"/>
          <w:sz w:val="24"/>
          <w:szCs w:val="24"/>
        </w:rPr>
        <w:t>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34E37">
        <w:rPr>
          <w:rFonts w:ascii="Times New Roman" w:hAnsi="Times New Roman" w:cs="Times New Roman"/>
          <w:sz w:val="24"/>
          <w:szCs w:val="24"/>
        </w:rPr>
        <w:t>) 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предмет осмотра и адрес его места нахождения;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>) правовые основания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 сроки проведения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2.7.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2.8.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 Проведение осмотра включает в себя: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2.9.1. Ознакомление с: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</w:t>
      </w:r>
      <w:r w:rsidRPr="00635AE3">
        <w:rPr>
          <w:rFonts w:ascii="Times New Roman" w:hAnsi="Times New Roman" w:cs="Times New Roman"/>
          <w:sz w:val="24"/>
          <w:szCs w:val="24"/>
        </w:rPr>
        <w:t>обеспечения и сетей инженерно-технического обеспечения здания, сооружения;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2) журналом эксплуатации здания, сооружения, ведение которого предусмотрено </w:t>
      </w:r>
      <w:hyperlink r:id="rId11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55.25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3) договорами, на основании </w:t>
      </w:r>
      <w:r w:rsidRPr="00734E37">
        <w:rPr>
          <w:rFonts w:ascii="Times New Roman" w:hAnsi="Times New Roman" w:cs="Times New Roman"/>
          <w:sz w:val="24"/>
          <w:szCs w:val="24"/>
        </w:rPr>
        <w:t>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4) 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proofErr w:type="gramStart"/>
      <w:r w:rsidRPr="00635A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5AE3">
        <w:rPr>
          <w:rFonts w:ascii="Times New Roman" w:hAnsi="Times New Roman" w:cs="Times New Roman"/>
          <w:sz w:val="24"/>
          <w:szCs w:val="24"/>
        </w:rPr>
        <w:t xml:space="preserve"> если их разработка требуется в соответствии с </w:t>
      </w:r>
      <w:hyperlink r:id="rId12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55.24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2.9.2. Обследование зданий, сооружений на соответствие требованиям Федерального </w:t>
      </w:r>
      <w:hyperlink r:id="rId13" w:history="1">
        <w:r w:rsidRPr="00635A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</w:t>
      </w:r>
      <w:r w:rsidRPr="00635AE3">
        <w:rPr>
          <w:rFonts w:ascii="Times New Roman" w:hAnsi="Times New Roman" w:cs="Times New Roman"/>
          <w:sz w:val="24"/>
          <w:szCs w:val="24"/>
        </w:rPr>
        <w:lastRenderedPageBreak/>
        <w:t>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2.10. По результатам осмотра принимается одно из следующих решений: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здания, сооружения составляется </w:t>
      </w:r>
      <w:hyperlink w:anchor="P138" w:history="1">
        <w:r w:rsidRPr="00635AE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осмотра в двух экземплярах по форме согласно приложению № 1 к настоящему Положению (далее - акт </w:t>
      </w:r>
      <w:r w:rsidRPr="00734E37">
        <w:rPr>
          <w:rFonts w:ascii="Times New Roman" w:hAnsi="Times New Roman" w:cs="Times New Roman"/>
          <w:sz w:val="24"/>
          <w:szCs w:val="24"/>
        </w:rPr>
        <w:t>осмотра).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объяснения лиц, допустивших нарушение требований законодательства;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результаты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законодательства, в том числе повлекших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734E37" w:rsidRPr="00866F5E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2.12. </w:t>
      </w:r>
      <w:r w:rsidRPr="00866F5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</w:t>
      </w:r>
      <w:hyperlink w:anchor="P227" w:history="1">
        <w:r w:rsidRPr="00866F5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866F5E"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Положению (далее - рекомендации).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F5E">
        <w:rPr>
          <w:rFonts w:ascii="Times New Roman" w:hAnsi="Times New Roman" w:cs="Times New Roman"/>
          <w:sz w:val="24"/>
          <w:szCs w:val="24"/>
        </w:rPr>
        <w:t xml:space="preserve">2.13. Акт осмотра </w:t>
      </w:r>
      <w:r w:rsidRPr="00734E37">
        <w:rPr>
          <w:rFonts w:ascii="Times New Roman" w:hAnsi="Times New Roman" w:cs="Times New Roman"/>
          <w:sz w:val="24"/>
          <w:szCs w:val="24"/>
        </w:rPr>
        <w:t>подписывается должностными лицами, проводившими осмотр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2.14. Подписанный акт утверждаетс</w:t>
      </w:r>
      <w:r w:rsidR="00E024F1">
        <w:rPr>
          <w:rFonts w:ascii="Times New Roman" w:hAnsi="Times New Roman" w:cs="Times New Roman"/>
          <w:sz w:val="24"/>
          <w:szCs w:val="24"/>
        </w:rPr>
        <w:t xml:space="preserve">я главой администрации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района, либо уполномоченным им должностным лицом в течение пяти дней со дня подписания. Акт осмотра удостоверяется печатью уполномоченного органа.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2.15.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="00E024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024F1">
        <w:rPr>
          <w:rFonts w:ascii="Times New Roman" w:hAnsi="Times New Roman" w:cs="Times New Roman"/>
          <w:sz w:val="24"/>
          <w:szCs w:val="24"/>
        </w:rPr>
        <w:t>Жирятин</w:t>
      </w:r>
      <w:r w:rsidRPr="00734E3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В адрес заявителя направляется информация о результатах осмотра здания,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сооружения в течение тридцати дней со дня регистрации заявления: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по почте;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лично (в случае, если в заявлении указан данный способ отправки).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2.16. Должностные лица осуществляют учет актов осмотра в </w:t>
      </w:r>
      <w:hyperlink w:anchor="P277" w:history="1">
        <w:r w:rsidRPr="00F226D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учета актов осмотра зданий и сооружений, который ведется по форме согласно приложению № 3 к настоящему Положению.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2.17.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</w:t>
      </w:r>
      <w:hyperlink r:id="rId14" w:history="1">
        <w:r w:rsidRPr="00F226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4E37">
        <w:rPr>
          <w:rFonts w:ascii="Times New Roman" w:hAnsi="Times New Roman" w:cs="Times New Roman"/>
          <w:sz w:val="24"/>
          <w:szCs w:val="24"/>
        </w:rPr>
        <w:t>. Права и обязанности должностных лиц,</w:t>
      </w:r>
    </w:p>
    <w:p w:rsidR="00734E37" w:rsidRPr="00734E37" w:rsidRDefault="00734E37" w:rsidP="00734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проводящих осмотр зданий и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осматривать здания, сооружения и знакомиться с документами, связанными с целями, задачами и предметом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ситуаций в </w:t>
      </w:r>
      <w:r w:rsidRPr="007E291D">
        <w:rPr>
          <w:rFonts w:ascii="Times New Roman" w:hAnsi="Times New Roman" w:cs="Times New Roman"/>
          <w:sz w:val="24"/>
          <w:szCs w:val="24"/>
        </w:rPr>
        <w:t>зданиях, сооружениях или возникновение угрозы разрушения зданий, сооружений;</w:t>
      </w:r>
    </w:p>
    <w:p w:rsidR="00734E37" w:rsidRPr="007E291D" w:rsidRDefault="002D3B24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2) в случае е</w:t>
      </w:r>
      <w:r w:rsidR="00F226DC" w:rsidRPr="007E291D">
        <w:rPr>
          <w:rFonts w:ascii="Times New Roman" w:hAnsi="Times New Roman" w:cs="Times New Roman"/>
          <w:sz w:val="24"/>
          <w:szCs w:val="24"/>
        </w:rPr>
        <w:t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технического осмотра здания рекомендова</w:t>
      </w:r>
      <w:r w:rsidRPr="007E291D">
        <w:rPr>
          <w:rFonts w:ascii="Times New Roman" w:hAnsi="Times New Roman" w:cs="Times New Roman"/>
          <w:sz w:val="24"/>
          <w:szCs w:val="24"/>
        </w:rPr>
        <w:t>ть</w:t>
      </w:r>
      <w:r w:rsidR="00F226DC" w:rsidRPr="007E291D">
        <w:rPr>
          <w:rFonts w:ascii="Times New Roman" w:hAnsi="Times New Roman" w:cs="Times New Roman"/>
          <w:sz w:val="24"/>
          <w:szCs w:val="24"/>
        </w:rPr>
        <w:t xml:space="preserve"> выполнение детального (инструментального) обследования для выявления причин появления данных дефектов и повреждений.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соблюдать порядок проведения осмотра, сроки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5) 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6) доказывать обоснованность своих действий и решений при их обжаловании физическими и юридическими лицами;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7) вести журнал учета актов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3.3. Должностные лица несут персональную ответственность: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за совершение неправомерных действий (бездействие), связанных с выполнением должностных обязанностей;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 разглашение сведений, полученных в процессе осмотра, составляющих коммерческую и иную охраняемую законом тайну.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знакомиться с результатами осмотра и получать относящуюся к предмету осмотра информацию и документы;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обжаловать действия (бездействие) должностных лиц и результаты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4E37">
        <w:rPr>
          <w:rFonts w:ascii="Times New Roman" w:hAnsi="Times New Roman" w:cs="Times New Roman"/>
          <w:sz w:val="24"/>
          <w:szCs w:val="24"/>
        </w:rPr>
        <w:t>. Контроль за соблюдением сроков устранения нарушений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4.1. Контроль за соблюдением сроков устр</w:t>
      </w:r>
      <w:r w:rsidR="00BB0FB8">
        <w:rPr>
          <w:rFonts w:ascii="Times New Roman" w:hAnsi="Times New Roman" w:cs="Times New Roman"/>
          <w:sz w:val="24"/>
          <w:szCs w:val="24"/>
        </w:rPr>
        <w:t xml:space="preserve">анения нарушений осуществляется администрацией </w:t>
      </w:r>
      <w:proofErr w:type="spellStart"/>
      <w:r w:rsidR="00BB0FB8">
        <w:rPr>
          <w:rFonts w:ascii="Times New Roman" w:hAnsi="Times New Roman" w:cs="Times New Roman"/>
          <w:sz w:val="24"/>
          <w:szCs w:val="24"/>
        </w:rPr>
        <w:t>Жирятин</w:t>
      </w:r>
      <w:r w:rsidRPr="00734E3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4.2. Контроль за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4.3. 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</w:t>
      </w:r>
      <w:r w:rsidR="00BB0FB8">
        <w:rPr>
          <w:rFonts w:ascii="Times New Roman" w:hAnsi="Times New Roman" w:cs="Times New Roman"/>
          <w:sz w:val="24"/>
          <w:szCs w:val="24"/>
        </w:rPr>
        <w:t xml:space="preserve">ляется в прокуратуру </w:t>
      </w:r>
      <w:proofErr w:type="spellStart"/>
      <w:r w:rsidR="00BB0FB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района для принятия мер прокурорского реагирования.</w:t>
      </w:r>
    </w:p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2388"/>
        <w:gridCol w:w="2384"/>
      </w:tblGrid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BD1C48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734E37" w:rsidP="0073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BD1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734E37" w:rsidRPr="00BD1C48" w:rsidRDefault="00734E37" w:rsidP="00B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BD1C48">
        <w:rPr>
          <w:rFonts w:ascii="Times New Roman" w:hAnsi="Times New Roman" w:cs="Times New Roman"/>
          <w:sz w:val="24"/>
          <w:szCs w:val="24"/>
        </w:rPr>
        <w:t xml:space="preserve">Акт </w:t>
      </w:r>
      <w:r w:rsidR="00BD1C48" w:rsidRPr="00BD1C48">
        <w:rPr>
          <w:rFonts w:ascii="Times New Roman" w:hAnsi="Times New Roman" w:cs="Times New Roman"/>
          <w:sz w:val="24"/>
          <w:szCs w:val="24"/>
        </w:rPr>
        <w:t>№</w:t>
      </w:r>
      <w:r w:rsidRPr="00BD1C4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осмотра здания, сооружения в целях оценки его технического состояния,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надлежащего технического обслуживания в соответствии с требованиями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 и другим характеристикам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надежности и безопасности объектов, требованиями проектной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734E37" w:rsidRPr="00BD1C48" w:rsidTr="00BD1C48">
        <w:tc>
          <w:tcPr>
            <w:tcW w:w="4785" w:type="dxa"/>
          </w:tcPr>
          <w:p w:rsidR="00734E37" w:rsidRPr="00BD1C48" w:rsidRDefault="007E291D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6" w:type="dxa"/>
          </w:tcPr>
          <w:p w:rsidR="00734E37" w:rsidRPr="00BD1C48" w:rsidRDefault="007E291D" w:rsidP="00BD1C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Настоящий акт составлен: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(фамилии, имена, отчества, должности специалистов, ответственных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запроведение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осмотра 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 основании распоряжения 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Объект осмотра: 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установлено: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(описание данных, характеризующих состояние объекта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(в случае выявления указываются нарушения требований технических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регламентов, проектной документации)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ответственного за эксплуатацию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 здания, сооружения либо его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представителя)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(материалы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фотофиксации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осматриваемого здания, сооружения и иные </w:t>
      </w:r>
      <w:proofErr w:type="gram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материалы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,о</w:t>
      </w:r>
      <w:proofErr w:type="gramEnd"/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формленные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в ходе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2373"/>
        <w:gridCol w:w="2373"/>
      </w:tblGrid>
      <w:tr w:rsidR="00BD1C48" w:rsidRPr="00BD1C48" w:rsidTr="00BD1C48">
        <w:tc>
          <w:tcPr>
            <w:tcW w:w="4785" w:type="dxa"/>
          </w:tcPr>
          <w:p w:rsid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осмотр: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актом ознакомлен(а):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2341"/>
      </w:tblGrid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собственника здания, сооружения либо его уполномоченного представителя)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 w:rsidP="00734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BD1C48" w:rsidRDefault="00BD1C48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</w:t>
      </w: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 xml:space="preserve">к Акту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D1C48">
        <w:rPr>
          <w:rFonts w:ascii="Times New Roman" w:hAnsi="Times New Roman" w:cs="Times New Roman"/>
          <w:sz w:val="24"/>
          <w:szCs w:val="24"/>
        </w:rPr>
        <w:t>____ от «___» __________ 20__ г.</w:t>
      </w:r>
    </w:p>
    <w:p w:rsidR="00BD1C48" w:rsidRPr="00BD1C48" w:rsidRDefault="00BD1C48" w:rsidP="00BD1C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 xml:space="preserve"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______________ 20___ г. № _____, рекомендуются следующие </w:t>
      </w:r>
      <w:proofErr w:type="gramStart"/>
      <w:r w:rsidRPr="00BD1C48">
        <w:rPr>
          <w:rFonts w:ascii="Times New Roman" w:hAnsi="Times New Roman" w:cs="Times New Roman"/>
          <w:sz w:val="24"/>
          <w:szCs w:val="24"/>
        </w:rPr>
        <w:t>меры:_</w:t>
      </w:r>
      <w:proofErr w:type="gramEnd"/>
      <w:r w:rsidRPr="00BD1C4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1C48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рекомендации о мерах по устранению выявленных нарушений)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Сроки устранения нарушений: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Подписи лиц, подготовивших рекомендации: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2856"/>
      </w:tblGrid>
      <w:tr w:rsidR="00BD1C48" w:rsidRP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RP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D1C48" w:rsidRPr="002952ED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770"/>
        <w:gridCol w:w="2151"/>
        <w:gridCol w:w="2151"/>
      </w:tblGrid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выдавшего рекомендации)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2952ED" w:rsidRPr="002952ED" w:rsidRDefault="002952ED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рекомендациями ознакомлен(а),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получил(а):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2341"/>
      </w:tblGrid>
      <w:tr w:rsidR="002952ED" w:rsidTr="007F32A6">
        <w:tc>
          <w:tcPr>
            <w:tcW w:w="7054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Tr="007F32A6">
        <w:tc>
          <w:tcPr>
            <w:tcW w:w="7054" w:type="dxa"/>
          </w:tcPr>
          <w:p w:rsidR="002952ED" w:rsidRPr="00BD1C48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2ED" w:rsidRDefault="002952ED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952ED" w:rsidSect="00B46FA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2ED">
        <w:rPr>
          <w:rFonts w:ascii="Times New Roman" w:hAnsi="Times New Roman" w:cs="Times New Roman"/>
          <w:sz w:val="24"/>
          <w:szCs w:val="24"/>
        </w:rPr>
        <w:t>Журнал учета актов осмотра</w:t>
      </w:r>
    </w:p>
    <w:p w:rsid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1046"/>
        <w:gridCol w:w="1284"/>
        <w:gridCol w:w="1502"/>
        <w:gridCol w:w="2069"/>
        <w:gridCol w:w="1375"/>
        <w:gridCol w:w="1623"/>
        <w:gridCol w:w="2239"/>
        <w:gridCol w:w="1559"/>
        <w:gridCol w:w="1353"/>
      </w:tblGrid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Номер акта осмотра</w:t>
            </w: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Дата акта осмотра</w:t>
            </w: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осмотра, дата, номер заявления</w:t>
            </w: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Лица, проводившие осмотр</w:t>
            </w: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выдаче рекомендаций выдавались/не выдавались)</w:t>
            </w: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ED" w:rsidRP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1C48" w:rsidRPr="002952ED" w:rsidRDefault="00BD1C48" w:rsidP="00BD1C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2ED" w:rsidRDefault="002952ED" w:rsidP="00BB0FB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952ED" w:rsidSect="002952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C48" w:rsidRPr="00734E37" w:rsidRDefault="00BD1C48" w:rsidP="00BB0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D1C48" w:rsidRP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6"/>
    <w:rsid w:val="000A6479"/>
    <w:rsid w:val="000D6B36"/>
    <w:rsid w:val="000E5712"/>
    <w:rsid w:val="00130E14"/>
    <w:rsid w:val="00132EFA"/>
    <w:rsid w:val="001637C1"/>
    <w:rsid w:val="001A6F19"/>
    <w:rsid w:val="001D5645"/>
    <w:rsid w:val="002047A0"/>
    <w:rsid w:val="00242B6E"/>
    <w:rsid w:val="00256479"/>
    <w:rsid w:val="00283508"/>
    <w:rsid w:val="002952ED"/>
    <w:rsid w:val="002D3B24"/>
    <w:rsid w:val="002E5B9B"/>
    <w:rsid w:val="00310970"/>
    <w:rsid w:val="0032455A"/>
    <w:rsid w:val="00347DDF"/>
    <w:rsid w:val="003775A4"/>
    <w:rsid w:val="003A64B4"/>
    <w:rsid w:val="003D4FFF"/>
    <w:rsid w:val="004260B1"/>
    <w:rsid w:val="004567CE"/>
    <w:rsid w:val="00466869"/>
    <w:rsid w:val="00467FE4"/>
    <w:rsid w:val="00482C28"/>
    <w:rsid w:val="004B6D4A"/>
    <w:rsid w:val="004E5117"/>
    <w:rsid w:val="00516AAE"/>
    <w:rsid w:val="00532AE6"/>
    <w:rsid w:val="005B4395"/>
    <w:rsid w:val="005C435A"/>
    <w:rsid w:val="006062E3"/>
    <w:rsid w:val="00613B88"/>
    <w:rsid w:val="00635AE3"/>
    <w:rsid w:val="0063680A"/>
    <w:rsid w:val="00641817"/>
    <w:rsid w:val="006427F6"/>
    <w:rsid w:val="006B51E6"/>
    <w:rsid w:val="006B6D2F"/>
    <w:rsid w:val="006C3718"/>
    <w:rsid w:val="006D50BE"/>
    <w:rsid w:val="006F5AD8"/>
    <w:rsid w:val="0071076A"/>
    <w:rsid w:val="00726E89"/>
    <w:rsid w:val="00732D57"/>
    <w:rsid w:val="00734E37"/>
    <w:rsid w:val="007559B1"/>
    <w:rsid w:val="007760B7"/>
    <w:rsid w:val="007D3B9A"/>
    <w:rsid w:val="007E291D"/>
    <w:rsid w:val="007E79E6"/>
    <w:rsid w:val="008139BF"/>
    <w:rsid w:val="00817CFF"/>
    <w:rsid w:val="008622E9"/>
    <w:rsid w:val="00866F5E"/>
    <w:rsid w:val="008C4FBA"/>
    <w:rsid w:val="0090161D"/>
    <w:rsid w:val="0090246F"/>
    <w:rsid w:val="00916399"/>
    <w:rsid w:val="00924251"/>
    <w:rsid w:val="00955A82"/>
    <w:rsid w:val="00960B8D"/>
    <w:rsid w:val="00977DEF"/>
    <w:rsid w:val="009A3AE4"/>
    <w:rsid w:val="00A10915"/>
    <w:rsid w:val="00A33CAE"/>
    <w:rsid w:val="00A46F9D"/>
    <w:rsid w:val="00A54229"/>
    <w:rsid w:val="00A66266"/>
    <w:rsid w:val="00A66DAD"/>
    <w:rsid w:val="00A933F8"/>
    <w:rsid w:val="00AE2421"/>
    <w:rsid w:val="00B33C62"/>
    <w:rsid w:val="00B46FA1"/>
    <w:rsid w:val="00BB0FB8"/>
    <w:rsid w:val="00BD1C48"/>
    <w:rsid w:val="00BE5968"/>
    <w:rsid w:val="00C57907"/>
    <w:rsid w:val="00CE4D36"/>
    <w:rsid w:val="00D141D9"/>
    <w:rsid w:val="00D2707D"/>
    <w:rsid w:val="00D507DC"/>
    <w:rsid w:val="00D55893"/>
    <w:rsid w:val="00D82F77"/>
    <w:rsid w:val="00D852DF"/>
    <w:rsid w:val="00DA72E1"/>
    <w:rsid w:val="00DC2D34"/>
    <w:rsid w:val="00DE748F"/>
    <w:rsid w:val="00E024F1"/>
    <w:rsid w:val="00E06CAE"/>
    <w:rsid w:val="00E37E32"/>
    <w:rsid w:val="00E51704"/>
    <w:rsid w:val="00E54ACA"/>
    <w:rsid w:val="00E972C3"/>
    <w:rsid w:val="00F226DC"/>
    <w:rsid w:val="00F30323"/>
    <w:rsid w:val="00F4119B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ED03-1D2B-47CD-9B2B-4C15A63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529F2AFC7C06426A7E8513312711E96E34F8E14A2842B524DF082A1BEF42DC6AFA4067Eb1Q1G" TargetMode="External"/><Relationship Id="rId13" Type="http://schemas.openxmlformats.org/officeDocument/2006/relationships/hyperlink" Target="consultantplus://offline/ref=7A08A4C251563A59659641B177E9B86B76D2624798AAAB1578E7E18E9EAER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E8513312711E96E34F8E14A2842B524DF082A1BEF42DC6AFA4067Fb1Q5G" TargetMode="External"/><Relationship Id="rId12" Type="http://schemas.openxmlformats.org/officeDocument/2006/relationships/hyperlink" Target="consultantplus://offline/ref=7A08A4C251563A59659641B177E9B86B74D66B4098A2AB1578E7E18E9EEB4CDAC0A7226232A0R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74D3C053490EEF3ACA04EB715370E685FBAA699FCAA07644EE93E3244Q9P" TargetMode="External"/><Relationship Id="rId11" Type="http://schemas.openxmlformats.org/officeDocument/2006/relationships/hyperlink" Target="consultantplus://offline/ref=7A08A4C251563A59659641B177E9B86B74D66B4098A2AB1578E7E18E9EEB4CDAC0A722613BA0REG" TargetMode="External"/><Relationship Id="rId5" Type="http://schemas.openxmlformats.org/officeDocument/2006/relationships/hyperlink" Target="consultantplus://offline/ref=434FE9A1052D579B500E022F99349C6E297A053BFFBE19EB0A44EEAF6E661CFE334844DAC4T55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F529F2AFC7C06426A7E8513312711E96E24A8617A3842B524DF082A1bBQEG" TargetMode="External"/><Relationship Id="rId4" Type="http://schemas.openxmlformats.org/officeDocument/2006/relationships/hyperlink" Target="consultantplus://offline/ref=434FE9A1052D579B500E022F99349C6E297A053BFFBE19EB0A44EEAF6E661CFE334844DAC5T55BH" TargetMode="External"/><Relationship Id="rId9" Type="http://schemas.openxmlformats.org/officeDocument/2006/relationships/hyperlink" Target="consultantplus://offline/ref=32F529F2AFC7C06426A7E8513312711E94E7468914AA842B524DF082A1bBQEG" TargetMode="External"/><Relationship Id="rId14" Type="http://schemas.openxmlformats.org/officeDocument/2006/relationships/hyperlink" Target="consultantplus://offline/ref=32F529F2AFC7C06426A7E8513312711E96E34D8B14A5842B524DF082A1bB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Архитектор</cp:lastModifiedBy>
  <cp:revision>7</cp:revision>
  <cp:lastPrinted>2019-06-20T07:05:00Z</cp:lastPrinted>
  <dcterms:created xsi:type="dcterms:W3CDTF">2019-05-16T12:09:00Z</dcterms:created>
  <dcterms:modified xsi:type="dcterms:W3CDTF">2019-06-20T07:08:00Z</dcterms:modified>
</cp:coreProperties>
</file>