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E54" w:rsidRPr="0011069B" w:rsidRDefault="00156E54" w:rsidP="00156E54">
      <w:pPr>
        <w:jc w:val="center"/>
        <w:rPr>
          <w:rFonts w:ascii="Times New Roman" w:eastAsia="Times New Roman" w:hAnsi="Times New Roman" w:cs="Times New Roman"/>
          <w:b/>
          <w:sz w:val="28"/>
          <w:szCs w:val="28"/>
          <w:lang w:eastAsia="ru-RU"/>
        </w:rPr>
      </w:pPr>
      <w:r w:rsidRPr="0011069B">
        <w:rPr>
          <w:rFonts w:ascii="Times New Roman" w:eastAsia="Times New Roman" w:hAnsi="Times New Roman" w:cs="Times New Roman"/>
          <w:b/>
          <w:sz w:val="28"/>
          <w:szCs w:val="28"/>
          <w:lang w:eastAsia="ru-RU"/>
        </w:rPr>
        <w:t>АДМИНИСТРАЦИЯ ЖИРЯТИНСКОГО РАЙОНА</w:t>
      </w:r>
    </w:p>
    <w:p w:rsidR="00156E54" w:rsidRPr="0011069B" w:rsidRDefault="00156E54" w:rsidP="00156E54">
      <w:pPr>
        <w:spacing w:after="0" w:line="240" w:lineRule="auto"/>
        <w:jc w:val="both"/>
        <w:rPr>
          <w:rFonts w:ascii="Times New Roman" w:eastAsia="Times New Roman" w:hAnsi="Times New Roman" w:cs="Times New Roman"/>
          <w:b/>
          <w:sz w:val="28"/>
          <w:szCs w:val="28"/>
          <w:lang w:eastAsia="ru-RU"/>
        </w:rPr>
      </w:pPr>
    </w:p>
    <w:p w:rsidR="00156E54" w:rsidRPr="0011069B" w:rsidRDefault="00156E54" w:rsidP="00156E54">
      <w:pPr>
        <w:spacing w:after="0" w:line="240" w:lineRule="auto"/>
        <w:jc w:val="center"/>
        <w:rPr>
          <w:rFonts w:ascii="Times New Roman" w:eastAsia="Times New Roman" w:hAnsi="Times New Roman" w:cs="Times New Roman"/>
          <w:b/>
          <w:sz w:val="28"/>
          <w:szCs w:val="28"/>
          <w:lang w:eastAsia="ru-RU"/>
        </w:rPr>
      </w:pPr>
      <w:r w:rsidRPr="0011069B">
        <w:rPr>
          <w:rFonts w:ascii="Times New Roman" w:eastAsia="Times New Roman" w:hAnsi="Times New Roman" w:cs="Times New Roman"/>
          <w:b/>
          <w:sz w:val="28"/>
          <w:szCs w:val="28"/>
          <w:lang w:eastAsia="ru-RU"/>
        </w:rPr>
        <w:t>ПОСТАНОВЛЕНИЕ</w:t>
      </w:r>
    </w:p>
    <w:p w:rsidR="00156E54" w:rsidRPr="0011069B" w:rsidRDefault="00156E54" w:rsidP="00156E54">
      <w:pPr>
        <w:spacing w:after="0" w:line="240" w:lineRule="auto"/>
        <w:jc w:val="center"/>
        <w:rPr>
          <w:rFonts w:ascii="Times New Roman" w:eastAsia="Times New Roman" w:hAnsi="Times New Roman" w:cs="Times New Roman"/>
          <w:b/>
          <w:sz w:val="28"/>
          <w:szCs w:val="28"/>
          <w:lang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35"/>
        <w:gridCol w:w="3220"/>
      </w:tblGrid>
      <w:tr w:rsidR="00156E54" w:rsidRPr="0011069B" w:rsidTr="004D34A3">
        <w:tc>
          <w:tcPr>
            <w:tcW w:w="6345" w:type="dxa"/>
          </w:tcPr>
          <w:p w:rsidR="00156E54" w:rsidRPr="0011069B" w:rsidRDefault="00E72A5F" w:rsidP="004D34A3">
            <w:pPr>
              <w:ind w:hanging="108"/>
              <w:rPr>
                <w:sz w:val="28"/>
                <w:szCs w:val="28"/>
                <w:lang w:eastAsia="zh-CN"/>
              </w:rPr>
            </w:pPr>
            <w:r>
              <w:rPr>
                <w:sz w:val="28"/>
                <w:szCs w:val="28"/>
                <w:lang w:eastAsia="zh-CN"/>
              </w:rPr>
              <w:t xml:space="preserve">От </w:t>
            </w:r>
            <w:r w:rsidRPr="00E72A5F">
              <w:rPr>
                <w:sz w:val="28"/>
                <w:szCs w:val="28"/>
                <w:u w:val="single"/>
                <w:lang w:eastAsia="zh-CN"/>
              </w:rPr>
              <w:t>18.08</w:t>
            </w:r>
            <w:r w:rsidR="00156E54" w:rsidRPr="00E72A5F">
              <w:rPr>
                <w:sz w:val="28"/>
                <w:szCs w:val="28"/>
                <w:u w:val="single"/>
                <w:lang w:eastAsia="zh-CN"/>
              </w:rPr>
              <w:t>.2020</w:t>
            </w:r>
            <w:r w:rsidR="00156E54" w:rsidRPr="0011069B">
              <w:rPr>
                <w:sz w:val="28"/>
                <w:szCs w:val="28"/>
                <w:lang w:eastAsia="zh-CN"/>
              </w:rPr>
              <w:t xml:space="preserve"> г. № </w:t>
            </w:r>
            <w:r>
              <w:rPr>
                <w:sz w:val="28"/>
                <w:szCs w:val="28"/>
                <w:u w:val="single"/>
                <w:lang w:eastAsia="zh-CN"/>
              </w:rPr>
              <w:t>193</w:t>
            </w:r>
          </w:p>
          <w:p w:rsidR="00156E54" w:rsidRPr="0011069B" w:rsidRDefault="00156E54" w:rsidP="004D34A3">
            <w:pPr>
              <w:rPr>
                <w:sz w:val="24"/>
                <w:szCs w:val="24"/>
                <w:lang w:eastAsia="zh-CN"/>
              </w:rPr>
            </w:pPr>
            <w:r w:rsidRPr="0011069B">
              <w:rPr>
                <w:sz w:val="24"/>
                <w:szCs w:val="24"/>
                <w:lang w:eastAsia="zh-CN"/>
              </w:rPr>
              <w:t>с. Жирятино</w:t>
            </w:r>
          </w:p>
          <w:p w:rsidR="00156E54" w:rsidRPr="0011069B" w:rsidRDefault="00156E54" w:rsidP="004D34A3">
            <w:pPr>
              <w:rPr>
                <w:sz w:val="28"/>
                <w:szCs w:val="28"/>
                <w:lang w:eastAsia="zh-CN"/>
              </w:rPr>
            </w:pPr>
          </w:p>
          <w:p w:rsidR="00156E54" w:rsidRPr="0011069B" w:rsidRDefault="00156E54" w:rsidP="004D34A3">
            <w:pPr>
              <w:jc w:val="both"/>
              <w:rPr>
                <w:sz w:val="24"/>
                <w:szCs w:val="24"/>
                <w:lang w:eastAsia="zh-CN"/>
              </w:rPr>
            </w:pPr>
            <w:r w:rsidRPr="0011069B">
              <w:rPr>
                <w:sz w:val="24"/>
                <w:szCs w:val="24"/>
                <w:lang w:eastAsia="zh-CN"/>
              </w:rPr>
              <w:t>Об утверждении муниципальной програм</w:t>
            </w:r>
            <w:r>
              <w:rPr>
                <w:sz w:val="24"/>
                <w:szCs w:val="24"/>
                <w:lang w:eastAsia="zh-CN"/>
              </w:rPr>
              <w:t>мы «Комплексное развитие систем</w:t>
            </w:r>
            <w:r w:rsidRPr="0011069B">
              <w:rPr>
                <w:sz w:val="24"/>
                <w:szCs w:val="24"/>
                <w:lang w:eastAsia="zh-CN"/>
              </w:rPr>
              <w:t xml:space="preserve"> </w:t>
            </w:r>
            <w:r>
              <w:rPr>
                <w:sz w:val="24"/>
                <w:szCs w:val="24"/>
                <w:lang w:eastAsia="zh-CN"/>
              </w:rPr>
              <w:t xml:space="preserve">транспортной </w:t>
            </w:r>
            <w:r w:rsidRPr="0011069B">
              <w:rPr>
                <w:sz w:val="24"/>
                <w:szCs w:val="24"/>
                <w:lang w:eastAsia="zh-CN"/>
              </w:rPr>
              <w:t xml:space="preserve">инфраструктуры </w:t>
            </w:r>
            <w:r>
              <w:rPr>
                <w:sz w:val="24"/>
                <w:szCs w:val="24"/>
                <w:lang w:eastAsia="zh-CN"/>
              </w:rPr>
              <w:t>на территории Морачевского</w:t>
            </w:r>
            <w:r w:rsidRPr="002E5BA2">
              <w:rPr>
                <w:sz w:val="24"/>
                <w:szCs w:val="24"/>
                <w:lang w:eastAsia="zh-CN"/>
              </w:rPr>
              <w:t xml:space="preserve"> сельского поселения Жирятинского района Брянской области на 2020-2030 годы</w:t>
            </w:r>
            <w:r>
              <w:rPr>
                <w:sz w:val="24"/>
                <w:szCs w:val="24"/>
                <w:lang w:eastAsia="zh-CN"/>
              </w:rPr>
              <w:t>»</w:t>
            </w:r>
          </w:p>
          <w:p w:rsidR="00156E54" w:rsidRPr="0011069B" w:rsidRDefault="00156E54" w:rsidP="004D34A3">
            <w:pPr>
              <w:jc w:val="both"/>
              <w:rPr>
                <w:sz w:val="28"/>
                <w:szCs w:val="28"/>
                <w:lang w:eastAsia="zh-CN"/>
              </w:rPr>
            </w:pPr>
          </w:p>
        </w:tc>
        <w:tc>
          <w:tcPr>
            <w:tcW w:w="3369" w:type="dxa"/>
          </w:tcPr>
          <w:p w:rsidR="00156E54" w:rsidRPr="0011069B" w:rsidRDefault="00156E54" w:rsidP="004D34A3">
            <w:pPr>
              <w:jc w:val="center"/>
              <w:rPr>
                <w:b/>
                <w:sz w:val="28"/>
                <w:szCs w:val="28"/>
                <w:lang w:eastAsia="zh-CN"/>
              </w:rPr>
            </w:pPr>
          </w:p>
        </w:tc>
      </w:tr>
    </w:tbl>
    <w:p w:rsidR="00156E54" w:rsidRPr="0011069B" w:rsidRDefault="00156E54" w:rsidP="00156E54">
      <w:pPr>
        <w:spacing w:after="0" w:line="240" w:lineRule="auto"/>
        <w:jc w:val="both"/>
        <w:rPr>
          <w:rFonts w:ascii="Times New Roman" w:eastAsia="Times New Roman" w:hAnsi="Times New Roman" w:cs="Times New Roman"/>
          <w:b/>
          <w:sz w:val="28"/>
          <w:szCs w:val="28"/>
          <w:lang w:eastAsia="ru-RU"/>
        </w:rPr>
      </w:pPr>
    </w:p>
    <w:p w:rsidR="00156E54" w:rsidRDefault="00156E54" w:rsidP="00156E54">
      <w:pPr>
        <w:spacing w:after="0" w:line="240" w:lineRule="auto"/>
        <w:ind w:firstLine="567"/>
        <w:jc w:val="both"/>
        <w:rPr>
          <w:rFonts w:ascii="Times New Roman" w:eastAsia="Times New Roman" w:hAnsi="Times New Roman" w:cs="Times New Roman"/>
          <w:sz w:val="28"/>
          <w:szCs w:val="28"/>
          <w:lang w:eastAsia="ru-RU"/>
        </w:rPr>
      </w:pPr>
      <w:r w:rsidRPr="0011069B">
        <w:rPr>
          <w:rFonts w:ascii="Times New Roman" w:eastAsia="Times New Roman" w:hAnsi="Times New Roman" w:cs="Times New Roman"/>
          <w:sz w:val="28"/>
          <w:szCs w:val="28"/>
          <w:lang w:eastAsia="ru-RU"/>
        </w:rPr>
        <w:t xml:space="preserve"> В соответствии </w:t>
      </w:r>
      <w:r>
        <w:rPr>
          <w:rFonts w:ascii="Times New Roman" w:eastAsia="Times New Roman" w:hAnsi="Times New Roman" w:cs="Times New Roman"/>
          <w:sz w:val="28"/>
          <w:szCs w:val="28"/>
          <w:lang w:eastAsia="ru-RU"/>
        </w:rPr>
        <w:t xml:space="preserve">с </w:t>
      </w:r>
      <w:r w:rsidRPr="0011069B">
        <w:rPr>
          <w:rFonts w:ascii="Times New Roman" w:eastAsia="Times New Roman" w:hAnsi="Times New Roman" w:cs="Times New Roman"/>
          <w:sz w:val="28"/>
          <w:szCs w:val="28"/>
          <w:lang w:eastAsia="ru-RU"/>
        </w:rPr>
        <w:t xml:space="preserve">Федеральными законами от 06.10.2003 г. № 131-ФЗ «Об общих принципах организации местного самоуправления в Российской Федерации», ст.26 Градостроительного кодекса Российской Федерации, Постановлением Правительства Российской Федерации от 25.12.2015г. № 1440 «Об утверждении Требований к Программам комплексного развития транспортной инфраструктуры поселений, городских округов» </w:t>
      </w:r>
    </w:p>
    <w:p w:rsidR="00156E54" w:rsidRPr="0011069B" w:rsidRDefault="00156E54" w:rsidP="00156E54">
      <w:pPr>
        <w:spacing w:after="0" w:line="240" w:lineRule="auto"/>
        <w:ind w:firstLine="567"/>
        <w:jc w:val="both"/>
        <w:rPr>
          <w:rFonts w:ascii="Times New Roman" w:eastAsia="Times New Roman" w:hAnsi="Times New Roman" w:cs="Times New Roman"/>
          <w:sz w:val="28"/>
          <w:szCs w:val="28"/>
          <w:lang w:eastAsia="ru-RU"/>
        </w:rPr>
      </w:pPr>
      <w:r w:rsidRPr="0011069B">
        <w:rPr>
          <w:rFonts w:ascii="Times New Roman" w:eastAsia="Times New Roman" w:hAnsi="Times New Roman" w:cs="Times New Roman"/>
          <w:sz w:val="28"/>
          <w:szCs w:val="28"/>
          <w:lang w:eastAsia="ru-RU"/>
        </w:rPr>
        <w:t>ПОСТАНОВЛЯЮ:</w:t>
      </w:r>
    </w:p>
    <w:p w:rsidR="00156E54" w:rsidRDefault="00156E54" w:rsidP="00156E54">
      <w:pPr>
        <w:widowControl w:val="0"/>
        <w:numPr>
          <w:ilvl w:val="0"/>
          <w:numId w:val="12"/>
        </w:numPr>
        <w:autoSpaceDE w:val="0"/>
        <w:spacing w:after="0" w:line="240" w:lineRule="auto"/>
        <w:contextualSpacing/>
        <w:jc w:val="both"/>
        <w:rPr>
          <w:rFonts w:ascii="Times New Roman" w:eastAsia="Times New Roman" w:hAnsi="Times New Roman" w:cs="Times New Roman"/>
          <w:sz w:val="28"/>
          <w:szCs w:val="28"/>
          <w:lang w:eastAsia="ru-RU"/>
        </w:rPr>
      </w:pPr>
      <w:r w:rsidRPr="0011069B">
        <w:rPr>
          <w:rFonts w:ascii="Times New Roman" w:eastAsia="Times New Roman" w:hAnsi="Times New Roman" w:cs="Times New Roman"/>
          <w:sz w:val="28"/>
          <w:szCs w:val="28"/>
          <w:lang w:eastAsia="ru-RU"/>
        </w:rPr>
        <w:t>Утвердить муниципальную программу «</w:t>
      </w:r>
      <w:r w:rsidRPr="00DD26B9">
        <w:rPr>
          <w:rFonts w:ascii="Times New Roman" w:eastAsia="Times New Roman" w:hAnsi="Times New Roman" w:cs="Times New Roman"/>
          <w:sz w:val="28"/>
          <w:szCs w:val="28"/>
          <w:lang w:eastAsia="ru-RU"/>
        </w:rPr>
        <w:t xml:space="preserve">Комплексное развитие систем транспортной инфраструктуры на территории </w:t>
      </w:r>
      <w:r w:rsidRPr="00156E54">
        <w:rPr>
          <w:rFonts w:ascii="Times New Roman" w:eastAsia="Times New Roman" w:hAnsi="Times New Roman" w:cs="Times New Roman"/>
          <w:sz w:val="28"/>
          <w:szCs w:val="28"/>
          <w:lang w:eastAsia="ru-RU"/>
        </w:rPr>
        <w:t xml:space="preserve">Морачевского </w:t>
      </w:r>
      <w:r w:rsidRPr="00DD26B9">
        <w:rPr>
          <w:rFonts w:ascii="Times New Roman" w:eastAsia="Times New Roman" w:hAnsi="Times New Roman" w:cs="Times New Roman"/>
          <w:sz w:val="28"/>
          <w:szCs w:val="28"/>
          <w:lang w:eastAsia="ru-RU"/>
        </w:rPr>
        <w:t>сельского поселения Жирятинского района Брянской области на 2020-2030 годы</w:t>
      </w:r>
      <w:r w:rsidRPr="0011069B">
        <w:rPr>
          <w:rFonts w:ascii="Times New Roman" w:eastAsia="Times New Roman" w:hAnsi="Times New Roman" w:cs="Times New Roman"/>
          <w:sz w:val="28"/>
          <w:szCs w:val="28"/>
          <w:lang w:eastAsia="ru-RU"/>
        </w:rPr>
        <w:t>» согласно приложению.</w:t>
      </w:r>
    </w:p>
    <w:p w:rsidR="00156E54" w:rsidRPr="0011069B" w:rsidRDefault="00156E54" w:rsidP="00156E54">
      <w:pPr>
        <w:widowControl w:val="0"/>
        <w:numPr>
          <w:ilvl w:val="0"/>
          <w:numId w:val="12"/>
        </w:numPr>
        <w:autoSpaceDE w:val="0"/>
        <w:spacing w:after="0" w:line="240" w:lineRule="auto"/>
        <w:ind w:left="0" w:firstLine="567"/>
        <w:contextualSpacing/>
        <w:jc w:val="both"/>
        <w:rPr>
          <w:rFonts w:ascii="Times New Roman" w:eastAsia="Times New Roman" w:hAnsi="Times New Roman" w:cs="Times New Roman"/>
          <w:sz w:val="28"/>
          <w:szCs w:val="28"/>
          <w:lang w:eastAsia="ru-RU"/>
        </w:rPr>
      </w:pPr>
      <w:r w:rsidRPr="0011069B">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заместителя главы администрации района И.В. Тищенко. </w:t>
      </w:r>
    </w:p>
    <w:p w:rsidR="00156E54" w:rsidRPr="0011069B" w:rsidRDefault="00156E54" w:rsidP="00156E54">
      <w:pPr>
        <w:spacing w:after="0" w:line="240" w:lineRule="auto"/>
        <w:rPr>
          <w:rFonts w:ascii="Times New Roman" w:eastAsia="Times New Roman" w:hAnsi="Times New Roman" w:cs="Times New Roman"/>
          <w:sz w:val="28"/>
          <w:szCs w:val="28"/>
          <w:lang w:eastAsia="ru-RU"/>
        </w:rPr>
      </w:pPr>
    </w:p>
    <w:p w:rsidR="00156E54" w:rsidRPr="0011069B" w:rsidRDefault="00156E54" w:rsidP="00156E54">
      <w:pPr>
        <w:spacing w:after="0" w:line="240" w:lineRule="auto"/>
        <w:rPr>
          <w:rFonts w:ascii="Times New Roman" w:eastAsia="Times New Roman" w:hAnsi="Times New Roman" w:cs="Times New Roman"/>
          <w:sz w:val="28"/>
          <w:szCs w:val="28"/>
          <w:lang w:eastAsia="ru-RU"/>
        </w:rPr>
      </w:pPr>
    </w:p>
    <w:p w:rsidR="00156E54" w:rsidRPr="0011069B" w:rsidRDefault="00156E54" w:rsidP="00156E54">
      <w:pPr>
        <w:spacing w:after="0" w:line="240" w:lineRule="auto"/>
        <w:rPr>
          <w:rFonts w:ascii="Times New Roman" w:eastAsia="Times New Roman" w:hAnsi="Times New Roman" w:cs="Times New Roman"/>
          <w:sz w:val="28"/>
          <w:szCs w:val="28"/>
          <w:lang w:eastAsia="ru-RU"/>
        </w:rPr>
      </w:pPr>
    </w:p>
    <w:p w:rsidR="00156E54" w:rsidRPr="0011069B" w:rsidRDefault="00156E54" w:rsidP="00156E54">
      <w:pPr>
        <w:spacing w:after="0" w:line="240" w:lineRule="auto"/>
        <w:rPr>
          <w:rFonts w:ascii="Times New Roman" w:eastAsia="Times New Roman" w:hAnsi="Times New Roman" w:cs="Times New Roman"/>
          <w:sz w:val="28"/>
          <w:szCs w:val="28"/>
          <w:lang w:eastAsia="ru-RU"/>
        </w:rPr>
      </w:pPr>
    </w:p>
    <w:p w:rsidR="00156E54" w:rsidRPr="0011069B" w:rsidRDefault="00156E54" w:rsidP="00156E54">
      <w:pPr>
        <w:spacing w:after="0" w:line="240" w:lineRule="auto"/>
        <w:rPr>
          <w:rFonts w:ascii="Times New Roman" w:eastAsia="Times New Roman" w:hAnsi="Times New Roman" w:cs="Times New Roman"/>
          <w:sz w:val="28"/>
          <w:szCs w:val="28"/>
          <w:lang w:eastAsia="ru-RU"/>
        </w:rPr>
      </w:pPr>
    </w:p>
    <w:p w:rsidR="00156E54" w:rsidRPr="0011069B" w:rsidRDefault="00156E54" w:rsidP="00156E54">
      <w:pPr>
        <w:spacing w:after="0" w:line="240" w:lineRule="auto"/>
        <w:rPr>
          <w:rFonts w:ascii="Times New Roman" w:eastAsia="Times New Roman" w:hAnsi="Times New Roman" w:cs="Times New Roman"/>
          <w:sz w:val="28"/>
          <w:szCs w:val="28"/>
          <w:lang w:eastAsia="ru-RU"/>
        </w:rPr>
      </w:pPr>
    </w:p>
    <w:p w:rsidR="00156E54" w:rsidRPr="0011069B" w:rsidRDefault="00156E54" w:rsidP="00156E54">
      <w:pPr>
        <w:spacing w:after="0" w:line="240" w:lineRule="auto"/>
        <w:rPr>
          <w:rFonts w:ascii="Times New Roman" w:eastAsia="Times New Roman" w:hAnsi="Times New Roman" w:cs="Times New Roman"/>
          <w:sz w:val="28"/>
          <w:szCs w:val="28"/>
          <w:lang w:eastAsia="ru-RU"/>
        </w:rPr>
      </w:pPr>
    </w:p>
    <w:p w:rsidR="00156E54" w:rsidRPr="0011069B" w:rsidRDefault="00156E54" w:rsidP="00156E54">
      <w:pPr>
        <w:spacing w:after="0" w:line="240" w:lineRule="auto"/>
        <w:jc w:val="center"/>
        <w:rPr>
          <w:rFonts w:ascii="Times New Roman" w:eastAsia="Times New Roman" w:hAnsi="Times New Roman" w:cs="Times New Roman"/>
          <w:sz w:val="28"/>
          <w:szCs w:val="28"/>
          <w:lang w:eastAsia="ru-RU"/>
        </w:rPr>
      </w:pPr>
      <w:r w:rsidRPr="0011069B">
        <w:rPr>
          <w:rFonts w:ascii="Times New Roman" w:eastAsia="Times New Roman" w:hAnsi="Times New Roman" w:cs="Times New Roman"/>
          <w:sz w:val="28"/>
          <w:szCs w:val="28"/>
          <w:lang w:eastAsia="ru-RU"/>
        </w:rPr>
        <w:t xml:space="preserve">Глава администрации района                                              Л.А. </w:t>
      </w:r>
      <w:proofErr w:type="spellStart"/>
      <w:r w:rsidRPr="0011069B">
        <w:rPr>
          <w:rFonts w:ascii="Times New Roman" w:eastAsia="Times New Roman" w:hAnsi="Times New Roman" w:cs="Times New Roman"/>
          <w:sz w:val="28"/>
          <w:szCs w:val="28"/>
          <w:lang w:eastAsia="ru-RU"/>
        </w:rPr>
        <w:t>Антюхов</w:t>
      </w:r>
      <w:proofErr w:type="spellEnd"/>
    </w:p>
    <w:p w:rsidR="00156E54" w:rsidRPr="0011069B" w:rsidRDefault="00156E54" w:rsidP="00156E54">
      <w:pPr>
        <w:spacing w:after="0" w:line="240" w:lineRule="auto"/>
        <w:jc w:val="both"/>
        <w:rPr>
          <w:rFonts w:ascii="Times New Roman" w:eastAsia="Times New Roman" w:hAnsi="Times New Roman" w:cs="Times New Roman"/>
          <w:sz w:val="28"/>
          <w:szCs w:val="28"/>
          <w:lang w:eastAsia="ru-RU"/>
        </w:rPr>
      </w:pPr>
      <w:r w:rsidRPr="0011069B">
        <w:rPr>
          <w:rFonts w:ascii="Times New Roman" w:eastAsia="Times New Roman" w:hAnsi="Times New Roman" w:cs="Times New Roman"/>
          <w:sz w:val="28"/>
          <w:szCs w:val="28"/>
          <w:lang w:eastAsia="ru-RU"/>
        </w:rPr>
        <w:t xml:space="preserve"> </w:t>
      </w:r>
    </w:p>
    <w:p w:rsidR="00156E54" w:rsidRPr="0011069B" w:rsidRDefault="00156E54" w:rsidP="00156E54">
      <w:pPr>
        <w:spacing w:after="0" w:line="240" w:lineRule="auto"/>
        <w:jc w:val="both"/>
        <w:rPr>
          <w:rFonts w:ascii="Times New Roman" w:eastAsia="Times New Roman" w:hAnsi="Times New Roman" w:cs="Times New Roman"/>
          <w:sz w:val="28"/>
          <w:szCs w:val="28"/>
          <w:lang w:eastAsia="ru-RU"/>
        </w:rPr>
      </w:pPr>
    </w:p>
    <w:p w:rsidR="00156E54" w:rsidRPr="0011069B" w:rsidRDefault="00156E54" w:rsidP="00156E54">
      <w:pPr>
        <w:spacing w:after="0" w:line="240" w:lineRule="auto"/>
        <w:rPr>
          <w:rFonts w:ascii="Times New Roman" w:eastAsia="Times New Roman" w:hAnsi="Times New Roman" w:cs="Times New Roman"/>
          <w:sz w:val="28"/>
          <w:szCs w:val="28"/>
          <w:lang w:eastAsia="ru-RU"/>
        </w:rPr>
      </w:pPr>
    </w:p>
    <w:p w:rsidR="00156E54" w:rsidRPr="0011069B" w:rsidRDefault="00156E54" w:rsidP="00156E54">
      <w:pPr>
        <w:spacing w:after="0" w:line="240" w:lineRule="auto"/>
        <w:rPr>
          <w:rFonts w:ascii="Times New Roman" w:eastAsia="Times New Roman" w:hAnsi="Times New Roman" w:cs="Times New Roman"/>
          <w:sz w:val="20"/>
          <w:szCs w:val="20"/>
          <w:lang w:eastAsia="ru-RU"/>
        </w:rPr>
      </w:pPr>
    </w:p>
    <w:p w:rsidR="00156E54" w:rsidRPr="0011069B" w:rsidRDefault="00156E54" w:rsidP="00156E54">
      <w:pPr>
        <w:spacing w:after="0" w:line="240" w:lineRule="auto"/>
        <w:rPr>
          <w:rFonts w:ascii="Times New Roman" w:eastAsia="Times New Roman" w:hAnsi="Times New Roman" w:cs="Times New Roman"/>
          <w:sz w:val="20"/>
          <w:szCs w:val="20"/>
          <w:lang w:eastAsia="ru-RU"/>
        </w:rPr>
      </w:pPr>
      <w:r w:rsidRPr="0011069B">
        <w:rPr>
          <w:rFonts w:ascii="Times New Roman" w:eastAsia="Times New Roman" w:hAnsi="Times New Roman" w:cs="Times New Roman"/>
          <w:sz w:val="20"/>
          <w:szCs w:val="20"/>
          <w:lang w:eastAsia="ru-RU"/>
        </w:rPr>
        <w:t>Андреева Е.И</w:t>
      </w:r>
    </w:p>
    <w:p w:rsidR="00156E54" w:rsidRPr="0011069B" w:rsidRDefault="00156E54" w:rsidP="00156E54">
      <w:pPr>
        <w:spacing w:after="0" w:line="240" w:lineRule="auto"/>
        <w:rPr>
          <w:rFonts w:ascii="Times New Roman" w:eastAsia="Times New Roman" w:hAnsi="Times New Roman" w:cs="Times New Roman"/>
          <w:sz w:val="20"/>
          <w:szCs w:val="20"/>
          <w:lang w:eastAsia="ru-RU"/>
        </w:rPr>
      </w:pPr>
      <w:r w:rsidRPr="0011069B">
        <w:rPr>
          <w:rFonts w:ascii="Times New Roman" w:eastAsia="Times New Roman" w:hAnsi="Times New Roman" w:cs="Times New Roman"/>
          <w:sz w:val="20"/>
          <w:szCs w:val="20"/>
          <w:lang w:eastAsia="ru-RU"/>
        </w:rPr>
        <w:t>3-00-09</w:t>
      </w:r>
    </w:p>
    <w:p w:rsidR="00156E54" w:rsidRPr="0011069B" w:rsidRDefault="00156E54" w:rsidP="00156E54">
      <w:pPr>
        <w:spacing w:after="0" w:line="240" w:lineRule="auto"/>
        <w:rPr>
          <w:rFonts w:ascii="Times New Roman" w:eastAsia="Times New Roman" w:hAnsi="Times New Roman" w:cs="Times New Roman"/>
          <w:sz w:val="20"/>
          <w:szCs w:val="20"/>
          <w:lang w:eastAsia="ru-RU"/>
        </w:rPr>
      </w:pPr>
    </w:p>
    <w:p w:rsidR="00156E54" w:rsidRPr="0011069B" w:rsidRDefault="00156E54" w:rsidP="00156E54">
      <w:pPr>
        <w:widowControl w:val="0"/>
        <w:spacing w:after="0" w:line="240" w:lineRule="auto"/>
        <w:jc w:val="both"/>
        <w:rPr>
          <w:rFonts w:ascii="Times New Roman" w:eastAsia="Times New Roman" w:hAnsi="Times New Roman" w:cs="Times New Roman"/>
          <w:sz w:val="20"/>
          <w:szCs w:val="20"/>
          <w:lang w:eastAsia="ru-RU"/>
        </w:rPr>
      </w:pPr>
    </w:p>
    <w:p w:rsidR="00156E54" w:rsidRPr="0011069B" w:rsidRDefault="00156E54" w:rsidP="00156E54">
      <w:pPr>
        <w:widowControl w:val="0"/>
        <w:spacing w:after="0" w:line="240" w:lineRule="auto"/>
        <w:jc w:val="both"/>
        <w:rPr>
          <w:rFonts w:ascii="Times New Roman" w:eastAsia="Times New Roman" w:hAnsi="Times New Roman" w:cs="Times New Roman"/>
          <w:sz w:val="20"/>
          <w:szCs w:val="20"/>
          <w:lang w:eastAsia="ru-RU"/>
        </w:rPr>
      </w:pPr>
    </w:p>
    <w:p w:rsidR="00156E54" w:rsidRDefault="00156E54" w:rsidP="00156E54">
      <w:pPr>
        <w:spacing w:after="0" w:line="238" w:lineRule="atLeast"/>
        <w:rPr>
          <w:rFonts w:ascii="Arial" w:eastAsia="Times New Roman" w:hAnsi="Arial" w:cs="Arial"/>
          <w:color w:val="333333"/>
          <w:sz w:val="20"/>
          <w:szCs w:val="20"/>
          <w:lang w:eastAsia="ru-RU"/>
        </w:rPr>
      </w:pPr>
    </w:p>
    <w:p w:rsidR="002F3C21" w:rsidRDefault="002F3C21" w:rsidP="00156E54">
      <w:pPr>
        <w:spacing w:after="0" w:line="238" w:lineRule="atLeast"/>
        <w:rPr>
          <w:rFonts w:ascii="Arial" w:eastAsia="Times New Roman" w:hAnsi="Arial" w:cs="Arial"/>
          <w:color w:val="333333"/>
          <w:sz w:val="20"/>
          <w:szCs w:val="20"/>
          <w:lang w:eastAsia="ru-RU"/>
        </w:rPr>
      </w:pPr>
    </w:p>
    <w:p w:rsidR="002F3C21" w:rsidRDefault="002F3C21" w:rsidP="00156E54">
      <w:pPr>
        <w:spacing w:after="0" w:line="238" w:lineRule="atLeast"/>
        <w:rPr>
          <w:rFonts w:ascii="Arial" w:eastAsia="Times New Roman" w:hAnsi="Arial" w:cs="Arial"/>
          <w:color w:val="333333"/>
          <w:sz w:val="20"/>
          <w:szCs w:val="20"/>
          <w:lang w:eastAsia="ru-RU"/>
        </w:rPr>
      </w:pPr>
    </w:p>
    <w:p w:rsidR="002F3C21" w:rsidRPr="00C40034" w:rsidRDefault="002F3C21" w:rsidP="00156E54">
      <w:pPr>
        <w:spacing w:after="0" w:line="238" w:lineRule="atLeast"/>
        <w:rPr>
          <w:rFonts w:ascii="Arial" w:eastAsia="Times New Roman" w:hAnsi="Arial" w:cs="Arial"/>
          <w:color w:val="333333"/>
          <w:sz w:val="20"/>
          <w:szCs w:val="20"/>
          <w:lang w:eastAsia="ru-RU"/>
        </w:rPr>
      </w:pPr>
    </w:p>
    <w:p w:rsidR="00156E54" w:rsidRPr="0011069B" w:rsidRDefault="00156E54" w:rsidP="00156E54">
      <w:pPr>
        <w:spacing w:after="150" w:line="238" w:lineRule="atLeast"/>
        <w:jc w:val="right"/>
        <w:rPr>
          <w:rFonts w:ascii="Times New Roman" w:eastAsia="Times New Roman" w:hAnsi="Times New Roman" w:cs="Times New Roman"/>
          <w:color w:val="242424"/>
          <w:sz w:val="20"/>
          <w:szCs w:val="20"/>
          <w:lang w:eastAsia="ru-RU"/>
        </w:rPr>
      </w:pPr>
      <w:r w:rsidRPr="0011069B">
        <w:rPr>
          <w:rFonts w:ascii="Times New Roman" w:eastAsia="Times New Roman" w:hAnsi="Times New Roman" w:cs="Times New Roman"/>
          <w:color w:val="242424"/>
          <w:sz w:val="20"/>
          <w:szCs w:val="20"/>
          <w:lang w:eastAsia="ru-RU"/>
        </w:rPr>
        <w:lastRenderedPageBreak/>
        <w:t>УТВЕРЖДЕНА</w:t>
      </w:r>
    </w:p>
    <w:p w:rsidR="00156E54" w:rsidRPr="0011069B" w:rsidRDefault="00156E54" w:rsidP="00156E54">
      <w:pPr>
        <w:spacing w:after="150" w:line="238" w:lineRule="atLeast"/>
        <w:jc w:val="right"/>
        <w:rPr>
          <w:rFonts w:ascii="Times New Roman" w:eastAsia="Times New Roman" w:hAnsi="Times New Roman" w:cs="Times New Roman"/>
          <w:color w:val="242424"/>
          <w:sz w:val="20"/>
          <w:szCs w:val="20"/>
          <w:lang w:eastAsia="ru-RU"/>
        </w:rPr>
      </w:pPr>
      <w:r w:rsidRPr="0011069B">
        <w:rPr>
          <w:rFonts w:ascii="Times New Roman" w:eastAsia="Times New Roman" w:hAnsi="Times New Roman" w:cs="Times New Roman"/>
          <w:color w:val="242424"/>
          <w:sz w:val="20"/>
          <w:szCs w:val="20"/>
          <w:lang w:eastAsia="ru-RU"/>
        </w:rPr>
        <w:t>Постановлением администрации</w:t>
      </w:r>
    </w:p>
    <w:p w:rsidR="00156E54" w:rsidRPr="0011069B" w:rsidRDefault="002F3C21" w:rsidP="00156E54">
      <w:pPr>
        <w:spacing w:after="150" w:line="238" w:lineRule="atLeast"/>
        <w:jc w:val="right"/>
        <w:rPr>
          <w:rFonts w:ascii="Times New Roman" w:eastAsia="Times New Roman" w:hAnsi="Times New Roman" w:cs="Times New Roman"/>
          <w:color w:val="242424"/>
          <w:sz w:val="20"/>
          <w:szCs w:val="20"/>
          <w:lang w:eastAsia="ru-RU"/>
        </w:rPr>
      </w:pPr>
      <w:r>
        <w:rPr>
          <w:rFonts w:ascii="Times New Roman" w:eastAsia="Times New Roman" w:hAnsi="Times New Roman" w:cs="Times New Roman"/>
          <w:color w:val="242424"/>
          <w:sz w:val="20"/>
          <w:szCs w:val="20"/>
          <w:lang w:eastAsia="ru-RU"/>
        </w:rPr>
        <w:t>Жирятин</w:t>
      </w:r>
      <w:r w:rsidR="00156E54" w:rsidRPr="00156E54">
        <w:rPr>
          <w:rFonts w:ascii="Times New Roman" w:eastAsia="Times New Roman" w:hAnsi="Times New Roman" w:cs="Times New Roman"/>
          <w:color w:val="242424"/>
          <w:sz w:val="20"/>
          <w:szCs w:val="20"/>
          <w:lang w:eastAsia="ru-RU"/>
        </w:rPr>
        <w:t xml:space="preserve">ского </w:t>
      </w:r>
      <w:r w:rsidR="00156E54" w:rsidRPr="0011069B">
        <w:rPr>
          <w:rFonts w:ascii="Times New Roman" w:eastAsia="Times New Roman" w:hAnsi="Times New Roman" w:cs="Times New Roman"/>
          <w:color w:val="242424"/>
          <w:sz w:val="20"/>
          <w:szCs w:val="20"/>
          <w:lang w:eastAsia="ru-RU"/>
        </w:rPr>
        <w:t>района</w:t>
      </w:r>
    </w:p>
    <w:p w:rsidR="00156E54" w:rsidRPr="0011069B" w:rsidRDefault="00E72A5F" w:rsidP="00156E54">
      <w:pPr>
        <w:spacing w:after="150" w:line="238" w:lineRule="atLeast"/>
        <w:jc w:val="right"/>
        <w:rPr>
          <w:rFonts w:ascii="Times New Roman" w:eastAsia="Times New Roman" w:hAnsi="Times New Roman" w:cs="Times New Roman"/>
          <w:color w:val="242424"/>
          <w:sz w:val="20"/>
          <w:szCs w:val="20"/>
          <w:lang w:eastAsia="ru-RU"/>
        </w:rPr>
      </w:pPr>
      <w:r>
        <w:rPr>
          <w:rFonts w:ascii="Times New Roman" w:eastAsia="Times New Roman" w:hAnsi="Times New Roman" w:cs="Times New Roman"/>
          <w:color w:val="242424"/>
          <w:sz w:val="20"/>
          <w:szCs w:val="20"/>
          <w:lang w:eastAsia="ru-RU"/>
        </w:rPr>
        <w:t>от 18.08.2020 г. № 193</w:t>
      </w:r>
      <w:bookmarkStart w:id="0" w:name="_GoBack"/>
      <w:bookmarkEnd w:id="0"/>
    </w:p>
    <w:p w:rsidR="00C40034" w:rsidRPr="00C40034" w:rsidRDefault="00C40034" w:rsidP="00C40034">
      <w:pPr>
        <w:spacing w:after="150" w:line="238" w:lineRule="atLeast"/>
        <w:jc w:val="center"/>
        <w:rPr>
          <w:rFonts w:ascii="Times New Roman" w:eastAsia="Times New Roman" w:hAnsi="Times New Roman" w:cs="Times New Roman"/>
          <w:color w:val="000000" w:themeColor="text1"/>
          <w:sz w:val="28"/>
          <w:szCs w:val="28"/>
          <w:lang w:eastAsia="ru-RU"/>
        </w:rPr>
      </w:pPr>
      <w:r w:rsidRPr="00C40034">
        <w:rPr>
          <w:rFonts w:ascii="Times New Roman" w:eastAsia="Times New Roman" w:hAnsi="Times New Roman" w:cs="Times New Roman"/>
          <w:b/>
          <w:bCs/>
          <w:color w:val="000000" w:themeColor="text1"/>
          <w:sz w:val="28"/>
          <w:szCs w:val="28"/>
          <w:lang w:eastAsia="ru-RU"/>
        </w:rPr>
        <w:t>ПРОГРАММА</w:t>
      </w:r>
    </w:p>
    <w:p w:rsidR="00C40034" w:rsidRPr="00C40034" w:rsidRDefault="00C40034" w:rsidP="00C40034">
      <w:pPr>
        <w:spacing w:after="150" w:line="238" w:lineRule="atLeast"/>
        <w:jc w:val="center"/>
        <w:rPr>
          <w:rFonts w:ascii="Times New Roman" w:eastAsia="Times New Roman" w:hAnsi="Times New Roman" w:cs="Times New Roman"/>
          <w:color w:val="000000" w:themeColor="text1"/>
          <w:sz w:val="28"/>
          <w:szCs w:val="28"/>
          <w:lang w:eastAsia="ru-RU"/>
        </w:rPr>
      </w:pPr>
      <w:r w:rsidRPr="00C40034">
        <w:rPr>
          <w:rFonts w:ascii="Times New Roman" w:eastAsia="Times New Roman" w:hAnsi="Times New Roman" w:cs="Times New Roman"/>
          <w:b/>
          <w:bCs/>
          <w:color w:val="000000" w:themeColor="text1"/>
          <w:sz w:val="28"/>
          <w:szCs w:val="28"/>
          <w:lang w:eastAsia="ru-RU"/>
        </w:rPr>
        <w:t>«Комплексное развитие систем транспортной инфрас</w:t>
      </w:r>
      <w:r w:rsidR="0052122B" w:rsidRPr="00B970DC">
        <w:rPr>
          <w:rFonts w:ascii="Times New Roman" w:eastAsia="Times New Roman" w:hAnsi="Times New Roman" w:cs="Times New Roman"/>
          <w:b/>
          <w:bCs/>
          <w:color w:val="000000" w:themeColor="text1"/>
          <w:sz w:val="28"/>
          <w:szCs w:val="28"/>
          <w:lang w:eastAsia="ru-RU"/>
        </w:rPr>
        <w:t xml:space="preserve">труктуры на территории </w:t>
      </w:r>
      <w:r w:rsidR="00B64FF1">
        <w:rPr>
          <w:rFonts w:ascii="Times New Roman" w:eastAsia="Times New Roman" w:hAnsi="Times New Roman" w:cs="Times New Roman"/>
          <w:b/>
          <w:bCs/>
          <w:color w:val="000000" w:themeColor="text1"/>
          <w:sz w:val="28"/>
          <w:szCs w:val="28"/>
          <w:lang w:eastAsia="ru-RU"/>
        </w:rPr>
        <w:t>Морачев</w:t>
      </w:r>
      <w:r w:rsidR="002F50BE">
        <w:rPr>
          <w:rFonts w:ascii="Times New Roman" w:eastAsia="Times New Roman" w:hAnsi="Times New Roman" w:cs="Times New Roman"/>
          <w:b/>
          <w:bCs/>
          <w:color w:val="000000" w:themeColor="text1"/>
          <w:sz w:val="28"/>
          <w:szCs w:val="28"/>
          <w:lang w:eastAsia="ru-RU"/>
        </w:rPr>
        <w:t>ского</w:t>
      </w:r>
      <w:r w:rsidR="0052122B" w:rsidRPr="00B970DC">
        <w:rPr>
          <w:rFonts w:ascii="Times New Roman" w:eastAsia="Times New Roman" w:hAnsi="Times New Roman" w:cs="Times New Roman"/>
          <w:b/>
          <w:bCs/>
          <w:color w:val="000000" w:themeColor="text1"/>
          <w:sz w:val="28"/>
          <w:szCs w:val="28"/>
          <w:lang w:eastAsia="ru-RU"/>
        </w:rPr>
        <w:t xml:space="preserve"> сельского поселения Жирятин</w:t>
      </w:r>
      <w:r w:rsidRPr="00C40034">
        <w:rPr>
          <w:rFonts w:ascii="Times New Roman" w:eastAsia="Times New Roman" w:hAnsi="Times New Roman" w:cs="Times New Roman"/>
          <w:b/>
          <w:bCs/>
          <w:color w:val="000000" w:themeColor="text1"/>
          <w:sz w:val="28"/>
          <w:szCs w:val="28"/>
          <w:lang w:eastAsia="ru-RU"/>
        </w:rPr>
        <w:t>ского</w:t>
      </w:r>
      <w:r w:rsidR="0052122B" w:rsidRPr="00B970DC">
        <w:rPr>
          <w:rFonts w:ascii="Times New Roman" w:eastAsia="Times New Roman" w:hAnsi="Times New Roman" w:cs="Times New Roman"/>
          <w:b/>
          <w:bCs/>
          <w:color w:val="000000" w:themeColor="text1"/>
          <w:sz w:val="28"/>
          <w:szCs w:val="28"/>
          <w:lang w:eastAsia="ru-RU"/>
        </w:rPr>
        <w:t xml:space="preserve"> района Брянской области на 2020-2030</w:t>
      </w:r>
      <w:r w:rsidRPr="00C40034">
        <w:rPr>
          <w:rFonts w:ascii="Times New Roman" w:eastAsia="Times New Roman" w:hAnsi="Times New Roman" w:cs="Times New Roman"/>
          <w:b/>
          <w:bCs/>
          <w:color w:val="000000" w:themeColor="text1"/>
          <w:sz w:val="28"/>
          <w:szCs w:val="28"/>
          <w:lang w:eastAsia="ru-RU"/>
        </w:rPr>
        <w:t xml:space="preserve"> годы»</w:t>
      </w:r>
    </w:p>
    <w:p w:rsidR="00C40034" w:rsidRPr="00C40034" w:rsidRDefault="00C40034" w:rsidP="00C40034">
      <w:pPr>
        <w:spacing w:after="150" w:line="238" w:lineRule="atLeast"/>
        <w:jc w:val="center"/>
        <w:rPr>
          <w:rFonts w:ascii="Times New Roman" w:eastAsia="Times New Roman" w:hAnsi="Times New Roman" w:cs="Times New Roman"/>
          <w:color w:val="000000" w:themeColor="text1"/>
          <w:sz w:val="28"/>
          <w:szCs w:val="28"/>
          <w:lang w:eastAsia="ru-RU"/>
        </w:rPr>
      </w:pPr>
      <w:r w:rsidRPr="00C40034">
        <w:rPr>
          <w:rFonts w:ascii="Times New Roman" w:eastAsia="Times New Roman" w:hAnsi="Times New Roman" w:cs="Times New Roman"/>
          <w:b/>
          <w:bCs/>
          <w:color w:val="000000" w:themeColor="text1"/>
          <w:sz w:val="28"/>
          <w:szCs w:val="28"/>
          <w:lang w:eastAsia="ru-RU"/>
        </w:rPr>
        <w:t>Паспорт</w:t>
      </w:r>
    </w:p>
    <w:p w:rsidR="00C40034" w:rsidRPr="00C40034" w:rsidRDefault="00C40034" w:rsidP="00C40034">
      <w:pPr>
        <w:spacing w:line="238" w:lineRule="atLeast"/>
        <w:jc w:val="center"/>
        <w:rPr>
          <w:rFonts w:ascii="Times New Roman" w:eastAsia="Times New Roman" w:hAnsi="Times New Roman" w:cs="Times New Roman"/>
          <w:color w:val="000000" w:themeColor="text1"/>
          <w:sz w:val="28"/>
          <w:szCs w:val="28"/>
          <w:lang w:eastAsia="ru-RU"/>
        </w:rPr>
      </w:pPr>
      <w:r w:rsidRPr="00C40034">
        <w:rPr>
          <w:rFonts w:ascii="Times New Roman" w:eastAsia="Times New Roman" w:hAnsi="Times New Roman" w:cs="Times New Roman"/>
          <w:b/>
          <w:bCs/>
          <w:color w:val="000000" w:themeColor="text1"/>
          <w:sz w:val="28"/>
          <w:szCs w:val="28"/>
          <w:lang w:eastAsia="ru-RU"/>
        </w:rPr>
        <w:t>программы «Комплексное развитие систем транспортной инфрас</w:t>
      </w:r>
      <w:r w:rsidR="0052122B" w:rsidRPr="00B970DC">
        <w:rPr>
          <w:rFonts w:ascii="Times New Roman" w:eastAsia="Times New Roman" w:hAnsi="Times New Roman" w:cs="Times New Roman"/>
          <w:b/>
          <w:bCs/>
          <w:color w:val="000000" w:themeColor="text1"/>
          <w:sz w:val="28"/>
          <w:szCs w:val="28"/>
          <w:lang w:eastAsia="ru-RU"/>
        </w:rPr>
        <w:t xml:space="preserve">труктуры на территории </w:t>
      </w:r>
      <w:r w:rsidR="00B64FF1" w:rsidRPr="00B64FF1">
        <w:rPr>
          <w:rFonts w:ascii="Times New Roman" w:eastAsia="Times New Roman" w:hAnsi="Times New Roman" w:cs="Times New Roman"/>
          <w:b/>
          <w:bCs/>
          <w:color w:val="000000" w:themeColor="text1"/>
          <w:sz w:val="28"/>
          <w:szCs w:val="28"/>
          <w:lang w:eastAsia="ru-RU"/>
        </w:rPr>
        <w:t xml:space="preserve">Морачевского </w:t>
      </w:r>
      <w:r w:rsidR="0052122B" w:rsidRPr="00B970DC">
        <w:rPr>
          <w:rFonts w:ascii="Times New Roman" w:eastAsia="Times New Roman" w:hAnsi="Times New Roman" w:cs="Times New Roman"/>
          <w:b/>
          <w:bCs/>
          <w:color w:val="000000" w:themeColor="text1"/>
          <w:sz w:val="28"/>
          <w:szCs w:val="28"/>
          <w:lang w:eastAsia="ru-RU"/>
        </w:rPr>
        <w:t>сельского поселения Жирятин</w:t>
      </w:r>
      <w:r w:rsidRPr="00C40034">
        <w:rPr>
          <w:rFonts w:ascii="Times New Roman" w:eastAsia="Times New Roman" w:hAnsi="Times New Roman" w:cs="Times New Roman"/>
          <w:b/>
          <w:bCs/>
          <w:color w:val="000000" w:themeColor="text1"/>
          <w:sz w:val="28"/>
          <w:szCs w:val="28"/>
          <w:lang w:eastAsia="ru-RU"/>
        </w:rPr>
        <w:t>ского</w:t>
      </w:r>
      <w:r w:rsidR="0052122B" w:rsidRPr="00B970DC">
        <w:rPr>
          <w:rFonts w:ascii="Times New Roman" w:eastAsia="Times New Roman" w:hAnsi="Times New Roman" w:cs="Times New Roman"/>
          <w:b/>
          <w:bCs/>
          <w:color w:val="000000" w:themeColor="text1"/>
          <w:sz w:val="28"/>
          <w:szCs w:val="28"/>
          <w:lang w:eastAsia="ru-RU"/>
        </w:rPr>
        <w:t xml:space="preserve"> района Брянской области на 2020-2030</w:t>
      </w:r>
      <w:r w:rsidRPr="00C40034">
        <w:rPr>
          <w:rFonts w:ascii="Times New Roman" w:eastAsia="Times New Roman" w:hAnsi="Times New Roman" w:cs="Times New Roman"/>
          <w:b/>
          <w:bCs/>
          <w:color w:val="000000" w:themeColor="text1"/>
          <w:sz w:val="28"/>
          <w:szCs w:val="28"/>
          <w:lang w:eastAsia="ru-RU"/>
        </w:rPr>
        <w:t xml:space="preserve">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6"/>
        <w:gridCol w:w="6899"/>
      </w:tblGrid>
      <w:tr w:rsidR="00C40034" w:rsidRPr="00C40034" w:rsidTr="00B64FF1">
        <w:tc>
          <w:tcPr>
            <w:tcW w:w="0" w:type="auto"/>
            <w:shd w:val="clear" w:color="auto" w:fill="auto"/>
            <w:tcMar>
              <w:top w:w="150" w:type="dxa"/>
              <w:left w:w="75" w:type="dxa"/>
              <w:bottom w:w="150" w:type="dxa"/>
              <w:right w:w="75" w:type="dxa"/>
            </w:tcMar>
            <w:vAlign w:val="center"/>
            <w:hideMark/>
          </w:tcPr>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Наименование программы</w:t>
            </w:r>
          </w:p>
        </w:tc>
        <w:tc>
          <w:tcPr>
            <w:tcW w:w="0" w:type="auto"/>
            <w:shd w:val="clear" w:color="auto" w:fill="auto"/>
            <w:tcMar>
              <w:top w:w="150" w:type="dxa"/>
              <w:left w:w="75" w:type="dxa"/>
              <w:bottom w:w="150" w:type="dxa"/>
              <w:right w:w="75" w:type="dxa"/>
            </w:tcMar>
            <w:vAlign w:val="center"/>
            <w:hideMark/>
          </w:tcPr>
          <w:p w:rsidR="00C40034" w:rsidRPr="00C40034" w:rsidRDefault="00C40034" w:rsidP="002F50BE">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Программа «Комплексное развитие систем транспортной инфрас</w:t>
            </w:r>
            <w:r w:rsidR="0052122B">
              <w:rPr>
                <w:rFonts w:ascii="Times New Roman" w:eastAsia="Times New Roman" w:hAnsi="Times New Roman" w:cs="Times New Roman"/>
                <w:color w:val="242424"/>
                <w:sz w:val="24"/>
                <w:szCs w:val="24"/>
                <w:lang w:eastAsia="ru-RU"/>
              </w:rPr>
              <w:t xml:space="preserve">труктуры на территории </w:t>
            </w:r>
            <w:r w:rsidR="00B64FF1" w:rsidRPr="00B64FF1">
              <w:rPr>
                <w:rFonts w:ascii="Times New Roman" w:eastAsia="Times New Roman" w:hAnsi="Times New Roman" w:cs="Times New Roman"/>
                <w:color w:val="242424"/>
                <w:sz w:val="24"/>
                <w:szCs w:val="24"/>
                <w:lang w:eastAsia="ru-RU"/>
              </w:rPr>
              <w:t xml:space="preserve">Морачевского </w:t>
            </w:r>
            <w:r w:rsidR="0052122B">
              <w:rPr>
                <w:rFonts w:ascii="Times New Roman" w:eastAsia="Times New Roman" w:hAnsi="Times New Roman" w:cs="Times New Roman"/>
                <w:color w:val="242424"/>
                <w:sz w:val="24"/>
                <w:szCs w:val="24"/>
                <w:lang w:eastAsia="ru-RU"/>
              </w:rPr>
              <w:t>сельского поселения Жирятин</w:t>
            </w:r>
            <w:r w:rsidRPr="00C40034">
              <w:rPr>
                <w:rFonts w:ascii="Times New Roman" w:eastAsia="Times New Roman" w:hAnsi="Times New Roman" w:cs="Times New Roman"/>
                <w:color w:val="242424"/>
                <w:sz w:val="24"/>
                <w:szCs w:val="24"/>
                <w:lang w:eastAsia="ru-RU"/>
              </w:rPr>
              <w:t>ского</w:t>
            </w:r>
            <w:r w:rsidR="0052122B">
              <w:rPr>
                <w:rFonts w:ascii="Times New Roman" w:eastAsia="Times New Roman" w:hAnsi="Times New Roman" w:cs="Times New Roman"/>
                <w:color w:val="242424"/>
                <w:sz w:val="24"/>
                <w:szCs w:val="24"/>
                <w:lang w:eastAsia="ru-RU"/>
              </w:rPr>
              <w:t xml:space="preserve"> района Брянской области на 2020-2030</w:t>
            </w:r>
            <w:r w:rsidRPr="00C40034">
              <w:rPr>
                <w:rFonts w:ascii="Times New Roman" w:eastAsia="Times New Roman" w:hAnsi="Times New Roman" w:cs="Times New Roman"/>
                <w:color w:val="242424"/>
                <w:sz w:val="24"/>
                <w:szCs w:val="24"/>
                <w:lang w:eastAsia="ru-RU"/>
              </w:rPr>
              <w:t xml:space="preserve"> годы (далее – Программа)</w:t>
            </w:r>
          </w:p>
        </w:tc>
      </w:tr>
      <w:tr w:rsidR="00C40034" w:rsidRPr="00C40034" w:rsidTr="00B64FF1">
        <w:tc>
          <w:tcPr>
            <w:tcW w:w="0" w:type="auto"/>
            <w:shd w:val="clear" w:color="auto" w:fill="F2FAFE"/>
            <w:tcMar>
              <w:top w:w="150" w:type="dxa"/>
              <w:left w:w="75" w:type="dxa"/>
              <w:bottom w:w="150" w:type="dxa"/>
              <w:right w:w="75" w:type="dxa"/>
            </w:tcMar>
            <w:vAlign w:val="center"/>
            <w:hideMark/>
          </w:tcPr>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Основания для разработки программы</w:t>
            </w:r>
          </w:p>
        </w:tc>
        <w:tc>
          <w:tcPr>
            <w:tcW w:w="0" w:type="auto"/>
            <w:shd w:val="clear" w:color="auto" w:fill="F2FAFE"/>
            <w:tcMar>
              <w:top w:w="150" w:type="dxa"/>
              <w:left w:w="75" w:type="dxa"/>
              <w:bottom w:w="150" w:type="dxa"/>
              <w:right w:w="75" w:type="dxa"/>
            </w:tcMar>
            <w:vAlign w:val="center"/>
            <w:hideMark/>
          </w:tcPr>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w:t>
            </w:r>
          </w:p>
          <w:p w:rsidR="00C40034" w:rsidRPr="00C40034" w:rsidRDefault="00C40034" w:rsidP="00C40034">
            <w:pPr>
              <w:spacing w:after="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-Федеральный закон от 06 октября 2003 года </w:t>
            </w:r>
            <w:hyperlink r:id="rId6" w:history="1">
              <w:r w:rsidRPr="00C40034">
                <w:rPr>
                  <w:rFonts w:ascii="Times New Roman" w:eastAsia="Times New Roman" w:hAnsi="Times New Roman" w:cs="Times New Roman"/>
                  <w:color w:val="014591"/>
                  <w:sz w:val="23"/>
                  <w:szCs w:val="23"/>
                  <w:u w:val="single"/>
                  <w:bdr w:val="none" w:sz="0" w:space="0" w:color="auto" w:frame="1"/>
                  <w:lang w:eastAsia="ru-RU"/>
                </w:rPr>
                <w:t>№ 131-ФЗ</w:t>
              </w:r>
            </w:hyperlink>
            <w:r w:rsidRPr="00C40034">
              <w:rPr>
                <w:rFonts w:ascii="Times New Roman" w:eastAsia="Times New Roman" w:hAnsi="Times New Roman" w:cs="Times New Roman"/>
                <w:color w:val="242424"/>
                <w:sz w:val="24"/>
                <w:szCs w:val="24"/>
                <w:lang w:eastAsia="ru-RU"/>
              </w:rPr>
              <w:t> «Об общих принципах организации местного самоуправления в Российской Федерации»;</w:t>
            </w:r>
          </w:p>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-Постановление Правительства РФ от 25 декабря 2015 г. N 1440 "Об утверждении требований к программам комплексного развития транспортной инфраструктуры поселений, городских округов».</w:t>
            </w:r>
          </w:p>
        </w:tc>
      </w:tr>
      <w:tr w:rsidR="00C40034" w:rsidRPr="00C40034" w:rsidTr="00B64FF1">
        <w:tc>
          <w:tcPr>
            <w:tcW w:w="0" w:type="auto"/>
            <w:shd w:val="clear" w:color="auto" w:fill="auto"/>
            <w:tcMar>
              <w:top w:w="150" w:type="dxa"/>
              <w:left w:w="75" w:type="dxa"/>
              <w:bottom w:w="150" w:type="dxa"/>
              <w:right w:w="75" w:type="dxa"/>
            </w:tcMar>
            <w:vAlign w:val="center"/>
            <w:hideMark/>
          </w:tcPr>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Заказчик программы</w:t>
            </w:r>
          </w:p>
        </w:tc>
        <w:tc>
          <w:tcPr>
            <w:tcW w:w="0" w:type="auto"/>
            <w:shd w:val="clear" w:color="auto" w:fill="auto"/>
            <w:tcMar>
              <w:top w:w="150" w:type="dxa"/>
              <w:left w:w="75" w:type="dxa"/>
              <w:bottom w:w="150" w:type="dxa"/>
              <w:right w:w="75" w:type="dxa"/>
            </w:tcMar>
            <w:vAlign w:val="center"/>
            <w:hideMark/>
          </w:tcPr>
          <w:p w:rsidR="00C40034" w:rsidRPr="00C40034" w:rsidRDefault="0052122B" w:rsidP="00C40034">
            <w:pPr>
              <w:spacing w:after="150" w:line="238" w:lineRule="atLeast"/>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Администрация Жирятин</w:t>
            </w:r>
            <w:r w:rsidR="00C40034" w:rsidRPr="00C40034">
              <w:rPr>
                <w:rFonts w:ascii="Times New Roman" w:eastAsia="Times New Roman" w:hAnsi="Times New Roman" w:cs="Times New Roman"/>
                <w:color w:val="242424"/>
                <w:sz w:val="24"/>
                <w:szCs w:val="24"/>
                <w:lang w:eastAsia="ru-RU"/>
              </w:rPr>
              <w:t>ского района</w:t>
            </w:r>
            <w:r w:rsidR="00236ADC">
              <w:rPr>
                <w:rFonts w:ascii="Times New Roman" w:eastAsia="Times New Roman" w:hAnsi="Times New Roman" w:cs="Times New Roman"/>
                <w:color w:val="242424"/>
                <w:sz w:val="24"/>
                <w:szCs w:val="24"/>
                <w:lang w:eastAsia="ru-RU"/>
              </w:rPr>
              <w:t>, 242030, Брянская область, Жирятинский район, ул. Мира 10.</w:t>
            </w:r>
          </w:p>
        </w:tc>
      </w:tr>
      <w:tr w:rsidR="00C40034" w:rsidRPr="00C40034" w:rsidTr="00B64FF1">
        <w:tc>
          <w:tcPr>
            <w:tcW w:w="0" w:type="auto"/>
            <w:shd w:val="clear" w:color="auto" w:fill="F2FAFE"/>
            <w:tcMar>
              <w:top w:w="150" w:type="dxa"/>
              <w:left w:w="75" w:type="dxa"/>
              <w:bottom w:w="150" w:type="dxa"/>
              <w:right w:w="75" w:type="dxa"/>
            </w:tcMar>
            <w:vAlign w:val="center"/>
            <w:hideMark/>
          </w:tcPr>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Исполнители программы</w:t>
            </w:r>
          </w:p>
        </w:tc>
        <w:tc>
          <w:tcPr>
            <w:tcW w:w="0" w:type="auto"/>
            <w:shd w:val="clear" w:color="auto" w:fill="F2FAFE"/>
            <w:tcMar>
              <w:top w:w="150" w:type="dxa"/>
              <w:left w:w="75" w:type="dxa"/>
              <w:bottom w:w="150" w:type="dxa"/>
              <w:right w:w="75" w:type="dxa"/>
            </w:tcMar>
            <w:vAlign w:val="center"/>
            <w:hideMark/>
          </w:tcPr>
          <w:p w:rsidR="00C40034" w:rsidRPr="00C40034" w:rsidRDefault="0052122B" w:rsidP="00C40034">
            <w:pPr>
              <w:spacing w:after="150" w:line="238" w:lineRule="atLeast"/>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Администрация Жирятин</w:t>
            </w:r>
            <w:r w:rsidR="00C40034" w:rsidRPr="00C40034">
              <w:rPr>
                <w:rFonts w:ascii="Times New Roman" w:eastAsia="Times New Roman" w:hAnsi="Times New Roman" w:cs="Times New Roman"/>
                <w:color w:val="242424"/>
                <w:sz w:val="24"/>
                <w:szCs w:val="24"/>
                <w:lang w:eastAsia="ru-RU"/>
              </w:rPr>
              <w:t>ского района</w:t>
            </w:r>
            <w:r w:rsidR="00236ADC" w:rsidRPr="00236ADC">
              <w:rPr>
                <w:rFonts w:ascii="Times New Roman" w:eastAsia="Times New Roman" w:hAnsi="Times New Roman" w:cs="Times New Roman"/>
                <w:color w:val="242424"/>
                <w:sz w:val="24"/>
                <w:szCs w:val="24"/>
                <w:lang w:eastAsia="ru-RU"/>
              </w:rPr>
              <w:t>, 242030, Брянская область, Жирятинский район, ул. Мира 10</w:t>
            </w:r>
            <w:r w:rsidR="00236ADC">
              <w:rPr>
                <w:rFonts w:ascii="Times New Roman" w:eastAsia="Times New Roman" w:hAnsi="Times New Roman" w:cs="Times New Roman"/>
                <w:color w:val="242424"/>
                <w:sz w:val="24"/>
                <w:szCs w:val="24"/>
                <w:lang w:eastAsia="ru-RU"/>
              </w:rPr>
              <w:t>.</w:t>
            </w:r>
          </w:p>
        </w:tc>
      </w:tr>
      <w:tr w:rsidR="00C40034" w:rsidRPr="00C40034" w:rsidTr="00B64FF1">
        <w:tc>
          <w:tcPr>
            <w:tcW w:w="0" w:type="auto"/>
            <w:shd w:val="clear" w:color="auto" w:fill="auto"/>
            <w:tcMar>
              <w:top w:w="150" w:type="dxa"/>
              <w:left w:w="75" w:type="dxa"/>
              <w:bottom w:w="150" w:type="dxa"/>
              <w:right w:w="75" w:type="dxa"/>
            </w:tcMar>
            <w:vAlign w:val="center"/>
            <w:hideMark/>
          </w:tcPr>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Цель программы</w:t>
            </w:r>
          </w:p>
        </w:tc>
        <w:tc>
          <w:tcPr>
            <w:tcW w:w="0" w:type="auto"/>
            <w:shd w:val="clear" w:color="auto" w:fill="auto"/>
            <w:tcMar>
              <w:top w:w="150" w:type="dxa"/>
              <w:left w:w="75" w:type="dxa"/>
              <w:bottom w:w="150" w:type="dxa"/>
              <w:right w:w="75" w:type="dxa"/>
            </w:tcMar>
            <w:vAlign w:val="center"/>
            <w:hideMark/>
          </w:tcPr>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Комплексное развитие систем транс</w:t>
            </w:r>
            <w:r w:rsidR="0052122B">
              <w:rPr>
                <w:rFonts w:ascii="Times New Roman" w:eastAsia="Times New Roman" w:hAnsi="Times New Roman" w:cs="Times New Roman"/>
                <w:color w:val="242424"/>
                <w:sz w:val="24"/>
                <w:szCs w:val="24"/>
                <w:lang w:eastAsia="ru-RU"/>
              </w:rPr>
              <w:t xml:space="preserve">портной инфраструктуры </w:t>
            </w:r>
            <w:r w:rsidR="002F50BE">
              <w:rPr>
                <w:rFonts w:ascii="Times New Roman" w:eastAsia="Times New Roman" w:hAnsi="Times New Roman" w:cs="Times New Roman"/>
                <w:color w:val="242424"/>
                <w:sz w:val="24"/>
                <w:szCs w:val="24"/>
                <w:lang w:eastAsia="ru-RU"/>
              </w:rPr>
              <w:t xml:space="preserve">Воробейнского </w:t>
            </w:r>
            <w:r w:rsidR="0052122B">
              <w:rPr>
                <w:rFonts w:ascii="Times New Roman" w:eastAsia="Times New Roman" w:hAnsi="Times New Roman" w:cs="Times New Roman"/>
                <w:color w:val="242424"/>
                <w:sz w:val="24"/>
                <w:szCs w:val="24"/>
                <w:lang w:eastAsia="ru-RU"/>
              </w:rPr>
              <w:t>сель</w:t>
            </w:r>
            <w:r w:rsidRPr="00C40034">
              <w:rPr>
                <w:rFonts w:ascii="Times New Roman" w:eastAsia="Times New Roman" w:hAnsi="Times New Roman" w:cs="Times New Roman"/>
                <w:color w:val="242424"/>
                <w:sz w:val="24"/>
                <w:szCs w:val="24"/>
                <w:lang w:eastAsia="ru-RU"/>
              </w:rPr>
              <w:t>ского поселения</w:t>
            </w:r>
          </w:p>
        </w:tc>
      </w:tr>
      <w:tr w:rsidR="00C40034" w:rsidRPr="00C40034" w:rsidTr="00B64FF1">
        <w:tc>
          <w:tcPr>
            <w:tcW w:w="0" w:type="auto"/>
            <w:shd w:val="clear" w:color="auto" w:fill="F2FAFE"/>
            <w:tcMar>
              <w:top w:w="150" w:type="dxa"/>
              <w:left w:w="75" w:type="dxa"/>
              <w:bottom w:w="150" w:type="dxa"/>
              <w:right w:w="75" w:type="dxa"/>
            </w:tcMar>
            <w:vAlign w:val="center"/>
            <w:hideMark/>
          </w:tcPr>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Задачи программы</w:t>
            </w:r>
          </w:p>
        </w:tc>
        <w:tc>
          <w:tcPr>
            <w:tcW w:w="0" w:type="auto"/>
            <w:shd w:val="clear" w:color="auto" w:fill="F2FAFE"/>
            <w:tcMar>
              <w:top w:w="150" w:type="dxa"/>
              <w:left w:w="75" w:type="dxa"/>
              <w:bottom w:w="150" w:type="dxa"/>
              <w:right w:w="75" w:type="dxa"/>
            </w:tcMar>
            <w:vAlign w:val="center"/>
            <w:hideMark/>
          </w:tcPr>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 безопасность, качество и эффективность транспортного обслуживания населения;</w:t>
            </w:r>
          </w:p>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 xml:space="preserve">- доступность объектов транспортной инфраструктуры для населения и субъектов экономической деятельности в </w:t>
            </w:r>
            <w:r w:rsidRPr="00C40034">
              <w:rPr>
                <w:rFonts w:ascii="Times New Roman" w:eastAsia="Times New Roman" w:hAnsi="Times New Roman" w:cs="Times New Roman"/>
                <w:color w:val="242424"/>
                <w:sz w:val="24"/>
                <w:szCs w:val="24"/>
                <w:lang w:eastAsia="ru-RU"/>
              </w:rPr>
              <w:lastRenderedPageBreak/>
              <w:t>соответствии с нормативами градостроительного проектирования поселения;</w:t>
            </w:r>
          </w:p>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 увеличение протяженности автомобильных дорог местного значения, соответствующих нормативным требованиям;</w:t>
            </w:r>
          </w:p>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 повышение надежности и безопасности движения по автомобильным дорогам местного значения.</w:t>
            </w:r>
          </w:p>
        </w:tc>
      </w:tr>
      <w:tr w:rsidR="00C40034" w:rsidRPr="00C40034" w:rsidTr="00B64FF1">
        <w:tc>
          <w:tcPr>
            <w:tcW w:w="0" w:type="auto"/>
            <w:shd w:val="clear" w:color="auto" w:fill="auto"/>
            <w:tcMar>
              <w:top w:w="150" w:type="dxa"/>
              <w:left w:w="75" w:type="dxa"/>
              <w:bottom w:w="150" w:type="dxa"/>
              <w:right w:w="75" w:type="dxa"/>
            </w:tcMar>
            <w:vAlign w:val="center"/>
            <w:hideMark/>
          </w:tcPr>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lastRenderedPageBreak/>
              <w:t>Целевые показатели (индикаторы) программы</w:t>
            </w:r>
          </w:p>
        </w:tc>
        <w:tc>
          <w:tcPr>
            <w:tcW w:w="0" w:type="auto"/>
            <w:shd w:val="clear" w:color="auto" w:fill="auto"/>
            <w:tcMar>
              <w:top w:w="150" w:type="dxa"/>
              <w:left w:w="75" w:type="dxa"/>
              <w:bottom w:w="150" w:type="dxa"/>
              <w:right w:w="75" w:type="dxa"/>
            </w:tcMar>
            <w:vAlign w:val="center"/>
            <w:hideMark/>
          </w:tcPr>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 снижение удельного веса дорог, нуждающихся в капитальном ремонте (реконструкции);</w:t>
            </w:r>
          </w:p>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 увеличение протяженности дорог с твердым покрытием;</w:t>
            </w:r>
          </w:p>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 достижение расчетного уровня обеспеченности населения услугами транспортной инфраструктуры,</w:t>
            </w:r>
          </w:p>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увеличение протяженности тротуаров.</w:t>
            </w:r>
          </w:p>
        </w:tc>
      </w:tr>
      <w:tr w:rsidR="00C40034" w:rsidRPr="00C40034" w:rsidTr="00B64FF1">
        <w:tc>
          <w:tcPr>
            <w:tcW w:w="0" w:type="auto"/>
            <w:shd w:val="clear" w:color="auto" w:fill="F2FAFE"/>
            <w:tcMar>
              <w:top w:w="150" w:type="dxa"/>
              <w:left w:w="75" w:type="dxa"/>
              <w:bottom w:w="150" w:type="dxa"/>
              <w:right w:w="75" w:type="dxa"/>
            </w:tcMar>
            <w:vAlign w:val="center"/>
            <w:hideMark/>
          </w:tcPr>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Сроки реализации программы</w:t>
            </w:r>
          </w:p>
        </w:tc>
        <w:tc>
          <w:tcPr>
            <w:tcW w:w="0" w:type="auto"/>
            <w:shd w:val="clear" w:color="auto" w:fill="F2FAFE"/>
            <w:tcMar>
              <w:top w:w="150" w:type="dxa"/>
              <w:left w:w="75" w:type="dxa"/>
              <w:bottom w:w="150" w:type="dxa"/>
              <w:right w:w="75" w:type="dxa"/>
            </w:tcMar>
            <w:vAlign w:val="center"/>
            <w:hideMark/>
          </w:tcPr>
          <w:p w:rsidR="00C40034" w:rsidRPr="00C40034" w:rsidRDefault="0052122B" w:rsidP="00C40034">
            <w:pPr>
              <w:spacing w:after="150" w:line="238" w:lineRule="atLeast"/>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2020 – 2030</w:t>
            </w:r>
            <w:r w:rsidR="00C40034" w:rsidRPr="00C40034">
              <w:rPr>
                <w:rFonts w:ascii="Times New Roman" w:eastAsia="Times New Roman" w:hAnsi="Times New Roman" w:cs="Times New Roman"/>
                <w:color w:val="242424"/>
                <w:sz w:val="24"/>
                <w:szCs w:val="24"/>
                <w:lang w:eastAsia="ru-RU"/>
              </w:rPr>
              <w:t xml:space="preserve"> годы</w:t>
            </w:r>
          </w:p>
        </w:tc>
      </w:tr>
      <w:tr w:rsidR="00C40034" w:rsidRPr="00C40034" w:rsidTr="00B64FF1">
        <w:tc>
          <w:tcPr>
            <w:tcW w:w="0" w:type="auto"/>
            <w:shd w:val="clear" w:color="auto" w:fill="auto"/>
            <w:tcMar>
              <w:top w:w="150" w:type="dxa"/>
              <w:left w:w="75" w:type="dxa"/>
              <w:bottom w:w="150" w:type="dxa"/>
              <w:right w:w="75" w:type="dxa"/>
            </w:tcMar>
            <w:vAlign w:val="center"/>
            <w:hideMark/>
          </w:tcPr>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Мероприятия программы</w:t>
            </w:r>
          </w:p>
        </w:tc>
        <w:tc>
          <w:tcPr>
            <w:tcW w:w="0" w:type="auto"/>
            <w:shd w:val="clear" w:color="auto" w:fill="auto"/>
            <w:tcMar>
              <w:top w:w="150" w:type="dxa"/>
              <w:left w:w="75" w:type="dxa"/>
              <w:bottom w:w="150" w:type="dxa"/>
              <w:right w:w="75" w:type="dxa"/>
            </w:tcMar>
            <w:vAlign w:val="center"/>
            <w:hideMark/>
          </w:tcPr>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-реконструкция существующих дорог;</w:t>
            </w:r>
          </w:p>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-ремонт и капитальный ремонт дорог.</w:t>
            </w:r>
          </w:p>
        </w:tc>
      </w:tr>
      <w:tr w:rsidR="00C40034" w:rsidRPr="00C40034" w:rsidTr="00B64FF1">
        <w:tc>
          <w:tcPr>
            <w:tcW w:w="0" w:type="auto"/>
            <w:shd w:val="clear" w:color="auto" w:fill="F2FAFE"/>
            <w:tcMar>
              <w:top w:w="150" w:type="dxa"/>
              <w:left w:w="75" w:type="dxa"/>
              <w:bottom w:w="150" w:type="dxa"/>
              <w:right w:w="75" w:type="dxa"/>
            </w:tcMar>
            <w:vAlign w:val="center"/>
            <w:hideMark/>
          </w:tcPr>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Источники финансирования программы</w:t>
            </w:r>
          </w:p>
        </w:tc>
        <w:tc>
          <w:tcPr>
            <w:tcW w:w="0" w:type="auto"/>
            <w:shd w:val="clear" w:color="auto" w:fill="F2FAFE"/>
            <w:tcMar>
              <w:top w:w="150" w:type="dxa"/>
              <w:left w:w="75" w:type="dxa"/>
              <w:bottom w:w="150" w:type="dxa"/>
              <w:right w:w="75" w:type="dxa"/>
            </w:tcMar>
            <w:vAlign w:val="center"/>
            <w:hideMark/>
          </w:tcPr>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Средства местного бюджета и областного бюджета</w:t>
            </w:r>
          </w:p>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p>
        </w:tc>
      </w:tr>
      <w:tr w:rsidR="00C40034" w:rsidRPr="00C40034" w:rsidTr="00B64FF1">
        <w:tc>
          <w:tcPr>
            <w:tcW w:w="0" w:type="auto"/>
            <w:shd w:val="clear" w:color="auto" w:fill="auto"/>
            <w:tcMar>
              <w:top w:w="150" w:type="dxa"/>
              <w:left w:w="75" w:type="dxa"/>
              <w:bottom w:w="150" w:type="dxa"/>
              <w:right w:w="75" w:type="dxa"/>
            </w:tcMar>
            <w:vAlign w:val="center"/>
            <w:hideMark/>
          </w:tcPr>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Ожидаемые результаты реализации Программы</w:t>
            </w:r>
          </w:p>
        </w:tc>
        <w:tc>
          <w:tcPr>
            <w:tcW w:w="0" w:type="auto"/>
            <w:shd w:val="clear" w:color="auto" w:fill="auto"/>
            <w:tcMar>
              <w:top w:w="150" w:type="dxa"/>
              <w:left w:w="75" w:type="dxa"/>
              <w:bottom w:w="150" w:type="dxa"/>
              <w:right w:w="75" w:type="dxa"/>
            </w:tcMar>
            <w:vAlign w:val="center"/>
            <w:hideMark/>
          </w:tcPr>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-повышение качества, эффективности и доступности транспортного обслуживания населения и субъектов экономической деятельности сельского поселения;</w:t>
            </w:r>
          </w:p>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-обеспечение надежности и безопасности системы транспортной инфраструктуры;</w:t>
            </w:r>
          </w:p>
          <w:p w:rsidR="00C40034" w:rsidRPr="00C40034" w:rsidRDefault="00C40034" w:rsidP="00C40034">
            <w:pPr>
              <w:spacing w:after="150" w:line="238" w:lineRule="atLeast"/>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 xml:space="preserve">- проведение капитального ремонта, строительства и реконструкции, автомобильных дорог общего пользования местного </w:t>
            </w:r>
            <w:r w:rsidR="00B970DC" w:rsidRPr="00C40034">
              <w:rPr>
                <w:rFonts w:ascii="Times New Roman" w:eastAsia="Times New Roman" w:hAnsi="Times New Roman" w:cs="Times New Roman"/>
                <w:color w:val="242424"/>
                <w:sz w:val="24"/>
                <w:szCs w:val="24"/>
                <w:lang w:eastAsia="ru-RU"/>
              </w:rPr>
              <w:t>значения; -</w:t>
            </w:r>
            <w:r w:rsidRPr="00C40034">
              <w:rPr>
                <w:rFonts w:ascii="Times New Roman" w:eastAsia="Times New Roman" w:hAnsi="Times New Roman" w:cs="Times New Roman"/>
                <w:color w:val="242424"/>
                <w:sz w:val="24"/>
                <w:szCs w:val="24"/>
                <w:lang w:eastAsia="ru-RU"/>
              </w:rPr>
              <w:t xml:space="preserve"> повышение протяженности тротуаров и пешеходных дорожек.</w:t>
            </w:r>
          </w:p>
        </w:tc>
      </w:tr>
    </w:tbl>
    <w:p w:rsidR="00B970DC" w:rsidRDefault="00B970DC" w:rsidP="00B970DC">
      <w:pPr>
        <w:spacing w:after="300" w:line="220" w:lineRule="atLeast"/>
        <w:ind w:left="4050"/>
        <w:rPr>
          <w:rFonts w:ascii="Arial" w:eastAsia="Times New Roman" w:hAnsi="Arial" w:cs="Arial"/>
          <w:b/>
          <w:bCs/>
          <w:color w:val="333333"/>
          <w:sz w:val="18"/>
          <w:szCs w:val="18"/>
          <w:lang w:eastAsia="ru-RU"/>
        </w:rPr>
      </w:pPr>
    </w:p>
    <w:p w:rsidR="00B970DC" w:rsidRDefault="00B970DC" w:rsidP="00B970DC">
      <w:pPr>
        <w:spacing w:after="300" w:line="220" w:lineRule="atLeast"/>
        <w:ind w:left="4050"/>
        <w:rPr>
          <w:rFonts w:ascii="Arial" w:eastAsia="Times New Roman" w:hAnsi="Arial" w:cs="Arial"/>
          <w:b/>
          <w:bCs/>
          <w:color w:val="333333"/>
          <w:sz w:val="18"/>
          <w:szCs w:val="18"/>
          <w:lang w:eastAsia="ru-RU"/>
        </w:rPr>
      </w:pPr>
    </w:p>
    <w:p w:rsidR="00B970DC" w:rsidRDefault="00B970DC" w:rsidP="00B970DC">
      <w:pPr>
        <w:spacing w:after="300" w:line="220" w:lineRule="atLeast"/>
        <w:ind w:left="4050"/>
        <w:rPr>
          <w:rFonts w:ascii="Arial" w:eastAsia="Times New Roman" w:hAnsi="Arial" w:cs="Arial"/>
          <w:b/>
          <w:bCs/>
          <w:color w:val="333333"/>
          <w:sz w:val="18"/>
          <w:szCs w:val="18"/>
          <w:lang w:eastAsia="ru-RU"/>
        </w:rPr>
      </w:pPr>
    </w:p>
    <w:p w:rsidR="00B970DC" w:rsidRDefault="00B970DC" w:rsidP="00B970DC">
      <w:pPr>
        <w:spacing w:after="300" w:line="220" w:lineRule="atLeast"/>
        <w:ind w:left="4050"/>
        <w:rPr>
          <w:rFonts w:ascii="Arial" w:eastAsia="Times New Roman" w:hAnsi="Arial" w:cs="Arial"/>
          <w:b/>
          <w:bCs/>
          <w:color w:val="333333"/>
          <w:sz w:val="18"/>
          <w:szCs w:val="18"/>
          <w:lang w:eastAsia="ru-RU"/>
        </w:rPr>
      </w:pPr>
    </w:p>
    <w:p w:rsidR="00B970DC" w:rsidRDefault="00B970DC" w:rsidP="00B970DC">
      <w:pPr>
        <w:spacing w:after="300" w:line="220" w:lineRule="atLeast"/>
        <w:ind w:left="4050"/>
        <w:rPr>
          <w:rFonts w:ascii="Arial" w:eastAsia="Times New Roman" w:hAnsi="Arial" w:cs="Arial"/>
          <w:b/>
          <w:bCs/>
          <w:color w:val="333333"/>
          <w:sz w:val="18"/>
          <w:szCs w:val="18"/>
          <w:lang w:eastAsia="ru-RU"/>
        </w:rPr>
      </w:pPr>
    </w:p>
    <w:p w:rsidR="00B970DC" w:rsidRDefault="00B970DC" w:rsidP="00B970DC">
      <w:pPr>
        <w:spacing w:after="300" w:line="220" w:lineRule="atLeast"/>
        <w:ind w:left="4050"/>
        <w:rPr>
          <w:rFonts w:ascii="Arial" w:eastAsia="Times New Roman" w:hAnsi="Arial" w:cs="Arial"/>
          <w:b/>
          <w:bCs/>
          <w:color w:val="333333"/>
          <w:sz w:val="18"/>
          <w:szCs w:val="18"/>
          <w:lang w:eastAsia="ru-RU"/>
        </w:rPr>
      </w:pPr>
    </w:p>
    <w:p w:rsidR="00B970DC" w:rsidRDefault="00B970DC" w:rsidP="00B970DC">
      <w:pPr>
        <w:spacing w:after="300" w:line="220" w:lineRule="atLeast"/>
        <w:ind w:left="4050"/>
        <w:rPr>
          <w:rFonts w:ascii="Arial" w:eastAsia="Times New Roman" w:hAnsi="Arial" w:cs="Arial"/>
          <w:b/>
          <w:bCs/>
          <w:color w:val="333333"/>
          <w:sz w:val="18"/>
          <w:szCs w:val="18"/>
          <w:lang w:eastAsia="ru-RU"/>
        </w:rPr>
      </w:pPr>
    </w:p>
    <w:p w:rsidR="00B970DC" w:rsidRPr="00230C07" w:rsidRDefault="00230C07" w:rsidP="00230C07">
      <w:pPr>
        <w:numPr>
          <w:ilvl w:val="1"/>
          <w:numId w:val="6"/>
        </w:numPr>
        <w:spacing w:after="300" w:line="220" w:lineRule="atLeast"/>
        <w:ind w:left="4050"/>
        <w:jc w:val="both"/>
        <w:rPr>
          <w:rFonts w:ascii="Times New Roman" w:eastAsia="Times New Roman" w:hAnsi="Times New Roman" w:cs="Times New Roman"/>
          <w:b/>
          <w:bCs/>
          <w:color w:val="333333"/>
          <w:sz w:val="28"/>
          <w:szCs w:val="28"/>
          <w:lang w:eastAsia="ru-RU"/>
        </w:rPr>
      </w:pPr>
      <w:r w:rsidRPr="00230C07">
        <w:rPr>
          <w:rFonts w:ascii="Times New Roman" w:eastAsia="Times New Roman" w:hAnsi="Times New Roman" w:cs="Times New Roman"/>
          <w:b/>
          <w:bCs/>
          <w:color w:val="333333"/>
          <w:sz w:val="28"/>
          <w:szCs w:val="28"/>
          <w:lang w:eastAsia="ru-RU"/>
        </w:rPr>
        <w:t>Общие положения</w:t>
      </w:r>
    </w:p>
    <w:p w:rsidR="00C40034" w:rsidRPr="00C40034" w:rsidRDefault="00B970DC" w:rsidP="00230C07">
      <w:pPr>
        <w:spacing w:after="0" w:line="238" w:lineRule="atLeast"/>
        <w:ind w:firstLine="709"/>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Программа комплексного развития систем транспортной инфраструктуры поселения — это</w:t>
      </w:r>
      <w:r w:rsidR="00C40034" w:rsidRPr="00C40034">
        <w:rPr>
          <w:rFonts w:ascii="Times New Roman" w:eastAsia="Times New Roman" w:hAnsi="Times New Roman" w:cs="Times New Roman"/>
          <w:color w:val="242424"/>
          <w:sz w:val="24"/>
          <w:szCs w:val="24"/>
          <w:lang w:eastAsia="ru-RU"/>
        </w:rPr>
        <w:t xml:space="preserve">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поселения, который предусмотрен государственными и муниципальными программами, планом и программой социально-э</w:t>
      </w:r>
      <w:r>
        <w:rPr>
          <w:rFonts w:ascii="Times New Roman" w:eastAsia="Times New Roman" w:hAnsi="Times New Roman" w:cs="Times New Roman"/>
          <w:color w:val="242424"/>
          <w:sz w:val="24"/>
          <w:szCs w:val="24"/>
          <w:lang w:eastAsia="ru-RU"/>
        </w:rPr>
        <w:t xml:space="preserve">кономического развития </w:t>
      </w:r>
      <w:r w:rsidR="002F50BE">
        <w:rPr>
          <w:rFonts w:ascii="Times New Roman" w:eastAsia="Times New Roman" w:hAnsi="Times New Roman" w:cs="Times New Roman"/>
          <w:color w:val="242424"/>
          <w:sz w:val="24"/>
          <w:szCs w:val="24"/>
          <w:lang w:eastAsia="ru-RU"/>
        </w:rPr>
        <w:t xml:space="preserve">Воробейнского </w:t>
      </w:r>
      <w:r>
        <w:rPr>
          <w:rFonts w:ascii="Times New Roman" w:eastAsia="Times New Roman" w:hAnsi="Times New Roman" w:cs="Times New Roman"/>
          <w:color w:val="242424"/>
          <w:sz w:val="24"/>
          <w:szCs w:val="24"/>
          <w:lang w:eastAsia="ru-RU"/>
        </w:rPr>
        <w:t>сель</w:t>
      </w:r>
      <w:r w:rsidR="00C40034" w:rsidRPr="00C40034">
        <w:rPr>
          <w:rFonts w:ascii="Times New Roman" w:eastAsia="Times New Roman" w:hAnsi="Times New Roman" w:cs="Times New Roman"/>
          <w:color w:val="242424"/>
          <w:sz w:val="24"/>
          <w:szCs w:val="24"/>
          <w:lang w:eastAsia="ru-RU"/>
        </w:rPr>
        <w:t>ского поселения. Программа комплексного развития транспортной инфраструктуры поселения разрабатывается и утверждается органом ме</w:t>
      </w:r>
      <w:r>
        <w:rPr>
          <w:rFonts w:ascii="Times New Roman" w:eastAsia="Times New Roman" w:hAnsi="Times New Roman" w:cs="Times New Roman"/>
          <w:color w:val="242424"/>
          <w:sz w:val="24"/>
          <w:szCs w:val="24"/>
          <w:lang w:eastAsia="ru-RU"/>
        </w:rPr>
        <w:t>стного самоуправления</w:t>
      </w:r>
      <w:r w:rsidR="00C40034" w:rsidRPr="00C40034">
        <w:rPr>
          <w:rFonts w:ascii="Times New Roman" w:eastAsia="Times New Roman" w:hAnsi="Times New Roman" w:cs="Times New Roman"/>
          <w:color w:val="242424"/>
          <w:sz w:val="24"/>
          <w:szCs w:val="24"/>
          <w:lang w:eastAsia="ru-RU"/>
        </w:rPr>
        <w:t>, на основании утвержденного в порядке, установленном Градостроительным Кодексом РФ, генерального плана поселения. Реализация программы должна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w:t>
      </w:r>
    </w:p>
    <w:p w:rsidR="00C40034" w:rsidRPr="00C40034" w:rsidRDefault="00C40034" w:rsidP="00230C07">
      <w:pPr>
        <w:spacing w:after="0" w:line="238" w:lineRule="atLeast"/>
        <w:ind w:firstLine="567"/>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Обеспечение надежного и устойчивог</w:t>
      </w:r>
      <w:r w:rsidR="00B970DC">
        <w:rPr>
          <w:rFonts w:ascii="Times New Roman" w:eastAsia="Times New Roman" w:hAnsi="Times New Roman" w:cs="Times New Roman"/>
          <w:color w:val="242424"/>
          <w:sz w:val="24"/>
          <w:szCs w:val="24"/>
          <w:lang w:eastAsia="ru-RU"/>
        </w:rPr>
        <w:t xml:space="preserve">о обслуживания жителей </w:t>
      </w:r>
      <w:r w:rsidR="00B64FF1" w:rsidRPr="00B64FF1">
        <w:rPr>
          <w:rFonts w:ascii="Times New Roman" w:eastAsia="Times New Roman" w:hAnsi="Times New Roman" w:cs="Times New Roman"/>
          <w:color w:val="242424"/>
          <w:sz w:val="24"/>
          <w:szCs w:val="24"/>
          <w:lang w:eastAsia="ru-RU"/>
        </w:rPr>
        <w:t xml:space="preserve">Морачевского </w:t>
      </w:r>
      <w:r w:rsidR="00B970DC">
        <w:rPr>
          <w:rFonts w:ascii="Times New Roman" w:eastAsia="Times New Roman" w:hAnsi="Times New Roman" w:cs="Times New Roman"/>
          <w:color w:val="242424"/>
          <w:sz w:val="24"/>
          <w:szCs w:val="24"/>
          <w:lang w:eastAsia="ru-RU"/>
        </w:rPr>
        <w:t>сель</w:t>
      </w:r>
      <w:r w:rsidRPr="00C40034">
        <w:rPr>
          <w:rFonts w:ascii="Times New Roman" w:eastAsia="Times New Roman" w:hAnsi="Times New Roman" w:cs="Times New Roman"/>
          <w:color w:val="242424"/>
          <w:sz w:val="24"/>
          <w:szCs w:val="24"/>
          <w:lang w:eastAsia="ru-RU"/>
        </w:rPr>
        <w:t>ского поселения (в дальнейшем - Поселение)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поселения. 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C40034" w:rsidRPr="00C40034" w:rsidRDefault="00C40034" w:rsidP="00230C07">
      <w:pPr>
        <w:spacing w:after="0" w:line="238" w:lineRule="atLeast"/>
        <w:ind w:firstLine="567"/>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Система основных мероприятий Программы определяет приоритетные направления в сфере дорожного хозяйства на территории Поселения и предполагает реализацию следующих мероприятий:</w:t>
      </w:r>
    </w:p>
    <w:p w:rsidR="00C40034" w:rsidRPr="00C40034" w:rsidRDefault="00C40034" w:rsidP="00230C07">
      <w:pPr>
        <w:spacing w:after="0" w:line="238" w:lineRule="atLeast"/>
        <w:ind w:firstLine="567"/>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1. Мероприятия по содержанию автомобильных дорог общего пользования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C40034" w:rsidRPr="00C40034" w:rsidRDefault="00C40034" w:rsidP="00230C07">
      <w:pPr>
        <w:spacing w:after="0" w:line="238" w:lineRule="atLeast"/>
        <w:ind w:firstLine="567"/>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2. 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C40034" w:rsidRDefault="00C40034" w:rsidP="00230C07">
      <w:pPr>
        <w:spacing w:after="0" w:line="238" w:lineRule="atLeast"/>
        <w:ind w:firstLine="567"/>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3. 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230C07" w:rsidRPr="00C40034" w:rsidRDefault="00230C07" w:rsidP="00230C07">
      <w:pPr>
        <w:spacing w:after="0" w:line="238" w:lineRule="atLeast"/>
        <w:ind w:firstLine="567"/>
        <w:jc w:val="both"/>
        <w:rPr>
          <w:rFonts w:ascii="Times New Roman" w:eastAsia="Times New Roman" w:hAnsi="Times New Roman" w:cs="Times New Roman"/>
          <w:color w:val="242424"/>
          <w:sz w:val="24"/>
          <w:szCs w:val="24"/>
          <w:lang w:eastAsia="ru-RU"/>
        </w:rPr>
      </w:pPr>
    </w:p>
    <w:p w:rsidR="00C40034" w:rsidRPr="00B970DC" w:rsidRDefault="00C40034" w:rsidP="00B64FF1">
      <w:pPr>
        <w:pStyle w:val="a8"/>
        <w:numPr>
          <w:ilvl w:val="0"/>
          <w:numId w:val="11"/>
        </w:numPr>
        <w:spacing w:after="300" w:line="220" w:lineRule="atLeast"/>
        <w:jc w:val="center"/>
        <w:rPr>
          <w:rFonts w:ascii="Times New Roman" w:eastAsia="Times New Roman" w:hAnsi="Times New Roman" w:cs="Times New Roman"/>
          <w:b/>
          <w:bCs/>
          <w:color w:val="000000" w:themeColor="text1"/>
          <w:sz w:val="24"/>
          <w:szCs w:val="24"/>
          <w:lang w:eastAsia="ru-RU"/>
        </w:rPr>
      </w:pPr>
      <w:r w:rsidRPr="00B970DC">
        <w:rPr>
          <w:rFonts w:ascii="Times New Roman" w:eastAsia="Times New Roman" w:hAnsi="Times New Roman" w:cs="Times New Roman"/>
          <w:b/>
          <w:bCs/>
          <w:color w:val="000000" w:themeColor="text1"/>
          <w:sz w:val="24"/>
          <w:szCs w:val="24"/>
          <w:lang w:eastAsia="ru-RU"/>
        </w:rPr>
        <w:t>Характеристика существующего состояния транспортной инф</w:t>
      </w:r>
      <w:r w:rsidR="00B970DC">
        <w:rPr>
          <w:rFonts w:ascii="Times New Roman" w:eastAsia="Times New Roman" w:hAnsi="Times New Roman" w:cs="Times New Roman"/>
          <w:b/>
          <w:bCs/>
          <w:color w:val="000000" w:themeColor="text1"/>
          <w:sz w:val="24"/>
          <w:szCs w:val="24"/>
          <w:lang w:eastAsia="ru-RU"/>
        </w:rPr>
        <w:t xml:space="preserve">раструктуры. Положение </w:t>
      </w:r>
      <w:r w:rsidR="00B64FF1" w:rsidRPr="00B64FF1">
        <w:rPr>
          <w:rFonts w:ascii="Times New Roman" w:eastAsia="Times New Roman" w:hAnsi="Times New Roman" w:cs="Times New Roman"/>
          <w:b/>
          <w:color w:val="242424"/>
          <w:sz w:val="24"/>
          <w:szCs w:val="24"/>
          <w:lang w:eastAsia="ru-RU"/>
        </w:rPr>
        <w:t xml:space="preserve">Морачевского </w:t>
      </w:r>
      <w:r w:rsidR="00B970DC">
        <w:rPr>
          <w:rFonts w:ascii="Times New Roman" w:eastAsia="Times New Roman" w:hAnsi="Times New Roman" w:cs="Times New Roman"/>
          <w:b/>
          <w:bCs/>
          <w:color w:val="000000" w:themeColor="text1"/>
          <w:sz w:val="24"/>
          <w:szCs w:val="24"/>
          <w:lang w:eastAsia="ru-RU"/>
        </w:rPr>
        <w:t>сельского поселения Жирятин</w:t>
      </w:r>
      <w:r w:rsidRPr="00B970DC">
        <w:rPr>
          <w:rFonts w:ascii="Times New Roman" w:eastAsia="Times New Roman" w:hAnsi="Times New Roman" w:cs="Times New Roman"/>
          <w:b/>
          <w:bCs/>
          <w:color w:val="000000" w:themeColor="text1"/>
          <w:sz w:val="24"/>
          <w:szCs w:val="24"/>
          <w:lang w:eastAsia="ru-RU"/>
        </w:rPr>
        <w:t>ского района в структуре пространственной организации Брянской области</w:t>
      </w:r>
    </w:p>
    <w:p w:rsidR="00C40034" w:rsidRPr="00C40034" w:rsidRDefault="00C40034" w:rsidP="008A208A">
      <w:pPr>
        <w:spacing w:after="0" w:line="238" w:lineRule="atLeast"/>
        <w:ind w:firstLine="567"/>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lastRenderedPageBreak/>
        <w:t>Основными факторами, определяющими направления разработки Программы, являются:</w:t>
      </w:r>
    </w:p>
    <w:p w:rsidR="00C40034" w:rsidRPr="00C40034" w:rsidRDefault="00C40034" w:rsidP="008A208A">
      <w:pPr>
        <w:spacing w:after="0" w:line="238" w:lineRule="atLeast"/>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-тенденции социально-экономического развития поселения, характеризующиеся незначительным повышением численности населения, развитием рынка жилья и сфер обслуживания;</w:t>
      </w:r>
    </w:p>
    <w:p w:rsidR="00C40034" w:rsidRPr="00C40034" w:rsidRDefault="00C40034" w:rsidP="008A208A">
      <w:pPr>
        <w:spacing w:after="0" w:line="238" w:lineRule="atLeast"/>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-состояние существующей системы транспортной инфраструктуры.</w:t>
      </w:r>
    </w:p>
    <w:p w:rsidR="002F50BE" w:rsidRPr="002F50BE" w:rsidRDefault="00B64FF1" w:rsidP="002F50BE">
      <w:pPr>
        <w:spacing w:after="0"/>
        <w:ind w:firstLine="709"/>
        <w:contextualSpacing/>
        <w:jc w:val="both"/>
        <w:rPr>
          <w:rFonts w:ascii="Times New Roman" w:eastAsia="Calibri" w:hAnsi="Times New Roman" w:cs="Times New Roman"/>
          <w:kern w:val="1"/>
          <w:sz w:val="24"/>
          <w:szCs w:val="24"/>
          <w:lang w:eastAsia="ar-SA"/>
        </w:rPr>
      </w:pPr>
      <w:r w:rsidRPr="00B64FF1">
        <w:rPr>
          <w:rFonts w:ascii="Times New Roman" w:eastAsia="Times New Roman" w:hAnsi="Times New Roman" w:cs="Times New Roman"/>
          <w:color w:val="242424"/>
          <w:sz w:val="24"/>
          <w:szCs w:val="24"/>
          <w:lang w:eastAsia="ru-RU"/>
        </w:rPr>
        <w:t xml:space="preserve">Морачевского </w:t>
      </w:r>
      <w:r w:rsidR="00236ADC">
        <w:rPr>
          <w:rFonts w:ascii="Times New Roman" w:eastAsia="Times New Roman" w:hAnsi="Times New Roman" w:cs="Times New Roman"/>
          <w:color w:val="242424"/>
          <w:sz w:val="24"/>
          <w:szCs w:val="24"/>
          <w:lang w:eastAsia="ru-RU"/>
        </w:rPr>
        <w:t>сель</w:t>
      </w:r>
      <w:r w:rsidR="00C40034" w:rsidRPr="00C40034">
        <w:rPr>
          <w:rFonts w:ascii="Times New Roman" w:eastAsia="Times New Roman" w:hAnsi="Times New Roman" w:cs="Times New Roman"/>
          <w:color w:val="242424"/>
          <w:sz w:val="24"/>
          <w:szCs w:val="24"/>
          <w:lang w:eastAsia="ru-RU"/>
        </w:rPr>
        <w:t>ское п</w:t>
      </w:r>
      <w:r w:rsidR="0096458F">
        <w:rPr>
          <w:rFonts w:ascii="Times New Roman" w:eastAsia="Times New Roman" w:hAnsi="Times New Roman" w:cs="Times New Roman"/>
          <w:color w:val="242424"/>
          <w:sz w:val="24"/>
          <w:szCs w:val="24"/>
          <w:lang w:eastAsia="ru-RU"/>
        </w:rPr>
        <w:t>оселение занимает</w:t>
      </w:r>
      <w:r w:rsidR="0096458F">
        <w:rPr>
          <w:rFonts w:ascii="Times New Roman" w:hAnsi="Times New Roman"/>
          <w:sz w:val="24"/>
          <w:szCs w:val="24"/>
        </w:rPr>
        <w:t xml:space="preserve"> </w:t>
      </w:r>
      <w:r>
        <w:rPr>
          <w:rFonts w:ascii="Times New Roman" w:hAnsi="Times New Roman"/>
          <w:sz w:val="24"/>
          <w:szCs w:val="24"/>
        </w:rPr>
        <w:t>северную</w:t>
      </w:r>
      <w:r w:rsidR="0096458F">
        <w:rPr>
          <w:rFonts w:ascii="Times New Roman" w:hAnsi="Times New Roman"/>
          <w:sz w:val="24"/>
          <w:szCs w:val="24"/>
        </w:rPr>
        <w:t xml:space="preserve"> часть территории Жирятин</w:t>
      </w:r>
      <w:r w:rsidR="0096458F" w:rsidRPr="00A52D3A">
        <w:rPr>
          <w:rFonts w:ascii="Times New Roman" w:hAnsi="Times New Roman"/>
          <w:sz w:val="24"/>
          <w:szCs w:val="24"/>
        </w:rPr>
        <w:t xml:space="preserve">ского района </w:t>
      </w:r>
      <w:r w:rsidR="00236ADC" w:rsidRPr="00236ADC">
        <w:rPr>
          <w:rFonts w:ascii="Times New Roman" w:eastAsia="Times New Roman" w:hAnsi="Times New Roman" w:cs="Times New Roman"/>
          <w:color w:val="242424"/>
          <w:sz w:val="24"/>
          <w:szCs w:val="24"/>
          <w:lang w:eastAsia="ru-RU"/>
        </w:rPr>
        <w:t>Брянской области</w:t>
      </w:r>
      <w:r w:rsidR="00236ADC">
        <w:rPr>
          <w:rFonts w:ascii="Times New Roman" w:eastAsia="Times New Roman" w:hAnsi="Times New Roman" w:cs="Times New Roman"/>
          <w:color w:val="242424"/>
          <w:sz w:val="24"/>
          <w:szCs w:val="24"/>
          <w:lang w:eastAsia="ru-RU"/>
        </w:rPr>
        <w:t>. Административным центром сельского</w:t>
      </w:r>
      <w:r w:rsidR="0096458F">
        <w:rPr>
          <w:rFonts w:ascii="Times New Roman" w:eastAsia="Times New Roman" w:hAnsi="Times New Roman" w:cs="Times New Roman"/>
          <w:color w:val="242424"/>
          <w:sz w:val="24"/>
          <w:szCs w:val="24"/>
          <w:lang w:eastAsia="ru-RU"/>
        </w:rPr>
        <w:t xml:space="preserve"> поселения</w:t>
      </w:r>
      <w:r w:rsidR="00236ADC">
        <w:rPr>
          <w:rFonts w:ascii="Times New Roman" w:eastAsia="Times New Roman" w:hAnsi="Times New Roman" w:cs="Times New Roman"/>
          <w:color w:val="242424"/>
          <w:sz w:val="24"/>
          <w:szCs w:val="24"/>
          <w:lang w:eastAsia="ru-RU"/>
        </w:rPr>
        <w:t xml:space="preserve"> является село </w:t>
      </w:r>
      <w:proofErr w:type="spellStart"/>
      <w:r>
        <w:rPr>
          <w:rFonts w:ascii="Times New Roman" w:eastAsia="Times New Roman" w:hAnsi="Times New Roman" w:cs="Times New Roman"/>
          <w:color w:val="242424"/>
          <w:sz w:val="24"/>
          <w:szCs w:val="24"/>
          <w:lang w:eastAsia="ru-RU"/>
        </w:rPr>
        <w:t>Морачово</w:t>
      </w:r>
      <w:proofErr w:type="spellEnd"/>
      <w:r w:rsidR="00C40034" w:rsidRPr="00C40034">
        <w:rPr>
          <w:rFonts w:ascii="Times New Roman" w:eastAsia="Times New Roman" w:hAnsi="Times New Roman" w:cs="Times New Roman"/>
          <w:color w:val="242424"/>
          <w:sz w:val="24"/>
          <w:szCs w:val="24"/>
          <w:lang w:eastAsia="ru-RU"/>
        </w:rPr>
        <w:t>, который связан со всеми поселениями района региональными трассами и межмуниципальны</w:t>
      </w:r>
      <w:r w:rsidR="002F50BE">
        <w:rPr>
          <w:rFonts w:ascii="Times New Roman" w:eastAsia="Times New Roman" w:hAnsi="Times New Roman" w:cs="Times New Roman"/>
          <w:color w:val="242424"/>
          <w:sz w:val="24"/>
          <w:szCs w:val="24"/>
          <w:lang w:eastAsia="ru-RU"/>
        </w:rPr>
        <w:t>ми трассами местного значения.</w:t>
      </w:r>
      <w:r w:rsidR="00230C07">
        <w:rPr>
          <w:rFonts w:ascii="Times New Roman" w:eastAsia="Times New Roman" w:hAnsi="Times New Roman" w:cs="Times New Roman"/>
          <w:color w:val="242424"/>
          <w:sz w:val="24"/>
          <w:szCs w:val="24"/>
          <w:lang w:eastAsia="ru-RU"/>
        </w:rPr>
        <w:t xml:space="preserve"> </w:t>
      </w:r>
      <w:r>
        <w:rPr>
          <w:rFonts w:ascii="Times New Roman" w:eastAsia="Times New Roman" w:hAnsi="Times New Roman" w:cs="Times New Roman"/>
          <w:color w:val="242424"/>
          <w:sz w:val="24"/>
          <w:szCs w:val="24"/>
          <w:lang w:eastAsia="ru-RU"/>
        </w:rPr>
        <w:t>Морачевское</w:t>
      </w:r>
      <w:r w:rsidRPr="00B64FF1">
        <w:rPr>
          <w:rFonts w:ascii="Times New Roman" w:eastAsia="Times New Roman" w:hAnsi="Times New Roman" w:cs="Times New Roman"/>
          <w:color w:val="242424"/>
          <w:sz w:val="24"/>
          <w:szCs w:val="24"/>
          <w:lang w:eastAsia="ru-RU"/>
        </w:rPr>
        <w:t xml:space="preserve"> </w:t>
      </w:r>
      <w:r w:rsidR="00230C07">
        <w:rPr>
          <w:rFonts w:ascii="Times New Roman" w:eastAsia="Times New Roman" w:hAnsi="Times New Roman" w:cs="Times New Roman"/>
          <w:color w:val="242424"/>
          <w:sz w:val="24"/>
          <w:szCs w:val="24"/>
          <w:lang w:eastAsia="ru-RU"/>
        </w:rPr>
        <w:t xml:space="preserve">сельское поселение граничит </w:t>
      </w:r>
      <w:r>
        <w:rPr>
          <w:rFonts w:ascii="Times New Roman" w:eastAsia="Calibri" w:hAnsi="Times New Roman" w:cs="Times New Roman"/>
          <w:kern w:val="1"/>
          <w:sz w:val="24"/>
          <w:szCs w:val="24"/>
          <w:lang w:eastAsia="ar-SA"/>
        </w:rPr>
        <w:t xml:space="preserve">на </w:t>
      </w:r>
      <w:r w:rsidRPr="00B64FF1">
        <w:rPr>
          <w:rFonts w:ascii="Times New Roman" w:eastAsia="Calibri" w:hAnsi="Times New Roman" w:cs="Times New Roman"/>
          <w:kern w:val="1"/>
          <w:sz w:val="24"/>
          <w:szCs w:val="24"/>
          <w:lang w:eastAsia="ar-SA"/>
        </w:rPr>
        <w:t xml:space="preserve">юго-западе </w:t>
      </w:r>
      <w:r w:rsidR="002F50BE" w:rsidRPr="002F50BE">
        <w:rPr>
          <w:rFonts w:ascii="Times New Roman" w:eastAsia="Calibri" w:hAnsi="Times New Roman" w:cs="Times New Roman"/>
          <w:kern w:val="1"/>
          <w:sz w:val="24"/>
          <w:szCs w:val="24"/>
          <w:lang w:eastAsia="ar-SA"/>
        </w:rPr>
        <w:t xml:space="preserve">– с </w:t>
      </w:r>
      <w:r w:rsidR="002F50BE">
        <w:rPr>
          <w:rFonts w:ascii="Times New Roman" w:eastAsia="Calibri" w:hAnsi="Times New Roman" w:cs="Times New Roman"/>
          <w:kern w:val="1"/>
          <w:sz w:val="24"/>
          <w:szCs w:val="24"/>
          <w:lang w:eastAsia="ar-SA"/>
        </w:rPr>
        <w:t xml:space="preserve">Морачевским сельским поселением, </w:t>
      </w:r>
      <w:r w:rsidR="002F50BE" w:rsidRPr="002F50BE">
        <w:rPr>
          <w:rFonts w:ascii="Times New Roman" w:eastAsia="Calibri" w:hAnsi="Times New Roman" w:cs="Times New Roman"/>
          <w:kern w:val="1"/>
          <w:sz w:val="24"/>
          <w:szCs w:val="24"/>
          <w:lang w:eastAsia="ar-SA"/>
        </w:rPr>
        <w:t xml:space="preserve">на </w:t>
      </w:r>
      <w:r>
        <w:rPr>
          <w:rFonts w:ascii="Times New Roman" w:eastAsia="Calibri" w:hAnsi="Times New Roman" w:cs="Times New Roman"/>
          <w:kern w:val="1"/>
          <w:sz w:val="24"/>
          <w:szCs w:val="24"/>
          <w:lang w:eastAsia="ar-SA"/>
        </w:rPr>
        <w:t>юго-</w:t>
      </w:r>
      <w:r w:rsidR="002F50BE" w:rsidRPr="002F50BE">
        <w:rPr>
          <w:rFonts w:ascii="Times New Roman" w:eastAsia="Calibri" w:hAnsi="Times New Roman" w:cs="Times New Roman"/>
          <w:kern w:val="1"/>
          <w:sz w:val="24"/>
          <w:szCs w:val="24"/>
          <w:lang w:eastAsia="ar-SA"/>
        </w:rPr>
        <w:t xml:space="preserve">востоке – с </w:t>
      </w:r>
      <w:r w:rsidR="002F50BE">
        <w:rPr>
          <w:rFonts w:ascii="Times New Roman" w:eastAsia="Calibri" w:hAnsi="Times New Roman" w:cs="Times New Roman"/>
          <w:kern w:val="1"/>
          <w:sz w:val="24"/>
          <w:szCs w:val="24"/>
          <w:lang w:eastAsia="ar-SA"/>
        </w:rPr>
        <w:t xml:space="preserve">Жирятинским сельским поселением, </w:t>
      </w:r>
      <w:r w:rsidR="002F50BE" w:rsidRPr="002F50BE">
        <w:rPr>
          <w:rFonts w:ascii="Times New Roman" w:eastAsia="Calibri" w:hAnsi="Times New Roman" w:cs="Times New Roman"/>
          <w:kern w:val="1"/>
          <w:sz w:val="24"/>
          <w:szCs w:val="24"/>
          <w:lang w:eastAsia="ar-SA"/>
        </w:rPr>
        <w:t xml:space="preserve">на </w:t>
      </w:r>
      <w:r>
        <w:rPr>
          <w:rFonts w:ascii="Times New Roman" w:eastAsia="Calibri" w:hAnsi="Times New Roman" w:cs="Times New Roman"/>
          <w:kern w:val="1"/>
          <w:sz w:val="24"/>
          <w:szCs w:val="24"/>
          <w:lang w:eastAsia="ar-SA"/>
        </w:rPr>
        <w:t xml:space="preserve">западе и </w:t>
      </w:r>
      <w:r w:rsidR="002F50BE" w:rsidRPr="002F50BE">
        <w:rPr>
          <w:rFonts w:ascii="Times New Roman" w:eastAsia="Calibri" w:hAnsi="Times New Roman" w:cs="Times New Roman"/>
          <w:kern w:val="1"/>
          <w:sz w:val="24"/>
          <w:szCs w:val="24"/>
          <w:lang w:eastAsia="ar-SA"/>
        </w:rPr>
        <w:t xml:space="preserve">северо-западе – с </w:t>
      </w:r>
      <w:proofErr w:type="spellStart"/>
      <w:r w:rsidR="002F50BE" w:rsidRPr="002F50BE">
        <w:rPr>
          <w:rFonts w:ascii="Times New Roman" w:eastAsia="Calibri" w:hAnsi="Times New Roman" w:cs="Times New Roman"/>
          <w:kern w:val="1"/>
          <w:sz w:val="24"/>
          <w:szCs w:val="24"/>
          <w:lang w:eastAsia="ar-SA"/>
        </w:rPr>
        <w:t>Клетн</w:t>
      </w:r>
      <w:r w:rsidR="002F50BE">
        <w:rPr>
          <w:rFonts w:ascii="Times New Roman" w:eastAsia="Calibri" w:hAnsi="Times New Roman" w:cs="Times New Roman"/>
          <w:kern w:val="1"/>
          <w:sz w:val="24"/>
          <w:szCs w:val="24"/>
          <w:lang w:eastAsia="ar-SA"/>
        </w:rPr>
        <w:t>янским</w:t>
      </w:r>
      <w:proofErr w:type="spellEnd"/>
      <w:r w:rsidR="002F50BE">
        <w:rPr>
          <w:rFonts w:ascii="Times New Roman" w:eastAsia="Calibri" w:hAnsi="Times New Roman" w:cs="Times New Roman"/>
          <w:kern w:val="1"/>
          <w:sz w:val="24"/>
          <w:szCs w:val="24"/>
          <w:lang w:eastAsia="ar-SA"/>
        </w:rPr>
        <w:t xml:space="preserve"> районом Брянской области, </w:t>
      </w:r>
      <w:r w:rsidR="002F50BE" w:rsidRPr="002F50BE">
        <w:rPr>
          <w:rFonts w:ascii="Times New Roman" w:eastAsia="Calibri" w:hAnsi="Times New Roman" w:cs="Times New Roman"/>
          <w:kern w:val="1"/>
          <w:sz w:val="24"/>
          <w:szCs w:val="24"/>
          <w:lang w:eastAsia="ar-SA"/>
        </w:rPr>
        <w:t xml:space="preserve">на востоке – с </w:t>
      </w:r>
      <w:r>
        <w:rPr>
          <w:rFonts w:ascii="Times New Roman" w:eastAsia="Calibri" w:hAnsi="Times New Roman" w:cs="Times New Roman"/>
          <w:kern w:val="1"/>
          <w:sz w:val="24"/>
          <w:szCs w:val="24"/>
          <w:lang w:eastAsia="ar-SA"/>
        </w:rPr>
        <w:t>Брянским районом Брянской области и на севере с Жуковским районом</w:t>
      </w:r>
      <w:r w:rsidR="002F50BE" w:rsidRPr="002F50BE">
        <w:rPr>
          <w:rFonts w:ascii="Times New Roman" w:eastAsia="Calibri" w:hAnsi="Times New Roman" w:cs="Times New Roman"/>
          <w:kern w:val="1"/>
          <w:sz w:val="24"/>
          <w:szCs w:val="24"/>
          <w:lang w:eastAsia="ar-SA"/>
        </w:rPr>
        <w:t xml:space="preserve"> </w:t>
      </w:r>
      <w:r>
        <w:rPr>
          <w:rFonts w:ascii="Times New Roman" w:eastAsia="Calibri" w:hAnsi="Times New Roman" w:cs="Times New Roman"/>
          <w:kern w:val="1"/>
          <w:sz w:val="24"/>
          <w:szCs w:val="24"/>
          <w:lang w:eastAsia="ar-SA"/>
        </w:rPr>
        <w:t>Брянской области.</w:t>
      </w:r>
    </w:p>
    <w:p w:rsidR="00C40034" w:rsidRPr="00C40034" w:rsidRDefault="00B64FF1" w:rsidP="008A208A">
      <w:pPr>
        <w:spacing w:after="0" w:line="238" w:lineRule="atLeast"/>
        <w:ind w:firstLine="567"/>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 xml:space="preserve">с. </w:t>
      </w:r>
      <w:proofErr w:type="spellStart"/>
      <w:r>
        <w:rPr>
          <w:rFonts w:ascii="Times New Roman" w:eastAsia="Times New Roman" w:hAnsi="Times New Roman" w:cs="Times New Roman"/>
          <w:color w:val="242424"/>
          <w:sz w:val="24"/>
          <w:szCs w:val="24"/>
          <w:lang w:eastAsia="ru-RU"/>
        </w:rPr>
        <w:t>Морачово</w:t>
      </w:r>
      <w:proofErr w:type="spellEnd"/>
      <w:r w:rsidR="0096458F" w:rsidRPr="0096458F">
        <w:rPr>
          <w:rFonts w:ascii="Times New Roman" w:eastAsia="Times New Roman" w:hAnsi="Times New Roman" w:cs="Times New Roman"/>
          <w:color w:val="242424"/>
          <w:sz w:val="24"/>
          <w:szCs w:val="24"/>
          <w:lang w:eastAsia="ru-RU"/>
        </w:rPr>
        <w:t xml:space="preserve"> </w:t>
      </w:r>
      <w:r>
        <w:rPr>
          <w:rFonts w:ascii="Times New Roman" w:hAnsi="Times New Roman" w:cs="Times New Roman"/>
          <w:color w:val="202122"/>
          <w:sz w:val="21"/>
          <w:szCs w:val="21"/>
          <w:shd w:val="clear" w:color="auto" w:fill="FFFFFF"/>
        </w:rPr>
        <w:t>р</w:t>
      </w:r>
      <w:r w:rsidRPr="00B64FF1">
        <w:rPr>
          <w:rFonts w:ascii="Times New Roman" w:hAnsi="Times New Roman" w:cs="Times New Roman"/>
          <w:color w:val="202122"/>
          <w:sz w:val="21"/>
          <w:szCs w:val="21"/>
          <w:shd w:val="clear" w:color="auto" w:fill="FFFFFF"/>
        </w:rPr>
        <w:t xml:space="preserve">асположено в 12 км к северо-западу от села </w:t>
      </w:r>
      <w:r w:rsidR="0096458F" w:rsidRPr="0096458F">
        <w:rPr>
          <w:rFonts w:ascii="Times New Roman" w:hAnsi="Times New Roman" w:cs="Times New Roman"/>
          <w:color w:val="202122"/>
          <w:sz w:val="21"/>
          <w:szCs w:val="21"/>
          <w:shd w:val="clear" w:color="auto" w:fill="FFFFFF"/>
        </w:rPr>
        <w:t>Жирятино</w:t>
      </w:r>
      <w:r w:rsidR="00C40034" w:rsidRPr="00191652">
        <w:rPr>
          <w:rFonts w:ascii="Times New Roman" w:eastAsia="Times New Roman" w:hAnsi="Times New Roman" w:cs="Times New Roman"/>
          <w:sz w:val="24"/>
          <w:szCs w:val="24"/>
          <w:lang w:eastAsia="ru-RU"/>
        </w:rPr>
        <w:t xml:space="preserve"> и связан с ним и связан шоссейной дорогой регионального значения. </w:t>
      </w:r>
    </w:p>
    <w:p w:rsidR="00C40034" w:rsidRPr="00C40034" w:rsidRDefault="00C40034" w:rsidP="008A208A">
      <w:pPr>
        <w:spacing w:after="0" w:line="238" w:lineRule="atLeast"/>
        <w:ind w:firstLine="567"/>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Численность насе</w:t>
      </w:r>
      <w:r w:rsidR="00B2609F">
        <w:rPr>
          <w:rFonts w:ascii="Times New Roman" w:eastAsia="Times New Roman" w:hAnsi="Times New Roman" w:cs="Times New Roman"/>
          <w:color w:val="242424"/>
          <w:sz w:val="24"/>
          <w:szCs w:val="24"/>
          <w:lang w:eastAsia="ru-RU"/>
        </w:rPr>
        <w:t>ления по сост</w:t>
      </w:r>
      <w:r w:rsidR="0096458F">
        <w:rPr>
          <w:rFonts w:ascii="Times New Roman" w:eastAsia="Times New Roman" w:hAnsi="Times New Roman" w:cs="Times New Roman"/>
          <w:color w:val="242424"/>
          <w:sz w:val="24"/>
          <w:szCs w:val="24"/>
          <w:lang w:eastAsia="ru-RU"/>
        </w:rPr>
        <w:t xml:space="preserve">оянию на 01.01.2019 года в </w:t>
      </w:r>
      <w:r w:rsidR="00B64FF1">
        <w:rPr>
          <w:rFonts w:ascii="Times New Roman" w:eastAsia="Times New Roman" w:hAnsi="Times New Roman" w:cs="Times New Roman"/>
          <w:color w:val="242424"/>
          <w:sz w:val="24"/>
          <w:szCs w:val="24"/>
          <w:lang w:eastAsia="ru-RU"/>
        </w:rPr>
        <w:t>Морачевском сельском поселении – 746</w:t>
      </w:r>
      <w:r w:rsidR="002A7AA1">
        <w:rPr>
          <w:rFonts w:ascii="Times New Roman" w:eastAsia="Times New Roman" w:hAnsi="Times New Roman" w:cs="Times New Roman"/>
          <w:color w:val="242424"/>
          <w:sz w:val="24"/>
          <w:szCs w:val="24"/>
          <w:lang w:eastAsia="ru-RU"/>
        </w:rPr>
        <w:t xml:space="preserve"> человек, в с. </w:t>
      </w:r>
      <w:proofErr w:type="spellStart"/>
      <w:r w:rsidR="002A7AA1">
        <w:rPr>
          <w:rFonts w:ascii="Times New Roman" w:eastAsia="Times New Roman" w:hAnsi="Times New Roman" w:cs="Times New Roman"/>
          <w:color w:val="242424"/>
          <w:sz w:val="24"/>
          <w:szCs w:val="24"/>
          <w:lang w:eastAsia="ru-RU"/>
        </w:rPr>
        <w:t>Морачово</w:t>
      </w:r>
      <w:proofErr w:type="spellEnd"/>
      <w:r w:rsidR="002A7AA1">
        <w:rPr>
          <w:rFonts w:ascii="Times New Roman" w:eastAsia="Times New Roman" w:hAnsi="Times New Roman" w:cs="Times New Roman"/>
          <w:color w:val="242424"/>
          <w:sz w:val="24"/>
          <w:szCs w:val="24"/>
          <w:lang w:eastAsia="ru-RU"/>
        </w:rPr>
        <w:t xml:space="preserve"> – 211</w:t>
      </w:r>
      <w:r w:rsidRPr="00C40034">
        <w:rPr>
          <w:rFonts w:ascii="Times New Roman" w:eastAsia="Times New Roman" w:hAnsi="Times New Roman" w:cs="Times New Roman"/>
          <w:color w:val="242424"/>
          <w:sz w:val="24"/>
          <w:szCs w:val="24"/>
          <w:lang w:eastAsia="ru-RU"/>
        </w:rPr>
        <w:t xml:space="preserve"> человека.</w:t>
      </w:r>
    </w:p>
    <w:p w:rsidR="00C40034" w:rsidRPr="00C40034" w:rsidRDefault="00C40034" w:rsidP="008A208A">
      <w:pPr>
        <w:spacing w:after="0" w:line="238" w:lineRule="atLeast"/>
        <w:ind w:firstLine="567"/>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Площадь те</w:t>
      </w:r>
      <w:r w:rsidR="008A208A">
        <w:rPr>
          <w:rFonts w:ascii="Times New Roman" w:eastAsia="Times New Roman" w:hAnsi="Times New Roman" w:cs="Times New Roman"/>
          <w:color w:val="242424"/>
          <w:sz w:val="24"/>
          <w:szCs w:val="24"/>
          <w:lang w:eastAsia="ru-RU"/>
        </w:rPr>
        <w:t xml:space="preserve">рритории населенных пунктов </w:t>
      </w:r>
      <w:r w:rsidR="002A7AA1" w:rsidRPr="002A7AA1">
        <w:rPr>
          <w:rFonts w:ascii="Times New Roman" w:eastAsia="Times New Roman" w:hAnsi="Times New Roman" w:cs="Times New Roman"/>
          <w:color w:val="242424"/>
          <w:sz w:val="24"/>
          <w:szCs w:val="24"/>
          <w:lang w:eastAsia="ru-RU"/>
        </w:rPr>
        <w:t xml:space="preserve">Морачевского </w:t>
      </w:r>
      <w:r w:rsidR="008A208A">
        <w:rPr>
          <w:rFonts w:ascii="Times New Roman" w:eastAsia="Times New Roman" w:hAnsi="Times New Roman" w:cs="Times New Roman"/>
          <w:color w:val="242424"/>
          <w:sz w:val="24"/>
          <w:szCs w:val="24"/>
          <w:lang w:eastAsia="ru-RU"/>
        </w:rPr>
        <w:t>сельского поселения</w:t>
      </w:r>
      <w:r w:rsidRPr="00C40034">
        <w:rPr>
          <w:rFonts w:ascii="Times New Roman" w:eastAsia="Times New Roman" w:hAnsi="Times New Roman" w:cs="Times New Roman"/>
          <w:color w:val="242424"/>
          <w:sz w:val="24"/>
          <w:szCs w:val="24"/>
          <w:lang w:eastAsia="ru-RU"/>
        </w:rPr>
        <w:t xml:space="preserve"> составляет </w:t>
      </w:r>
      <w:r w:rsidR="002A7AA1">
        <w:rPr>
          <w:rFonts w:ascii="Times New Roman" w:eastAsia="Times New Roman" w:hAnsi="Times New Roman" w:cs="Times New Roman"/>
          <w:sz w:val="24"/>
          <w:szCs w:val="24"/>
          <w:lang w:eastAsia="ru-RU"/>
        </w:rPr>
        <w:t>5,84</w:t>
      </w:r>
      <w:r w:rsidR="00191652" w:rsidRPr="00191652">
        <w:rPr>
          <w:rFonts w:ascii="Times New Roman" w:eastAsia="Times New Roman" w:hAnsi="Times New Roman" w:cs="Times New Roman"/>
          <w:sz w:val="24"/>
          <w:szCs w:val="24"/>
          <w:lang w:eastAsia="ru-RU"/>
        </w:rPr>
        <w:t xml:space="preserve"> </w:t>
      </w:r>
      <w:proofErr w:type="spellStart"/>
      <w:r w:rsidR="00191652" w:rsidRPr="00191652">
        <w:rPr>
          <w:rFonts w:ascii="Times New Roman" w:eastAsia="Times New Roman" w:hAnsi="Times New Roman" w:cs="Times New Roman"/>
          <w:sz w:val="24"/>
          <w:szCs w:val="24"/>
          <w:lang w:eastAsia="ru-RU"/>
        </w:rPr>
        <w:t>кв.км</w:t>
      </w:r>
      <w:proofErr w:type="spellEnd"/>
      <w:r w:rsidRPr="00C40034">
        <w:rPr>
          <w:rFonts w:ascii="Times New Roman" w:eastAsia="Times New Roman" w:hAnsi="Times New Roman" w:cs="Times New Roman"/>
          <w:color w:val="242424"/>
          <w:sz w:val="24"/>
          <w:szCs w:val="24"/>
          <w:lang w:eastAsia="ru-RU"/>
        </w:rPr>
        <w:t xml:space="preserve">. Общая площадь </w:t>
      </w:r>
      <w:r w:rsidR="0096458F">
        <w:rPr>
          <w:rFonts w:ascii="Times New Roman" w:eastAsia="Times New Roman" w:hAnsi="Times New Roman" w:cs="Times New Roman"/>
          <w:color w:val="242424"/>
          <w:sz w:val="24"/>
          <w:szCs w:val="24"/>
          <w:lang w:eastAsia="ru-RU"/>
        </w:rPr>
        <w:t xml:space="preserve">сельского поселения </w:t>
      </w:r>
      <w:r w:rsidR="002A7AA1">
        <w:rPr>
          <w:rFonts w:ascii="Times New Roman" w:eastAsia="Times New Roman" w:hAnsi="Times New Roman" w:cs="Times New Roman"/>
          <w:color w:val="242424"/>
          <w:sz w:val="24"/>
          <w:szCs w:val="24"/>
          <w:lang w:eastAsia="ru-RU"/>
        </w:rPr>
        <w:t>22,1</w:t>
      </w:r>
      <w:r w:rsidRPr="00C40034">
        <w:rPr>
          <w:rFonts w:ascii="Times New Roman" w:eastAsia="Times New Roman" w:hAnsi="Times New Roman" w:cs="Times New Roman"/>
          <w:color w:val="242424"/>
          <w:sz w:val="24"/>
          <w:szCs w:val="24"/>
          <w:lang w:eastAsia="ru-RU"/>
        </w:rPr>
        <w:t xml:space="preserve"> га.</w:t>
      </w:r>
    </w:p>
    <w:p w:rsidR="00C40034" w:rsidRDefault="00C40034" w:rsidP="008A208A">
      <w:pPr>
        <w:spacing w:after="0" w:line="238" w:lineRule="atLeast"/>
        <w:ind w:firstLine="567"/>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В таблице №1 представлены населенные пункты, к</w:t>
      </w:r>
      <w:r w:rsidR="0096458F">
        <w:rPr>
          <w:rFonts w:ascii="Times New Roman" w:eastAsia="Times New Roman" w:hAnsi="Times New Roman" w:cs="Times New Roman"/>
          <w:color w:val="242424"/>
          <w:sz w:val="24"/>
          <w:szCs w:val="24"/>
          <w:lang w:eastAsia="ru-RU"/>
        </w:rPr>
        <w:t xml:space="preserve">оторые входят в состав </w:t>
      </w:r>
      <w:r w:rsidR="002A7AA1" w:rsidRPr="002A7AA1">
        <w:rPr>
          <w:rFonts w:ascii="Times New Roman" w:eastAsia="Times New Roman" w:hAnsi="Times New Roman" w:cs="Times New Roman"/>
          <w:color w:val="242424"/>
          <w:sz w:val="24"/>
          <w:szCs w:val="24"/>
          <w:lang w:eastAsia="ru-RU"/>
        </w:rPr>
        <w:t xml:space="preserve">Морачевского </w:t>
      </w:r>
      <w:r w:rsidR="008A208A">
        <w:rPr>
          <w:rFonts w:ascii="Times New Roman" w:eastAsia="Times New Roman" w:hAnsi="Times New Roman" w:cs="Times New Roman"/>
          <w:color w:val="242424"/>
          <w:sz w:val="24"/>
          <w:szCs w:val="24"/>
          <w:lang w:eastAsia="ru-RU"/>
        </w:rPr>
        <w:t>сель</w:t>
      </w:r>
      <w:r w:rsidRPr="00C40034">
        <w:rPr>
          <w:rFonts w:ascii="Times New Roman" w:eastAsia="Times New Roman" w:hAnsi="Times New Roman" w:cs="Times New Roman"/>
          <w:color w:val="242424"/>
          <w:sz w:val="24"/>
          <w:szCs w:val="24"/>
          <w:lang w:eastAsia="ru-RU"/>
        </w:rPr>
        <w:t>ского поселения с указанием удаленности их от районного центра.</w:t>
      </w:r>
    </w:p>
    <w:p w:rsidR="008A208A" w:rsidRPr="00C40034" w:rsidRDefault="008A208A" w:rsidP="008A208A">
      <w:pPr>
        <w:spacing w:after="0" w:line="238" w:lineRule="atLeast"/>
        <w:ind w:firstLine="567"/>
        <w:jc w:val="both"/>
        <w:rPr>
          <w:rFonts w:ascii="Times New Roman" w:eastAsia="Times New Roman" w:hAnsi="Times New Roman" w:cs="Times New Roman"/>
          <w:color w:val="242424"/>
          <w:sz w:val="24"/>
          <w:szCs w:val="24"/>
          <w:lang w:eastAsia="ru-RU"/>
        </w:rPr>
      </w:pPr>
    </w:p>
    <w:p w:rsidR="008A208A" w:rsidRDefault="008A208A" w:rsidP="008A208A">
      <w:pPr>
        <w:spacing w:after="0" w:line="238" w:lineRule="atLeast"/>
        <w:jc w:val="right"/>
        <w:rPr>
          <w:rFonts w:ascii="Times New Roman" w:eastAsia="Times New Roman" w:hAnsi="Times New Roman" w:cs="Times New Roman"/>
          <w:b/>
          <w:color w:val="242424"/>
          <w:lang w:eastAsia="ru-RU"/>
        </w:rPr>
      </w:pPr>
      <w:r>
        <w:rPr>
          <w:rFonts w:ascii="Times New Roman" w:eastAsia="Times New Roman" w:hAnsi="Times New Roman" w:cs="Times New Roman"/>
          <w:b/>
          <w:color w:val="242424"/>
          <w:lang w:eastAsia="ru-RU"/>
        </w:rPr>
        <w:t>Таблица №1</w:t>
      </w:r>
    </w:p>
    <w:p w:rsidR="008A208A" w:rsidRDefault="00C40034" w:rsidP="008A208A">
      <w:pPr>
        <w:spacing w:after="0" w:line="238" w:lineRule="atLeast"/>
        <w:jc w:val="right"/>
        <w:rPr>
          <w:rFonts w:ascii="Times New Roman" w:eastAsia="Times New Roman" w:hAnsi="Times New Roman" w:cs="Times New Roman"/>
          <w:b/>
          <w:color w:val="242424"/>
          <w:lang w:eastAsia="ru-RU"/>
        </w:rPr>
      </w:pPr>
      <w:r w:rsidRPr="008A208A">
        <w:rPr>
          <w:rFonts w:ascii="Times New Roman" w:eastAsia="Times New Roman" w:hAnsi="Times New Roman" w:cs="Times New Roman"/>
          <w:b/>
          <w:color w:val="242424"/>
          <w:lang w:eastAsia="ru-RU"/>
        </w:rPr>
        <w:t>Сос</w:t>
      </w:r>
      <w:r w:rsidR="008A208A">
        <w:rPr>
          <w:rFonts w:ascii="Times New Roman" w:eastAsia="Times New Roman" w:hAnsi="Times New Roman" w:cs="Times New Roman"/>
          <w:b/>
          <w:color w:val="242424"/>
          <w:lang w:eastAsia="ru-RU"/>
        </w:rPr>
        <w:t xml:space="preserve">тав населенных пунктов </w:t>
      </w:r>
      <w:r w:rsidR="002A7AA1" w:rsidRPr="002A7AA1">
        <w:rPr>
          <w:rFonts w:ascii="Times New Roman" w:eastAsia="Times New Roman" w:hAnsi="Times New Roman" w:cs="Times New Roman"/>
          <w:b/>
          <w:color w:val="242424"/>
          <w:sz w:val="24"/>
          <w:szCs w:val="24"/>
          <w:lang w:eastAsia="ru-RU"/>
        </w:rPr>
        <w:t xml:space="preserve">Морачевского </w:t>
      </w:r>
      <w:r w:rsidR="008A208A">
        <w:rPr>
          <w:rFonts w:ascii="Times New Roman" w:eastAsia="Times New Roman" w:hAnsi="Times New Roman" w:cs="Times New Roman"/>
          <w:b/>
          <w:color w:val="242424"/>
          <w:lang w:eastAsia="ru-RU"/>
        </w:rPr>
        <w:t>сель</w:t>
      </w:r>
      <w:r w:rsidRPr="008A208A">
        <w:rPr>
          <w:rFonts w:ascii="Times New Roman" w:eastAsia="Times New Roman" w:hAnsi="Times New Roman" w:cs="Times New Roman"/>
          <w:b/>
          <w:color w:val="242424"/>
          <w:lang w:eastAsia="ru-RU"/>
        </w:rPr>
        <w:t>ского</w:t>
      </w:r>
    </w:p>
    <w:p w:rsidR="00C40034" w:rsidRPr="008A208A" w:rsidRDefault="00C40034" w:rsidP="008A208A">
      <w:pPr>
        <w:spacing w:after="0" w:line="238" w:lineRule="atLeast"/>
        <w:jc w:val="right"/>
        <w:rPr>
          <w:rFonts w:ascii="Times New Roman" w:eastAsia="Times New Roman" w:hAnsi="Times New Roman" w:cs="Times New Roman"/>
          <w:b/>
          <w:color w:val="242424"/>
          <w:lang w:eastAsia="ru-RU"/>
        </w:rPr>
      </w:pPr>
      <w:r w:rsidRPr="008A208A">
        <w:rPr>
          <w:rFonts w:ascii="Times New Roman" w:eastAsia="Times New Roman" w:hAnsi="Times New Roman" w:cs="Times New Roman"/>
          <w:b/>
          <w:color w:val="242424"/>
          <w:lang w:eastAsia="ru-RU"/>
        </w:rPr>
        <w:t xml:space="preserve"> посе</w:t>
      </w:r>
      <w:r w:rsidR="008A208A">
        <w:rPr>
          <w:rFonts w:ascii="Times New Roman" w:eastAsia="Times New Roman" w:hAnsi="Times New Roman" w:cs="Times New Roman"/>
          <w:b/>
          <w:color w:val="242424"/>
          <w:lang w:eastAsia="ru-RU"/>
        </w:rPr>
        <w:t xml:space="preserve">ления и их </w:t>
      </w:r>
      <w:r w:rsidRPr="008A208A">
        <w:rPr>
          <w:rFonts w:ascii="Times New Roman" w:eastAsia="Times New Roman" w:hAnsi="Times New Roman" w:cs="Times New Roman"/>
          <w:b/>
          <w:color w:val="242424"/>
          <w:lang w:eastAsia="ru-RU"/>
        </w:rPr>
        <w:t>удаленность от районного центра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0"/>
        <w:gridCol w:w="3743"/>
        <w:gridCol w:w="3643"/>
      </w:tblGrid>
      <w:tr w:rsidR="00C40034" w:rsidRPr="00C40034" w:rsidTr="002A7AA1">
        <w:trPr>
          <w:trHeight w:val="360"/>
        </w:trPr>
        <w:tc>
          <w:tcPr>
            <w:tcW w:w="0" w:type="auto"/>
            <w:shd w:val="clear" w:color="auto" w:fill="F2FAFE"/>
            <w:tcMar>
              <w:top w:w="150" w:type="dxa"/>
              <w:left w:w="75" w:type="dxa"/>
              <w:bottom w:w="150" w:type="dxa"/>
              <w:right w:w="75" w:type="dxa"/>
            </w:tcMar>
            <w:vAlign w:val="center"/>
            <w:hideMark/>
          </w:tcPr>
          <w:p w:rsidR="00C40034" w:rsidRPr="00C40034" w:rsidRDefault="00C40034" w:rsidP="00B970DC">
            <w:pPr>
              <w:spacing w:after="150" w:line="238" w:lineRule="atLeast"/>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w:t>
            </w:r>
          </w:p>
        </w:tc>
        <w:tc>
          <w:tcPr>
            <w:tcW w:w="0" w:type="auto"/>
            <w:shd w:val="clear" w:color="auto" w:fill="F2FAFE"/>
            <w:tcMar>
              <w:top w:w="150" w:type="dxa"/>
              <w:left w:w="75" w:type="dxa"/>
              <w:bottom w:w="150" w:type="dxa"/>
              <w:right w:w="75" w:type="dxa"/>
            </w:tcMar>
            <w:vAlign w:val="center"/>
            <w:hideMark/>
          </w:tcPr>
          <w:p w:rsidR="00C40034" w:rsidRPr="00C40034" w:rsidRDefault="00C40034" w:rsidP="00B970DC">
            <w:pPr>
              <w:spacing w:after="150" w:line="238" w:lineRule="atLeast"/>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Наименование населенного пункта</w:t>
            </w:r>
          </w:p>
        </w:tc>
        <w:tc>
          <w:tcPr>
            <w:tcW w:w="0" w:type="auto"/>
            <w:shd w:val="clear" w:color="auto" w:fill="F2FAFE"/>
            <w:tcMar>
              <w:top w:w="150" w:type="dxa"/>
              <w:left w:w="75" w:type="dxa"/>
              <w:bottom w:w="150" w:type="dxa"/>
              <w:right w:w="75" w:type="dxa"/>
            </w:tcMar>
            <w:vAlign w:val="center"/>
            <w:hideMark/>
          </w:tcPr>
          <w:p w:rsidR="00C40034" w:rsidRPr="00C40034" w:rsidRDefault="00C40034" w:rsidP="00B970DC">
            <w:pPr>
              <w:spacing w:after="150" w:line="238" w:lineRule="atLeast"/>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Удаленность от районного центра</w:t>
            </w:r>
          </w:p>
        </w:tc>
      </w:tr>
      <w:tr w:rsidR="00C40034" w:rsidRPr="00C40034" w:rsidTr="002A7AA1">
        <w:trPr>
          <w:trHeight w:val="186"/>
        </w:trPr>
        <w:tc>
          <w:tcPr>
            <w:tcW w:w="0" w:type="auto"/>
            <w:shd w:val="clear" w:color="auto" w:fill="auto"/>
            <w:tcMar>
              <w:top w:w="150" w:type="dxa"/>
              <w:left w:w="75" w:type="dxa"/>
              <w:bottom w:w="150" w:type="dxa"/>
              <w:right w:w="75" w:type="dxa"/>
            </w:tcMar>
            <w:vAlign w:val="center"/>
            <w:hideMark/>
          </w:tcPr>
          <w:p w:rsidR="00C40034" w:rsidRPr="00C40034" w:rsidRDefault="00C40034" w:rsidP="00B970DC">
            <w:pPr>
              <w:spacing w:after="150" w:line="238" w:lineRule="atLeast"/>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1</w:t>
            </w:r>
          </w:p>
        </w:tc>
        <w:tc>
          <w:tcPr>
            <w:tcW w:w="0" w:type="auto"/>
            <w:shd w:val="clear" w:color="auto" w:fill="auto"/>
            <w:tcMar>
              <w:top w:w="150" w:type="dxa"/>
              <w:left w:w="75" w:type="dxa"/>
              <w:bottom w:w="150" w:type="dxa"/>
              <w:right w:w="75" w:type="dxa"/>
            </w:tcMar>
            <w:vAlign w:val="center"/>
            <w:hideMark/>
          </w:tcPr>
          <w:p w:rsidR="00C40034" w:rsidRPr="00C40034" w:rsidRDefault="0096458F" w:rsidP="002A7AA1">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 xml:space="preserve">с. </w:t>
            </w:r>
            <w:proofErr w:type="spellStart"/>
            <w:r w:rsidR="002A7AA1">
              <w:rPr>
                <w:rFonts w:ascii="Times New Roman" w:eastAsia="Times New Roman" w:hAnsi="Times New Roman" w:cs="Times New Roman"/>
                <w:color w:val="242424"/>
                <w:sz w:val="24"/>
                <w:szCs w:val="24"/>
                <w:lang w:eastAsia="ru-RU"/>
              </w:rPr>
              <w:t>Морачово</w:t>
            </w:r>
            <w:proofErr w:type="spellEnd"/>
          </w:p>
        </w:tc>
        <w:tc>
          <w:tcPr>
            <w:tcW w:w="0" w:type="auto"/>
            <w:shd w:val="clear" w:color="auto" w:fill="auto"/>
            <w:tcMar>
              <w:top w:w="150" w:type="dxa"/>
              <w:left w:w="75" w:type="dxa"/>
              <w:bottom w:w="150" w:type="dxa"/>
              <w:right w:w="75" w:type="dxa"/>
            </w:tcMar>
            <w:vAlign w:val="center"/>
            <w:hideMark/>
          </w:tcPr>
          <w:p w:rsidR="00C40034" w:rsidRPr="00C40034" w:rsidRDefault="0094503E" w:rsidP="0094503E">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12 км</w:t>
            </w:r>
            <w:r w:rsidR="00C40034" w:rsidRPr="00C40034">
              <w:rPr>
                <w:rFonts w:ascii="Times New Roman" w:eastAsia="Times New Roman" w:hAnsi="Times New Roman" w:cs="Times New Roman"/>
                <w:color w:val="242424"/>
                <w:sz w:val="24"/>
                <w:szCs w:val="24"/>
                <w:lang w:eastAsia="ru-RU"/>
              </w:rPr>
              <w:t xml:space="preserve"> </w:t>
            </w:r>
          </w:p>
        </w:tc>
      </w:tr>
      <w:tr w:rsidR="00C40034" w:rsidRPr="00C40034" w:rsidTr="002A7AA1">
        <w:tc>
          <w:tcPr>
            <w:tcW w:w="0" w:type="auto"/>
            <w:shd w:val="clear" w:color="auto" w:fill="F2FAFE"/>
            <w:tcMar>
              <w:top w:w="150" w:type="dxa"/>
              <w:left w:w="75" w:type="dxa"/>
              <w:bottom w:w="150" w:type="dxa"/>
              <w:right w:w="75" w:type="dxa"/>
            </w:tcMar>
            <w:vAlign w:val="center"/>
            <w:hideMark/>
          </w:tcPr>
          <w:p w:rsidR="00C40034" w:rsidRPr="00C40034" w:rsidRDefault="00C40034" w:rsidP="00B970DC">
            <w:pPr>
              <w:spacing w:after="150" w:line="238" w:lineRule="atLeast"/>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2</w:t>
            </w:r>
          </w:p>
        </w:tc>
        <w:tc>
          <w:tcPr>
            <w:tcW w:w="0" w:type="auto"/>
            <w:shd w:val="clear" w:color="auto" w:fill="F2FAFE"/>
            <w:tcMar>
              <w:top w:w="150" w:type="dxa"/>
              <w:left w:w="75" w:type="dxa"/>
              <w:bottom w:w="150" w:type="dxa"/>
              <w:right w:w="75" w:type="dxa"/>
            </w:tcMar>
            <w:vAlign w:val="center"/>
            <w:hideMark/>
          </w:tcPr>
          <w:p w:rsidR="00C40034" w:rsidRPr="00C40034" w:rsidRDefault="00CB3493" w:rsidP="002A7AA1">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 xml:space="preserve">с. </w:t>
            </w:r>
            <w:proofErr w:type="spellStart"/>
            <w:r w:rsidR="002A7AA1">
              <w:rPr>
                <w:rFonts w:ascii="Times New Roman" w:eastAsia="Times New Roman" w:hAnsi="Times New Roman" w:cs="Times New Roman"/>
                <w:color w:val="242424"/>
                <w:sz w:val="24"/>
                <w:szCs w:val="24"/>
                <w:lang w:eastAsia="ru-RU"/>
              </w:rPr>
              <w:t>Березовичи</w:t>
            </w:r>
            <w:proofErr w:type="spellEnd"/>
          </w:p>
        </w:tc>
        <w:tc>
          <w:tcPr>
            <w:tcW w:w="0" w:type="auto"/>
            <w:shd w:val="clear" w:color="auto" w:fill="F2FAFE"/>
            <w:tcMar>
              <w:top w:w="150" w:type="dxa"/>
              <w:left w:w="75" w:type="dxa"/>
              <w:bottom w:w="150" w:type="dxa"/>
              <w:right w:w="75" w:type="dxa"/>
            </w:tcMar>
            <w:vAlign w:val="center"/>
            <w:hideMark/>
          </w:tcPr>
          <w:p w:rsidR="00C40034" w:rsidRPr="00733145" w:rsidRDefault="003335EC"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км</w:t>
            </w:r>
          </w:p>
        </w:tc>
      </w:tr>
      <w:tr w:rsidR="00C40034" w:rsidRPr="00C40034" w:rsidTr="002A7AA1">
        <w:tc>
          <w:tcPr>
            <w:tcW w:w="0" w:type="auto"/>
            <w:shd w:val="clear" w:color="auto" w:fill="auto"/>
            <w:tcMar>
              <w:top w:w="150" w:type="dxa"/>
              <w:left w:w="75" w:type="dxa"/>
              <w:bottom w:w="150" w:type="dxa"/>
              <w:right w:w="75" w:type="dxa"/>
            </w:tcMar>
            <w:vAlign w:val="center"/>
            <w:hideMark/>
          </w:tcPr>
          <w:p w:rsidR="00C40034" w:rsidRPr="00C40034" w:rsidRDefault="00C40034" w:rsidP="00B970DC">
            <w:pPr>
              <w:spacing w:after="150" w:line="238" w:lineRule="atLeast"/>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3</w:t>
            </w:r>
          </w:p>
        </w:tc>
        <w:tc>
          <w:tcPr>
            <w:tcW w:w="0" w:type="auto"/>
            <w:shd w:val="clear" w:color="auto" w:fill="auto"/>
            <w:tcMar>
              <w:top w:w="150" w:type="dxa"/>
              <w:left w:w="75" w:type="dxa"/>
              <w:bottom w:w="150" w:type="dxa"/>
              <w:right w:w="75" w:type="dxa"/>
            </w:tcMar>
            <w:vAlign w:val="center"/>
            <w:hideMark/>
          </w:tcPr>
          <w:p w:rsidR="00C40034" w:rsidRPr="00C40034" w:rsidRDefault="002A7AA1" w:rsidP="002A7AA1">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с</w:t>
            </w:r>
            <w:r w:rsidR="00CB3493">
              <w:rPr>
                <w:rFonts w:ascii="Times New Roman" w:eastAsia="Times New Roman" w:hAnsi="Times New Roman" w:cs="Times New Roman"/>
                <w:color w:val="242424"/>
                <w:sz w:val="24"/>
                <w:szCs w:val="24"/>
                <w:lang w:eastAsia="ru-RU"/>
              </w:rPr>
              <w:t xml:space="preserve">. </w:t>
            </w:r>
            <w:r>
              <w:rPr>
                <w:rFonts w:ascii="Times New Roman" w:eastAsia="Times New Roman" w:hAnsi="Times New Roman" w:cs="Times New Roman"/>
                <w:color w:val="242424"/>
                <w:sz w:val="24"/>
                <w:szCs w:val="24"/>
                <w:lang w:eastAsia="ru-RU"/>
              </w:rPr>
              <w:t>Высокое</w:t>
            </w:r>
          </w:p>
        </w:tc>
        <w:tc>
          <w:tcPr>
            <w:tcW w:w="0" w:type="auto"/>
            <w:shd w:val="clear" w:color="auto" w:fill="auto"/>
            <w:tcMar>
              <w:top w:w="150" w:type="dxa"/>
              <w:left w:w="75" w:type="dxa"/>
              <w:bottom w:w="150" w:type="dxa"/>
              <w:right w:w="75" w:type="dxa"/>
            </w:tcMar>
            <w:vAlign w:val="center"/>
            <w:hideMark/>
          </w:tcPr>
          <w:p w:rsidR="00C40034" w:rsidRPr="00733145" w:rsidRDefault="00153FE9"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40034" w:rsidRPr="00733145">
              <w:rPr>
                <w:rFonts w:ascii="Times New Roman" w:eastAsia="Times New Roman" w:hAnsi="Times New Roman" w:cs="Times New Roman"/>
                <w:sz w:val="24"/>
                <w:szCs w:val="24"/>
                <w:lang w:eastAsia="ru-RU"/>
              </w:rPr>
              <w:t xml:space="preserve"> Км</w:t>
            </w:r>
          </w:p>
        </w:tc>
      </w:tr>
      <w:tr w:rsidR="00C40034" w:rsidRPr="00C40034" w:rsidTr="002A7AA1">
        <w:tc>
          <w:tcPr>
            <w:tcW w:w="0" w:type="auto"/>
            <w:shd w:val="clear" w:color="auto" w:fill="F2FAFE"/>
            <w:tcMar>
              <w:top w:w="150" w:type="dxa"/>
              <w:left w:w="75" w:type="dxa"/>
              <w:bottom w:w="150" w:type="dxa"/>
              <w:right w:w="75" w:type="dxa"/>
            </w:tcMar>
            <w:vAlign w:val="center"/>
            <w:hideMark/>
          </w:tcPr>
          <w:p w:rsidR="00C40034" w:rsidRPr="00C40034" w:rsidRDefault="00C40034" w:rsidP="00B970DC">
            <w:pPr>
              <w:spacing w:after="150" w:line="238" w:lineRule="atLeast"/>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4</w:t>
            </w:r>
          </w:p>
        </w:tc>
        <w:tc>
          <w:tcPr>
            <w:tcW w:w="0" w:type="auto"/>
            <w:shd w:val="clear" w:color="auto" w:fill="F2FAFE"/>
            <w:tcMar>
              <w:top w:w="150" w:type="dxa"/>
              <w:left w:w="75" w:type="dxa"/>
              <w:bottom w:w="150" w:type="dxa"/>
              <w:right w:w="75" w:type="dxa"/>
            </w:tcMar>
            <w:vAlign w:val="center"/>
            <w:hideMark/>
          </w:tcPr>
          <w:p w:rsidR="00C40034" w:rsidRPr="00C40034" w:rsidRDefault="00CB3493" w:rsidP="002A7AA1">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 xml:space="preserve">д. </w:t>
            </w:r>
            <w:proofErr w:type="spellStart"/>
            <w:r w:rsidR="002A7AA1">
              <w:rPr>
                <w:rFonts w:ascii="Times New Roman" w:eastAsia="Times New Roman" w:hAnsi="Times New Roman" w:cs="Times New Roman"/>
                <w:color w:val="242424"/>
                <w:sz w:val="24"/>
                <w:szCs w:val="24"/>
                <w:lang w:eastAsia="ru-RU"/>
              </w:rPr>
              <w:t>Голубково</w:t>
            </w:r>
            <w:proofErr w:type="spellEnd"/>
          </w:p>
        </w:tc>
        <w:tc>
          <w:tcPr>
            <w:tcW w:w="0" w:type="auto"/>
            <w:shd w:val="clear" w:color="auto" w:fill="F2FAFE"/>
            <w:tcMar>
              <w:top w:w="150" w:type="dxa"/>
              <w:left w:w="75" w:type="dxa"/>
              <w:bottom w:w="150" w:type="dxa"/>
              <w:right w:w="75" w:type="dxa"/>
            </w:tcMar>
            <w:vAlign w:val="center"/>
            <w:hideMark/>
          </w:tcPr>
          <w:p w:rsidR="00C40034" w:rsidRPr="00733145" w:rsidRDefault="003335EC"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км</w:t>
            </w:r>
          </w:p>
        </w:tc>
      </w:tr>
      <w:tr w:rsidR="00C40034" w:rsidRPr="00C40034" w:rsidTr="002A7AA1">
        <w:tc>
          <w:tcPr>
            <w:tcW w:w="0" w:type="auto"/>
            <w:shd w:val="clear" w:color="auto" w:fill="auto"/>
            <w:tcMar>
              <w:top w:w="150" w:type="dxa"/>
              <w:left w:w="75" w:type="dxa"/>
              <w:bottom w:w="150" w:type="dxa"/>
              <w:right w:w="75" w:type="dxa"/>
            </w:tcMar>
            <w:vAlign w:val="center"/>
            <w:hideMark/>
          </w:tcPr>
          <w:p w:rsidR="00C40034" w:rsidRPr="00C40034" w:rsidRDefault="002333AC" w:rsidP="00B970DC">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5</w:t>
            </w:r>
          </w:p>
        </w:tc>
        <w:tc>
          <w:tcPr>
            <w:tcW w:w="0" w:type="auto"/>
            <w:shd w:val="clear" w:color="auto" w:fill="auto"/>
            <w:tcMar>
              <w:top w:w="150" w:type="dxa"/>
              <w:left w:w="75" w:type="dxa"/>
              <w:bottom w:w="150" w:type="dxa"/>
              <w:right w:w="75" w:type="dxa"/>
            </w:tcMar>
            <w:vAlign w:val="center"/>
            <w:hideMark/>
          </w:tcPr>
          <w:p w:rsidR="00C40034" w:rsidRPr="00C40034" w:rsidRDefault="00CB3493" w:rsidP="002A7AA1">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 xml:space="preserve">д. </w:t>
            </w:r>
            <w:r w:rsidR="002A7AA1">
              <w:rPr>
                <w:rFonts w:ascii="Times New Roman" w:eastAsia="Times New Roman" w:hAnsi="Times New Roman" w:cs="Times New Roman"/>
                <w:color w:val="242424"/>
                <w:sz w:val="24"/>
                <w:szCs w:val="24"/>
                <w:lang w:eastAsia="ru-RU"/>
              </w:rPr>
              <w:t>Дорохово</w:t>
            </w:r>
          </w:p>
        </w:tc>
        <w:tc>
          <w:tcPr>
            <w:tcW w:w="0" w:type="auto"/>
            <w:shd w:val="clear" w:color="auto" w:fill="auto"/>
            <w:tcMar>
              <w:top w:w="150" w:type="dxa"/>
              <w:left w:w="75" w:type="dxa"/>
              <w:bottom w:w="150" w:type="dxa"/>
              <w:right w:w="75" w:type="dxa"/>
            </w:tcMar>
            <w:vAlign w:val="center"/>
            <w:hideMark/>
          </w:tcPr>
          <w:p w:rsidR="00C40034" w:rsidRPr="00733145" w:rsidRDefault="003335EC"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км</w:t>
            </w:r>
          </w:p>
        </w:tc>
      </w:tr>
      <w:tr w:rsidR="00C40034" w:rsidRPr="00C40034" w:rsidTr="002A7AA1">
        <w:tc>
          <w:tcPr>
            <w:tcW w:w="0" w:type="auto"/>
            <w:shd w:val="clear" w:color="auto" w:fill="F2FAFE"/>
            <w:tcMar>
              <w:top w:w="150" w:type="dxa"/>
              <w:left w:w="75" w:type="dxa"/>
              <w:bottom w:w="150" w:type="dxa"/>
              <w:right w:w="75" w:type="dxa"/>
            </w:tcMar>
            <w:vAlign w:val="center"/>
            <w:hideMark/>
          </w:tcPr>
          <w:p w:rsidR="00C40034" w:rsidRPr="00C40034" w:rsidRDefault="002333AC" w:rsidP="00B970DC">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6</w:t>
            </w:r>
          </w:p>
        </w:tc>
        <w:tc>
          <w:tcPr>
            <w:tcW w:w="0" w:type="auto"/>
            <w:shd w:val="clear" w:color="auto" w:fill="F2FAFE"/>
            <w:tcMar>
              <w:top w:w="150" w:type="dxa"/>
              <w:left w:w="75" w:type="dxa"/>
              <w:bottom w:w="150" w:type="dxa"/>
              <w:right w:w="75" w:type="dxa"/>
            </w:tcMar>
            <w:vAlign w:val="center"/>
            <w:hideMark/>
          </w:tcPr>
          <w:p w:rsidR="00C40034" w:rsidRPr="00C40034" w:rsidRDefault="00A64DEF" w:rsidP="002A7AA1">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 xml:space="preserve">д. </w:t>
            </w:r>
            <w:proofErr w:type="spellStart"/>
            <w:r w:rsidR="002A7AA1">
              <w:rPr>
                <w:rFonts w:ascii="Times New Roman" w:eastAsia="Times New Roman" w:hAnsi="Times New Roman" w:cs="Times New Roman"/>
                <w:color w:val="242424"/>
                <w:sz w:val="24"/>
                <w:szCs w:val="24"/>
                <w:lang w:eastAsia="ru-RU"/>
              </w:rPr>
              <w:t>Женск</w:t>
            </w:r>
            <w:proofErr w:type="spellEnd"/>
          </w:p>
        </w:tc>
        <w:tc>
          <w:tcPr>
            <w:tcW w:w="0" w:type="auto"/>
            <w:shd w:val="clear" w:color="auto" w:fill="F2FAFE"/>
            <w:tcMar>
              <w:top w:w="150" w:type="dxa"/>
              <w:left w:w="75" w:type="dxa"/>
              <w:bottom w:w="150" w:type="dxa"/>
              <w:right w:w="75" w:type="dxa"/>
            </w:tcMar>
            <w:vAlign w:val="center"/>
            <w:hideMark/>
          </w:tcPr>
          <w:p w:rsidR="00C40034" w:rsidRPr="00733145" w:rsidRDefault="003335EC"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C40034" w:rsidRPr="00733145">
              <w:rPr>
                <w:rFonts w:ascii="Times New Roman" w:eastAsia="Times New Roman" w:hAnsi="Times New Roman" w:cs="Times New Roman"/>
                <w:sz w:val="24"/>
                <w:szCs w:val="24"/>
                <w:lang w:eastAsia="ru-RU"/>
              </w:rPr>
              <w:t xml:space="preserve"> Км</w:t>
            </w:r>
          </w:p>
        </w:tc>
      </w:tr>
      <w:tr w:rsidR="00C40034" w:rsidRPr="00C40034" w:rsidTr="002A7AA1">
        <w:tc>
          <w:tcPr>
            <w:tcW w:w="0" w:type="auto"/>
            <w:shd w:val="clear" w:color="auto" w:fill="auto"/>
            <w:tcMar>
              <w:top w:w="150" w:type="dxa"/>
              <w:left w:w="75" w:type="dxa"/>
              <w:bottom w:w="150" w:type="dxa"/>
              <w:right w:w="75" w:type="dxa"/>
            </w:tcMar>
            <w:vAlign w:val="center"/>
            <w:hideMark/>
          </w:tcPr>
          <w:p w:rsidR="00C40034" w:rsidRPr="00C40034" w:rsidRDefault="002333AC" w:rsidP="00B970DC">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7</w:t>
            </w:r>
          </w:p>
        </w:tc>
        <w:tc>
          <w:tcPr>
            <w:tcW w:w="0" w:type="auto"/>
            <w:shd w:val="clear" w:color="auto" w:fill="auto"/>
            <w:tcMar>
              <w:top w:w="150" w:type="dxa"/>
              <w:left w:w="75" w:type="dxa"/>
              <w:bottom w:w="150" w:type="dxa"/>
              <w:right w:w="75" w:type="dxa"/>
            </w:tcMar>
            <w:vAlign w:val="center"/>
            <w:hideMark/>
          </w:tcPr>
          <w:p w:rsidR="00C40034" w:rsidRPr="00C40034" w:rsidRDefault="00A64DEF" w:rsidP="002A7AA1">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д</w:t>
            </w:r>
            <w:r w:rsidR="00C40034" w:rsidRPr="00C40034">
              <w:rPr>
                <w:rFonts w:ascii="Times New Roman" w:eastAsia="Times New Roman" w:hAnsi="Times New Roman" w:cs="Times New Roman"/>
                <w:color w:val="242424"/>
                <w:sz w:val="24"/>
                <w:szCs w:val="24"/>
                <w:lang w:eastAsia="ru-RU"/>
              </w:rPr>
              <w:t xml:space="preserve">. </w:t>
            </w:r>
            <w:proofErr w:type="spellStart"/>
            <w:r w:rsidR="002A7AA1">
              <w:rPr>
                <w:rFonts w:ascii="Times New Roman" w:eastAsia="Times New Roman" w:hAnsi="Times New Roman" w:cs="Times New Roman"/>
                <w:color w:val="242424"/>
                <w:sz w:val="24"/>
                <w:szCs w:val="24"/>
                <w:lang w:eastAsia="ru-RU"/>
              </w:rPr>
              <w:t>Издежичи</w:t>
            </w:r>
            <w:proofErr w:type="spellEnd"/>
          </w:p>
        </w:tc>
        <w:tc>
          <w:tcPr>
            <w:tcW w:w="0" w:type="auto"/>
            <w:shd w:val="clear" w:color="auto" w:fill="auto"/>
            <w:tcMar>
              <w:top w:w="150" w:type="dxa"/>
              <w:left w:w="75" w:type="dxa"/>
              <w:bottom w:w="150" w:type="dxa"/>
              <w:right w:w="75" w:type="dxa"/>
            </w:tcMar>
            <w:vAlign w:val="center"/>
            <w:hideMark/>
          </w:tcPr>
          <w:p w:rsidR="00C40034" w:rsidRPr="00733145" w:rsidRDefault="003335EC"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40034" w:rsidRPr="00733145">
              <w:rPr>
                <w:rFonts w:ascii="Times New Roman" w:eastAsia="Times New Roman" w:hAnsi="Times New Roman" w:cs="Times New Roman"/>
                <w:sz w:val="24"/>
                <w:szCs w:val="24"/>
                <w:lang w:eastAsia="ru-RU"/>
              </w:rPr>
              <w:t xml:space="preserve"> Км</w:t>
            </w:r>
          </w:p>
        </w:tc>
      </w:tr>
      <w:tr w:rsidR="00C40034" w:rsidRPr="00C40034" w:rsidTr="002A7AA1">
        <w:tc>
          <w:tcPr>
            <w:tcW w:w="0" w:type="auto"/>
            <w:shd w:val="clear" w:color="auto" w:fill="F2FAFE"/>
            <w:tcMar>
              <w:top w:w="150" w:type="dxa"/>
              <w:left w:w="75" w:type="dxa"/>
              <w:bottom w:w="150" w:type="dxa"/>
              <w:right w:w="75" w:type="dxa"/>
            </w:tcMar>
            <w:vAlign w:val="center"/>
            <w:hideMark/>
          </w:tcPr>
          <w:p w:rsidR="00C40034" w:rsidRPr="00C40034" w:rsidRDefault="002333AC" w:rsidP="00B970DC">
            <w:pPr>
              <w:spacing w:after="0" w:line="240" w:lineRule="auto"/>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8</w:t>
            </w:r>
          </w:p>
        </w:tc>
        <w:tc>
          <w:tcPr>
            <w:tcW w:w="0" w:type="auto"/>
            <w:shd w:val="clear" w:color="auto" w:fill="F2FAFE"/>
            <w:tcMar>
              <w:top w:w="150" w:type="dxa"/>
              <w:left w:w="75" w:type="dxa"/>
              <w:bottom w:w="150" w:type="dxa"/>
              <w:right w:w="75" w:type="dxa"/>
            </w:tcMar>
            <w:vAlign w:val="center"/>
            <w:hideMark/>
          </w:tcPr>
          <w:p w:rsidR="00C40034" w:rsidRPr="00C40034" w:rsidRDefault="002A7AA1" w:rsidP="002A7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A64DEF">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Кашово</w:t>
            </w:r>
            <w:proofErr w:type="spellEnd"/>
          </w:p>
        </w:tc>
        <w:tc>
          <w:tcPr>
            <w:tcW w:w="0" w:type="auto"/>
            <w:shd w:val="clear" w:color="auto" w:fill="F2FAFE"/>
            <w:tcMar>
              <w:top w:w="150" w:type="dxa"/>
              <w:left w:w="75" w:type="dxa"/>
              <w:bottom w:w="150" w:type="dxa"/>
              <w:right w:w="75" w:type="dxa"/>
            </w:tcMar>
            <w:vAlign w:val="center"/>
            <w:hideMark/>
          </w:tcPr>
          <w:p w:rsidR="00C40034" w:rsidRPr="00733145" w:rsidRDefault="003335EC" w:rsidP="00B970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733145" w:rsidRPr="00733145">
              <w:rPr>
                <w:rFonts w:ascii="Times New Roman" w:eastAsia="Times New Roman" w:hAnsi="Times New Roman" w:cs="Times New Roman"/>
                <w:sz w:val="24"/>
                <w:szCs w:val="24"/>
                <w:lang w:eastAsia="ru-RU"/>
              </w:rPr>
              <w:t xml:space="preserve"> км</w:t>
            </w:r>
          </w:p>
        </w:tc>
      </w:tr>
      <w:tr w:rsidR="008A208A" w:rsidRPr="00C40034" w:rsidTr="002A7AA1">
        <w:tc>
          <w:tcPr>
            <w:tcW w:w="0" w:type="auto"/>
            <w:shd w:val="clear" w:color="auto" w:fill="F2FAFE"/>
            <w:tcMar>
              <w:top w:w="150" w:type="dxa"/>
              <w:left w:w="75" w:type="dxa"/>
              <w:bottom w:w="150" w:type="dxa"/>
              <w:right w:w="75" w:type="dxa"/>
            </w:tcMar>
            <w:vAlign w:val="center"/>
          </w:tcPr>
          <w:p w:rsidR="008A208A" w:rsidRDefault="002333AC" w:rsidP="00B970DC">
            <w:pPr>
              <w:spacing w:after="0" w:line="240" w:lineRule="auto"/>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9</w:t>
            </w:r>
          </w:p>
        </w:tc>
        <w:tc>
          <w:tcPr>
            <w:tcW w:w="0" w:type="auto"/>
            <w:shd w:val="clear" w:color="auto" w:fill="F2FAFE"/>
            <w:tcMar>
              <w:top w:w="150" w:type="dxa"/>
              <w:left w:w="75" w:type="dxa"/>
              <w:bottom w:w="150" w:type="dxa"/>
              <w:right w:w="75" w:type="dxa"/>
            </w:tcMar>
            <w:vAlign w:val="center"/>
          </w:tcPr>
          <w:p w:rsidR="008A208A" w:rsidRDefault="002A7AA1" w:rsidP="002A7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A64DEF">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Княвичи</w:t>
            </w:r>
            <w:proofErr w:type="spellEnd"/>
          </w:p>
        </w:tc>
        <w:tc>
          <w:tcPr>
            <w:tcW w:w="0" w:type="auto"/>
            <w:shd w:val="clear" w:color="auto" w:fill="F2FAFE"/>
            <w:tcMar>
              <w:top w:w="150" w:type="dxa"/>
              <w:left w:w="75" w:type="dxa"/>
              <w:bottom w:w="150" w:type="dxa"/>
              <w:right w:w="75" w:type="dxa"/>
            </w:tcMar>
            <w:vAlign w:val="center"/>
          </w:tcPr>
          <w:p w:rsidR="008A208A" w:rsidRPr="00733145" w:rsidRDefault="003335EC" w:rsidP="00B970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33145">
              <w:rPr>
                <w:rFonts w:ascii="Times New Roman" w:eastAsia="Times New Roman" w:hAnsi="Times New Roman" w:cs="Times New Roman"/>
                <w:sz w:val="24"/>
                <w:szCs w:val="24"/>
                <w:lang w:eastAsia="ru-RU"/>
              </w:rPr>
              <w:t xml:space="preserve"> км</w:t>
            </w:r>
          </w:p>
        </w:tc>
      </w:tr>
      <w:tr w:rsidR="008A208A" w:rsidRPr="00C40034" w:rsidTr="002A7AA1">
        <w:tc>
          <w:tcPr>
            <w:tcW w:w="0" w:type="auto"/>
            <w:shd w:val="clear" w:color="auto" w:fill="F2FAFE"/>
            <w:tcMar>
              <w:top w:w="150" w:type="dxa"/>
              <w:left w:w="75" w:type="dxa"/>
              <w:bottom w:w="150" w:type="dxa"/>
              <w:right w:w="75" w:type="dxa"/>
            </w:tcMar>
            <w:vAlign w:val="center"/>
          </w:tcPr>
          <w:p w:rsidR="008A208A" w:rsidRDefault="002333AC" w:rsidP="00B970DC">
            <w:pPr>
              <w:spacing w:after="0" w:line="240" w:lineRule="auto"/>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lastRenderedPageBreak/>
              <w:t>10</w:t>
            </w:r>
          </w:p>
        </w:tc>
        <w:tc>
          <w:tcPr>
            <w:tcW w:w="0" w:type="auto"/>
            <w:shd w:val="clear" w:color="auto" w:fill="F2FAFE"/>
            <w:tcMar>
              <w:top w:w="150" w:type="dxa"/>
              <w:left w:w="75" w:type="dxa"/>
              <w:bottom w:w="150" w:type="dxa"/>
              <w:right w:w="75" w:type="dxa"/>
            </w:tcMar>
            <w:vAlign w:val="center"/>
          </w:tcPr>
          <w:p w:rsidR="008A208A" w:rsidRDefault="008A208A" w:rsidP="002A7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A64DEF">
              <w:rPr>
                <w:rFonts w:ascii="Times New Roman" w:eastAsia="Times New Roman" w:hAnsi="Times New Roman" w:cs="Times New Roman"/>
                <w:sz w:val="24"/>
                <w:szCs w:val="24"/>
                <w:lang w:eastAsia="ru-RU"/>
              </w:rPr>
              <w:t xml:space="preserve">. </w:t>
            </w:r>
            <w:proofErr w:type="spellStart"/>
            <w:r w:rsidR="002A7AA1">
              <w:rPr>
                <w:rFonts w:ascii="Times New Roman" w:eastAsia="Times New Roman" w:hAnsi="Times New Roman" w:cs="Times New Roman"/>
                <w:sz w:val="24"/>
                <w:szCs w:val="24"/>
                <w:lang w:eastAsia="ru-RU"/>
              </w:rPr>
              <w:t>Лашунь</w:t>
            </w:r>
            <w:proofErr w:type="spellEnd"/>
          </w:p>
        </w:tc>
        <w:tc>
          <w:tcPr>
            <w:tcW w:w="0" w:type="auto"/>
            <w:shd w:val="clear" w:color="auto" w:fill="F2FAFE"/>
            <w:tcMar>
              <w:top w:w="150" w:type="dxa"/>
              <w:left w:w="75" w:type="dxa"/>
              <w:bottom w:w="150" w:type="dxa"/>
              <w:right w:w="75" w:type="dxa"/>
            </w:tcMar>
            <w:vAlign w:val="center"/>
          </w:tcPr>
          <w:p w:rsidR="008A208A" w:rsidRPr="00733145" w:rsidRDefault="003335EC" w:rsidP="00B970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33145">
              <w:rPr>
                <w:rFonts w:ascii="Times New Roman" w:eastAsia="Times New Roman" w:hAnsi="Times New Roman" w:cs="Times New Roman"/>
                <w:sz w:val="24"/>
                <w:szCs w:val="24"/>
                <w:lang w:eastAsia="ru-RU"/>
              </w:rPr>
              <w:t xml:space="preserve"> км</w:t>
            </w:r>
          </w:p>
        </w:tc>
      </w:tr>
      <w:tr w:rsidR="008A208A" w:rsidRPr="00C40034" w:rsidTr="002A7AA1">
        <w:tc>
          <w:tcPr>
            <w:tcW w:w="0" w:type="auto"/>
            <w:shd w:val="clear" w:color="auto" w:fill="F2FAFE"/>
            <w:tcMar>
              <w:top w:w="150" w:type="dxa"/>
              <w:left w:w="75" w:type="dxa"/>
              <w:bottom w:w="150" w:type="dxa"/>
              <w:right w:w="75" w:type="dxa"/>
            </w:tcMar>
            <w:vAlign w:val="center"/>
          </w:tcPr>
          <w:p w:rsidR="008A208A" w:rsidRDefault="002333AC" w:rsidP="00B970DC">
            <w:pPr>
              <w:spacing w:after="0" w:line="240" w:lineRule="auto"/>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11</w:t>
            </w:r>
          </w:p>
        </w:tc>
        <w:tc>
          <w:tcPr>
            <w:tcW w:w="0" w:type="auto"/>
            <w:shd w:val="clear" w:color="auto" w:fill="F2FAFE"/>
            <w:tcMar>
              <w:top w:w="150" w:type="dxa"/>
              <w:left w:w="75" w:type="dxa"/>
              <w:bottom w:w="150" w:type="dxa"/>
              <w:right w:w="75" w:type="dxa"/>
            </w:tcMar>
            <w:vAlign w:val="center"/>
          </w:tcPr>
          <w:p w:rsidR="008A208A" w:rsidRDefault="002A7AA1" w:rsidP="002A7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A64DEF">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Логатинка</w:t>
            </w:r>
            <w:proofErr w:type="spellEnd"/>
          </w:p>
        </w:tc>
        <w:tc>
          <w:tcPr>
            <w:tcW w:w="0" w:type="auto"/>
            <w:shd w:val="clear" w:color="auto" w:fill="F2FAFE"/>
            <w:tcMar>
              <w:top w:w="150" w:type="dxa"/>
              <w:left w:w="75" w:type="dxa"/>
              <w:bottom w:w="150" w:type="dxa"/>
              <w:right w:w="75" w:type="dxa"/>
            </w:tcMar>
            <w:vAlign w:val="center"/>
          </w:tcPr>
          <w:p w:rsidR="008A208A" w:rsidRPr="00733145" w:rsidRDefault="003335EC" w:rsidP="00B970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33145">
              <w:rPr>
                <w:rFonts w:ascii="Times New Roman" w:eastAsia="Times New Roman" w:hAnsi="Times New Roman" w:cs="Times New Roman"/>
                <w:sz w:val="24"/>
                <w:szCs w:val="24"/>
                <w:lang w:eastAsia="ru-RU"/>
              </w:rPr>
              <w:t xml:space="preserve"> км</w:t>
            </w:r>
          </w:p>
        </w:tc>
      </w:tr>
      <w:tr w:rsidR="008A208A" w:rsidRPr="00C40034" w:rsidTr="002A7AA1">
        <w:tc>
          <w:tcPr>
            <w:tcW w:w="0" w:type="auto"/>
            <w:shd w:val="clear" w:color="auto" w:fill="F2FAFE"/>
            <w:tcMar>
              <w:top w:w="150" w:type="dxa"/>
              <w:left w:w="75" w:type="dxa"/>
              <w:bottom w:w="150" w:type="dxa"/>
              <w:right w:w="75" w:type="dxa"/>
            </w:tcMar>
            <w:vAlign w:val="center"/>
          </w:tcPr>
          <w:p w:rsidR="008A208A" w:rsidRDefault="002333AC" w:rsidP="00B970DC">
            <w:pPr>
              <w:spacing w:after="0" w:line="240" w:lineRule="auto"/>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12</w:t>
            </w:r>
          </w:p>
        </w:tc>
        <w:tc>
          <w:tcPr>
            <w:tcW w:w="0" w:type="auto"/>
            <w:shd w:val="clear" w:color="auto" w:fill="F2FAFE"/>
            <w:tcMar>
              <w:top w:w="150" w:type="dxa"/>
              <w:left w:w="75" w:type="dxa"/>
              <w:bottom w:w="150" w:type="dxa"/>
              <w:right w:w="75" w:type="dxa"/>
            </w:tcMar>
            <w:vAlign w:val="center"/>
          </w:tcPr>
          <w:p w:rsidR="008A208A" w:rsidRDefault="002A7AA1" w:rsidP="002A7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153745">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Мордасово</w:t>
            </w:r>
            <w:proofErr w:type="spellEnd"/>
          </w:p>
        </w:tc>
        <w:tc>
          <w:tcPr>
            <w:tcW w:w="0" w:type="auto"/>
            <w:shd w:val="clear" w:color="auto" w:fill="F2FAFE"/>
            <w:tcMar>
              <w:top w:w="150" w:type="dxa"/>
              <w:left w:w="75" w:type="dxa"/>
              <w:bottom w:w="150" w:type="dxa"/>
              <w:right w:w="75" w:type="dxa"/>
            </w:tcMar>
            <w:vAlign w:val="center"/>
          </w:tcPr>
          <w:p w:rsidR="008A208A" w:rsidRPr="00733145" w:rsidRDefault="003335EC" w:rsidP="00B970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33145">
              <w:rPr>
                <w:rFonts w:ascii="Times New Roman" w:eastAsia="Times New Roman" w:hAnsi="Times New Roman" w:cs="Times New Roman"/>
                <w:sz w:val="24"/>
                <w:szCs w:val="24"/>
                <w:lang w:eastAsia="ru-RU"/>
              </w:rPr>
              <w:t xml:space="preserve"> км</w:t>
            </w:r>
          </w:p>
        </w:tc>
      </w:tr>
      <w:tr w:rsidR="008A208A" w:rsidRPr="00C40034" w:rsidTr="002A7AA1">
        <w:tc>
          <w:tcPr>
            <w:tcW w:w="0" w:type="auto"/>
            <w:shd w:val="clear" w:color="auto" w:fill="F2FAFE"/>
            <w:tcMar>
              <w:top w:w="150" w:type="dxa"/>
              <w:left w:w="75" w:type="dxa"/>
              <w:bottom w:w="150" w:type="dxa"/>
              <w:right w:w="75" w:type="dxa"/>
            </w:tcMar>
            <w:vAlign w:val="center"/>
          </w:tcPr>
          <w:p w:rsidR="008A208A" w:rsidRDefault="002333AC" w:rsidP="00B970DC">
            <w:pPr>
              <w:spacing w:after="0" w:line="240" w:lineRule="auto"/>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13</w:t>
            </w:r>
          </w:p>
        </w:tc>
        <w:tc>
          <w:tcPr>
            <w:tcW w:w="0" w:type="auto"/>
            <w:shd w:val="clear" w:color="auto" w:fill="F2FAFE"/>
            <w:tcMar>
              <w:top w:w="150" w:type="dxa"/>
              <w:left w:w="75" w:type="dxa"/>
              <w:bottom w:w="150" w:type="dxa"/>
              <w:right w:w="75" w:type="dxa"/>
            </w:tcMar>
            <w:vAlign w:val="center"/>
          </w:tcPr>
          <w:p w:rsidR="008A208A" w:rsidRDefault="00153745" w:rsidP="002A7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w:t>
            </w:r>
            <w:r w:rsidR="002A7AA1">
              <w:rPr>
                <w:rFonts w:ascii="Times New Roman" w:eastAsia="Times New Roman" w:hAnsi="Times New Roman" w:cs="Times New Roman"/>
                <w:sz w:val="24"/>
                <w:szCs w:val="24"/>
                <w:lang w:eastAsia="ru-RU"/>
              </w:rPr>
              <w:t>Светлый Луч</w:t>
            </w:r>
          </w:p>
        </w:tc>
        <w:tc>
          <w:tcPr>
            <w:tcW w:w="0" w:type="auto"/>
            <w:shd w:val="clear" w:color="auto" w:fill="F2FAFE"/>
            <w:tcMar>
              <w:top w:w="150" w:type="dxa"/>
              <w:left w:w="75" w:type="dxa"/>
              <w:bottom w:w="150" w:type="dxa"/>
              <w:right w:w="75" w:type="dxa"/>
            </w:tcMar>
            <w:vAlign w:val="center"/>
          </w:tcPr>
          <w:p w:rsidR="008A208A" w:rsidRPr="00733145" w:rsidRDefault="003335EC" w:rsidP="00B970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33145">
              <w:rPr>
                <w:rFonts w:ascii="Times New Roman" w:eastAsia="Times New Roman" w:hAnsi="Times New Roman" w:cs="Times New Roman"/>
                <w:sz w:val="24"/>
                <w:szCs w:val="24"/>
                <w:lang w:eastAsia="ru-RU"/>
              </w:rPr>
              <w:t xml:space="preserve"> км</w:t>
            </w:r>
          </w:p>
        </w:tc>
      </w:tr>
      <w:tr w:rsidR="002333AC" w:rsidRPr="00C40034" w:rsidTr="002A7AA1">
        <w:tc>
          <w:tcPr>
            <w:tcW w:w="0" w:type="auto"/>
            <w:shd w:val="clear" w:color="auto" w:fill="F2FAFE"/>
            <w:tcMar>
              <w:top w:w="150" w:type="dxa"/>
              <w:left w:w="75" w:type="dxa"/>
              <w:bottom w:w="150" w:type="dxa"/>
              <w:right w:w="75" w:type="dxa"/>
            </w:tcMar>
            <w:vAlign w:val="center"/>
          </w:tcPr>
          <w:p w:rsidR="002333AC" w:rsidRDefault="002333AC" w:rsidP="00B970DC">
            <w:pPr>
              <w:spacing w:after="0" w:line="240" w:lineRule="auto"/>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14</w:t>
            </w:r>
          </w:p>
        </w:tc>
        <w:tc>
          <w:tcPr>
            <w:tcW w:w="0" w:type="auto"/>
            <w:shd w:val="clear" w:color="auto" w:fill="F2FAFE"/>
            <w:tcMar>
              <w:top w:w="150" w:type="dxa"/>
              <w:left w:w="75" w:type="dxa"/>
              <w:bottom w:w="150" w:type="dxa"/>
              <w:right w:w="75" w:type="dxa"/>
            </w:tcMar>
            <w:vAlign w:val="center"/>
          </w:tcPr>
          <w:p w:rsidR="002333AC" w:rsidRDefault="002333AC" w:rsidP="002A7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002A7AA1">
              <w:rPr>
                <w:rFonts w:ascii="Times New Roman" w:eastAsia="Times New Roman" w:hAnsi="Times New Roman" w:cs="Times New Roman"/>
                <w:sz w:val="24"/>
                <w:szCs w:val="24"/>
                <w:lang w:eastAsia="ru-RU"/>
              </w:rPr>
              <w:t>Столбы</w:t>
            </w:r>
          </w:p>
        </w:tc>
        <w:tc>
          <w:tcPr>
            <w:tcW w:w="0" w:type="auto"/>
            <w:shd w:val="clear" w:color="auto" w:fill="F2FAFE"/>
            <w:tcMar>
              <w:top w:w="150" w:type="dxa"/>
              <w:left w:w="75" w:type="dxa"/>
              <w:bottom w:w="150" w:type="dxa"/>
              <w:right w:w="75" w:type="dxa"/>
            </w:tcMar>
            <w:vAlign w:val="center"/>
          </w:tcPr>
          <w:p w:rsidR="002333AC" w:rsidRPr="00733145" w:rsidRDefault="003335EC" w:rsidP="00B970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33145">
              <w:rPr>
                <w:rFonts w:ascii="Times New Roman" w:eastAsia="Times New Roman" w:hAnsi="Times New Roman" w:cs="Times New Roman"/>
                <w:sz w:val="24"/>
                <w:szCs w:val="24"/>
                <w:lang w:eastAsia="ru-RU"/>
              </w:rPr>
              <w:t xml:space="preserve"> км</w:t>
            </w:r>
          </w:p>
        </w:tc>
      </w:tr>
      <w:tr w:rsidR="002333AC" w:rsidRPr="00C40034" w:rsidTr="002A7AA1">
        <w:tc>
          <w:tcPr>
            <w:tcW w:w="0" w:type="auto"/>
            <w:shd w:val="clear" w:color="auto" w:fill="F2FAFE"/>
            <w:tcMar>
              <w:top w:w="150" w:type="dxa"/>
              <w:left w:w="75" w:type="dxa"/>
              <w:bottom w:w="150" w:type="dxa"/>
              <w:right w:w="75" w:type="dxa"/>
            </w:tcMar>
            <w:vAlign w:val="center"/>
          </w:tcPr>
          <w:p w:rsidR="002333AC" w:rsidRDefault="002333AC" w:rsidP="00B970DC">
            <w:pPr>
              <w:spacing w:after="0" w:line="240" w:lineRule="auto"/>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15</w:t>
            </w:r>
          </w:p>
        </w:tc>
        <w:tc>
          <w:tcPr>
            <w:tcW w:w="0" w:type="auto"/>
            <w:shd w:val="clear" w:color="auto" w:fill="F2FAFE"/>
            <w:tcMar>
              <w:top w:w="150" w:type="dxa"/>
              <w:left w:w="75" w:type="dxa"/>
              <w:bottom w:w="150" w:type="dxa"/>
              <w:right w:w="75" w:type="dxa"/>
            </w:tcMar>
            <w:vAlign w:val="center"/>
          </w:tcPr>
          <w:p w:rsidR="002333AC" w:rsidRDefault="002A7AA1" w:rsidP="002A7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1537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Тарасово</w:t>
            </w:r>
          </w:p>
        </w:tc>
        <w:tc>
          <w:tcPr>
            <w:tcW w:w="0" w:type="auto"/>
            <w:shd w:val="clear" w:color="auto" w:fill="F2FAFE"/>
            <w:tcMar>
              <w:top w:w="150" w:type="dxa"/>
              <w:left w:w="75" w:type="dxa"/>
              <w:bottom w:w="150" w:type="dxa"/>
              <w:right w:w="75" w:type="dxa"/>
            </w:tcMar>
            <w:vAlign w:val="center"/>
          </w:tcPr>
          <w:p w:rsidR="002333AC" w:rsidRPr="00733145" w:rsidRDefault="003335EC" w:rsidP="00B970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33145">
              <w:rPr>
                <w:rFonts w:ascii="Times New Roman" w:eastAsia="Times New Roman" w:hAnsi="Times New Roman" w:cs="Times New Roman"/>
                <w:sz w:val="24"/>
                <w:szCs w:val="24"/>
                <w:lang w:eastAsia="ru-RU"/>
              </w:rPr>
              <w:t xml:space="preserve"> км</w:t>
            </w:r>
          </w:p>
        </w:tc>
      </w:tr>
      <w:tr w:rsidR="002333AC" w:rsidRPr="00C40034" w:rsidTr="002A7AA1">
        <w:tc>
          <w:tcPr>
            <w:tcW w:w="0" w:type="auto"/>
            <w:shd w:val="clear" w:color="auto" w:fill="F2FAFE"/>
            <w:tcMar>
              <w:top w:w="150" w:type="dxa"/>
              <w:left w:w="75" w:type="dxa"/>
              <w:bottom w:w="150" w:type="dxa"/>
              <w:right w:w="75" w:type="dxa"/>
            </w:tcMar>
            <w:vAlign w:val="center"/>
          </w:tcPr>
          <w:p w:rsidR="002333AC" w:rsidRDefault="002333AC" w:rsidP="00B970DC">
            <w:pPr>
              <w:spacing w:after="0" w:line="240" w:lineRule="auto"/>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16</w:t>
            </w:r>
          </w:p>
        </w:tc>
        <w:tc>
          <w:tcPr>
            <w:tcW w:w="0" w:type="auto"/>
            <w:shd w:val="clear" w:color="auto" w:fill="F2FAFE"/>
            <w:tcMar>
              <w:top w:w="150" w:type="dxa"/>
              <w:left w:w="75" w:type="dxa"/>
              <w:bottom w:w="150" w:type="dxa"/>
              <w:right w:w="75" w:type="dxa"/>
            </w:tcMar>
            <w:vAlign w:val="center"/>
          </w:tcPr>
          <w:p w:rsidR="002333AC" w:rsidRDefault="002A7AA1" w:rsidP="002A7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537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Шейка</w:t>
            </w:r>
          </w:p>
        </w:tc>
        <w:tc>
          <w:tcPr>
            <w:tcW w:w="0" w:type="auto"/>
            <w:shd w:val="clear" w:color="auto" w:fill="F2FAFE"/>
            <w:tcMar>
              <w:top w:w="150" w:type="dxa"/>
              <w:left w:w="75" w:type="dxa"/>
              <w:bottom w:w="150" w:type="dxa"/>
              <w:right w:w="75" w:type="dxa"/>
            </w:tcMar>
            <w:vAlign w:val="center"/>
          </w:tcPr>
          <w:p w:rsidR="002333AC" w:rsidRPr="00733145" w:rsidRDefault="003335EC" w:rsidP="00B970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33145">
              <w:rPr>
                <w:rFonts w:ascii="Times New Roman" w:eastAsia="Times New Roman" w:hAnsi="Times New Roman" w:cs="Times New Roman"/>
                <w:sz w:val="24"/>
                <w:szCs w:val="24"/>
                <w:lang w:eastAsia="ru-RU"/>
              </w:rPr>
              <w:t xml:space="preserve"> км</w:t>
            </w:r>
          </w:p>
        </w:tc>
      </w:tr>
      <w:tr w:rsidR="002333AC" w:rsidRPr="00C40034" w:rsidTr="002A7AA1">
        <w:tc>
          <w:tcPr>
            <w:tcW w:w="0" w:type="auto"/>
            <w:shd w:val="clear" w:color="auto" w:fill="F2FAFE"/>
            <w:tcMar>
              <w:top w:w="150" w:type="dxa"/>
              <w:left w:w="75" w:type="dxa"/>
              <w:bottom w:w="150" w:type="dxa"/>
              <w:right w:w="75" w:type="dxa"/>
            </w:tcMar>
            <w:vAlign w:val="center"/>
          </w:tcPr>
          <w:p w:rsidR="002333AC" w:rsidRDefault="002333AC" w:rsidP="00B970DC">
            <w:pPr>
              <w:spacing w:after="0" w:line="240" w:lineRule="auto"/>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17</w:t>
            </w:r>
          </w:p>
        </w:tc>
        <w:tc>
          <w:tcPr>
            <w:tcW w:w="0" w:type="auto"/>
            <w:shd w:val="clear" w:color="auto" w:fill="F2FAFE"/>
            <w:tcMar>
              <w:top w:w="150" w:type="dxa"/>
              <w:left w:w="75" w:type="dxa"/>
              <w:bottom w:w="150" w:type="dxa"/>
              <w:right w:w="75" w:type="dxa"/>
            </w:tcMar>
            <w:vAlign w:val="center"/>
          </w:tcPr>
          <w:p w:rsidR="002333AC" w:rsidRDefault="002A7AA1" w:rsidP="002A7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153745">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Шустово</w:t>
            </w:r>
            <w:proofErr w:type="spellEnd"/>
          </w:p>
        </w:tc>
        <w:tc>
          <w:tcPr>
            <w:tcW w:w="0" w:type="auto"/>
            <w:shd w:val="clear" w:color="auto" w:fill="F2FAFE"/>
            <w:tcMar>
              <w:top w:w="150" w:type="dxa"/>
              <w:left w:w="75" w:type="dxa"/>
              <w:bottom w:w="150" w:type="dxa"/>
              <w:right w:w="75" w:type="dxa"/>
            </w:tcMar>
            <w:vAlign w:val="center"/>
          </w:tcPr>
          <w:p w:rsidR="002333AC" w:rsidRPr="00733145" w:rsidRDefault="00153745" w:rsidP="00B970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733145">
              <w:rPr>
                <w:rFonts w:ascii="Times New Roman" w:eastAsia="Times New Roman" w:hAnsi="Times New Roman" w:cs="Times New Roman"/>
                <w:sz w:val="24"/>
                <w:szCs w:val="24"/>
                <w:lang w:eastAsia="ru-RU"/>
              </w:rPr>
              <w:t xml:space="preserve"> км</w:t>
            </w:r>
          </w:p>
        </w:tc>
      </w:tr>
    </w:tbl>
    <w:p w:rsidR="00C40034" w:rsidRPr="00C40034" w:rsidRDefault="00C40034" w:rsidP="002333AC">
      <w:pPr>
        <w:spacing w:after="0" w:line="238" w:lineRule="atLeast"/>
        <w:ind w:firstLine="567"/>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 xml:space="preserve">Современная </w:t>
      </w:r>
      <w:r w:rsidR="002333AC">
        <w:rPr>
          <w:rFonts w:ascii="Times New Roman" w:eastAsia="Times New Roman" w:hAnsi="Times New Roman" w:cs="Times New Roman"/>
          <w:color w:val="242424"/>
          <w:sz w:val="24"/>
          <w:szCs w:val="24"/>
          <w:lang w:eastAsia="ru-RU"/>
        </w:rPr>
        <w:t>планировочная</w:t>
      </w:r>
      <w:r w:rsidR="009D3AAA">
        <w:rPr>
          <w:rFonts w:ascii="Times New Roman" w:eastAsia="Times New Roman" w:hAnsi="Times New Roman" w:cs="Times New Roman"/>
          <w:color w:val="242424"/>
          <w:sz w:val="24"/>
          <w:szCs w:val="24"/>
          <w:lang w:eastAsia="ru-RU"/>
        </w:rPr>
        <w:t xml:space="preserve"> ситуация </w:t>
      </w:r>
      <w:r w:rsidR="003335EC" w:rsidRPr="003335EC">
        <w:rPr>
          <w:rFonts w:ascii="Times New Roman" w:eastAsia="Times New Roman" w:hAnsi="Times New Roman" w:cs="Times New Roman"/>
          <w:color w:val="242424"/>
          <w:sz w:val="24"/>
          <w:szCs w:val="24"/>
          <w:lang w:eastAsia="ru-RU"/>
        </w:rPr>
        <w:t xml:space="preserve">Морачевского </w:t>
      </w:r>
      <w:r w:rsidR="009D3AAA">
        <w:rPr>
          <w:rFonts w:ascii="Times New Roman" w:eastAsia="Times New Roman" w:hAnsi="Times New Roman" w:cs="Times New Roman"/>
          <w:color w:val="242424"/>
          <w:sz w:val="24"/>
          <w:szCs w:val="24"/>
          <w:lang w:eastAsia="ru-RU"/>
        </w:rPr>
        <w:t>сель</w:t>
      </w:r>
      <w:r w:rsidRPr="00C40034">
        <w:rPr>
          <w:rFonts w:ascii="Times New Roman" w:eastAsia="Times New Roman" w:hAnsi="Times New Roman" w:cs="Times New Roman"/>
          <w:color w:val="242424"/>
          <w:sz w:val="24"/>
          <w:szCs w:val="24"/>
          <w:lang w:eastAsia="ru-RU"/>
        </w:rPr>
        <w:t xml:space="preserve">ского поселения сформировалась на основе ряда факторов: географического положения поселения, хозяйственной деятельности, исторически сложившейся системы расселения. Территория поселения освоена </w:t>
      </w:r>
      <w:r w:rsidR="002333AC">
        <w:rPr>
          <w:rFonts w:ascii="Times New Roman" w:eastAsia="Times New Roman" w:hAnsi="Times New Roman" w:cs="Times New Roman"/>
          <w:color w:val="242424"/>
          <w:sz w:val="24"/>
          <w:szCs w:val="24"/>
          <w:lang w:eastAsia="ru-RU"/>
        </w:rPr>
        <w:t>не</w:t>
      </w:r>
      <w:r w:rsidRPr="00C40034">
        <w:rPr>
          <w:rFonts w:ascii="Times New Roman" w:eastAsia="Times New Roman" w:hAnsi="Times New Roman" w:cs="Times New Roman"/>
          <w:color w:val="242424"/>
          <w:sz w:val="24"/>
          <w:szCs w:val="24"/>
          <w:lang w:eastAsia="ru-RU"/>
        </w:rPr>
        <w:t>равномерно.</w:t>
      </w:r>
    </w:p>
    <w:p w:rsidR="00C40034" w:rsidRDefault="00C40034" w:rsidP="002333AC">
      <w:pPr>
        <w:spacing w:after="0" w:line="238" w:lineRule="atLeast"/>
        <w:ind w:firstLine="567"/>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Классификация населенных пунктов п</w:t>
      </w:r>
      <w:r w:rsidR="002333AC">
        <w:rPr>
          <w:rFonts w:ascii="Times New Roman" w:eastAsia="Times New Roman" w:hAnsi="Times New Roman" w:cs="Times New Roman"/>
          <w:color w:val="242424"/>
          <w:sz w:val="24"/>
          <w:szCs w:val="24"/>
          <w:lang w:eastAsia="ru-RU"/>
        </w:rPr>
        <w:t xml:space="preserve">о перспективе развития </w:t>
      </w:r>
      <w:r w:rsidR="00E97475" w:rsidRPr="00E97475">
        <w:rPr>
          <w:rFonts w:ascii="Times New Roman" w:eastAsia="Times New Roman" w:hAnsi="Times New Roman" w:cs="Times New Roman"/>
          <w:color w:val="242424"/>
          <w:sz w:val="24"/>
          <w:szCs w:val="24"/>
          <w:lang w:eastAsia="ru-RU"/>
        </w:rPr>
        <w:t xml:space="preserve">Морачевского </w:t>
      </w:r>
      <w:r w:rsidR="002333AC">
        <w:rPr>
          <w:rFonts w:ascii="Times New Roman" w:eastAsia="Times New Roman" w:hAnsi="Times New Roman" w:cs="Times New Roman"/>
          <w:color w:val="242424"/>
          <w:sz w:val="24"/>
          <w:szCs w:val="24"/>
          <w:lang w:eastAsia="ru-RU"/>
        </w:rPr>
        <w:t>сель</w:t>
      </w:r>
      <w:r w:rsidRPr="00C40034">
        <w:rPr>
          <w:rFonts w:ascii="Times New Roman" w:eastAsia="Times New Roman" w:hAnsi="Times New Roman" w:cs="Times New Roman"/>
          <w:color w:val="242424"/>
          <w:sz w:val="24"/>
          <w:szCs w:val="24"/>
          <w:lang w:eastAsia="ru-RU"/>
        </w:rPr>
        <w:t>ского поселения представлена в таблице № 2.</w:t>
      </w:r>
    </w:p>
    <w:p w:rsidR="002333AC" w:rsidRPr="00C40034" w:rsidRDefault="002333AC" w:rsidP="002333AC">
      <w:pPr>
        <w:spacing w:after="0" w:line="238" w:lineRule="atLeast"/>
        <w:ind w:firstLine="567"/>
        <w:jc w:val="both"/>
        <w:rPr>
          <w:rFonts w:ascii="Times New Roman" w:eastAsia="Times New Roman" w:hAnsi="Times New Roman" w:cs="Times New Roman"/>
          <w:color w:val="242424"/>
          <w:sz w:val="24"/>
          <w:szCs w:val="24"/>
          <w:lang w:eastAsia="ru-RU"/>
        </w:rPr>
      </w:pPr>
    </w:p>
    <w:p w:rsidR="002333AC" w:rsidRDefault="002333AC" w:rsidP="002333AC">
      <w:pPr>
        <w:spacing w:after="0" w:line="238" w:lineRule="atLeast"/>
        <w:jc w:val="right"/>
        <w:rPr>
          <w:rFonts w:ascii="Times New Roman" w:eastAsia="Times New Roman" w:hAnsi="Times New Roman" w:cs="Times New Roman"/>
          <w:b/>
          <w:color w:val="242424"/>
          <w:sz w:val="24"/>
          <w:szCs w:val="24"/>
          <w:lang w:eastAsia="ru-RU"/>
        </w:rPr>
      </w:pPr>
      <w:r>
        <w:rPr>
          <w:rFonts w:ascii="Times New Roman" w:eastAsia="Times New Roman" w:hAnsi="Times New Roman" w:cs="Times New Roman"/>
          <w:b/>
          <w:color w:val="242424"/>
          <w:sz w:val="24"/>
          <w:szCs w:val="24"/>
          <w:lang w:eastAsia="ru-RU"/>
        </w:rPr>
        <w:t xml:space="preserve">Таблица №2 </w:t>
      </w:r>
    </w:p>
    <w:p w:rsidR="002333AC" w:rsidRDefault="00C40034" w:rsidP="002333AC">
      <w:pPr>
        <w:spacing w:after="0" w:line="238" w:lineRule="atLeast"/>
        <w:jc w:val="right"/>
        <w:rPr>
          <w:rFonts w:ascii="Times New Roman" w:eastAsia="Times New Roman" w:hAnsi="Times New Roman" w:cs="Times New Roman"/>
          <w:b/>
          <w:color w:val="242424"/>
          <w:sz w:val="24"/>
          <w:szCs w:val="24"/>
          <w:lang w:eastAsia="ru-RU"/>
        </w:rPr>
      </w:pPr>
      <w:r w:rsidRPr="002333AC">
        <w:rPr>
          <w:rFonts w:ascii="Times New Roman" w:eastAsia="Times New Roman" w:hAnsi="Times New Roman" w:cs="Times New Roman"/>
          <w:b/>
          <w:color w:val="242424"/>
          <w:sz w:val="24"/>
          <w:szCs w:val="24"/>
          <w:lang w:eastAsia="ru-RU"/>
        </w:rPr>
        <w:t>Классификация населенных пунктов по перспективе</w:t>
      </w:r>
    </w:p>
    <w:p w:rsidR="002A7AA1" w:rsidRDefault="002333AC" w:rsidP="002333AC">
      <w:pPr>
        <w:spacing w:after="0" w:line="238" w:lineRule="atLeast"/>
        <w:jc w:val="right"/>
        <w:rPr>
          <w:rFonts w:ascii="Times New Roman" w:eastAsia="Times New Roman" w:hAnsi="Times New Roman" w:cs="Times New Roman"/>
          <w:b/>
          <w:color w:val="242424"/>
          <w:sz w:val="24"/>
          <w:szCs w:val="24"/>
          <w:lang w:eastAsia="ru-RU"/>
        </w:rPr>
      </w:pPr>
      <w:r>
        <w:rPr>
          <w:rFonts w:ascii="Times New Roman" w:eastAsia="Times New Roman" w:hAnsi="Times New Roman" w:cs="Times New Roman"/>
          <w:b/>
          <w:color w:val="242424"/>
          <w:sz w:val="24"/>
          <w:szCs w:val="24"/>
          <w:lang w:eastAsia="ru-RU"/>
        </w:rPr>
        <w:t xml:space="preserve"> развития </w:t>
      </w:r>
      <w:r w:rsidR="003335EC" w:rsidRPr="003335EC">
        <w:rPr>
          <w:rFonts w:ascii="Times New Roman" w:eastAsia="Times New Roman" w:hAnsi="Times New Roman" w:cs="Times New Roman"/>
          <w:b/>
          <w:color w:val="242424"/>
          <w:sz w:val="24"/>
          <w:szCs w:val="24"/>
          <w:lang w:eastAsia="ru-RU"/>
        </w:rPr>
        <w:t xml:space="preserve">Морачевского </w:t>
      </w:r>
      <w:r>
        <w:rPr>
          <w:rFonts w:ascii="Times New Roman" w:eastAsia="Times New Roman" w:hAnsi="Times New Roman" w:cs="Times New Roman"/>
          <w:b/>
          <w:color w:val="242424"/>
          <w:sz w:val="24"/>
          <w:szCs w:val="24"/>
          <w:lang w:eastAsia="ru-RU"/>
        </w:rPr>
        <w:t>сель</w:t>
      </w:r>
      <w:r w:rsidR="00C40034" w:rsidRPr="002333AC">
        <w:rPr>
          <w:rFonts w:ascii="Times New Roman" w:eastAsia="Times New Roman" w:hAnsi="Times New Roman" w:cs="Times New Roman"/>
          <w:b/>
          <w:color w:val="242424"/>
          <w:sz w:val="24"/>
          <w:szCs w:val="24"/>
          <w:lang w:eastAsia="ru-RU"/>
        </w:rPr>
        <w:t>ского поселения</w:t>
      </w:r>
      <w:r w:rsidR="002A7AA1">
        <w:rPr>
          <w:rFonts w:ascii="Times New Roman" w:eastAsia="Times New Roman" w:hAnsi="Times New Roman" w:cs="Times New Roman"/>
          <w:b/>
          <w:color w:val="242424"/>
          <w:sz w:val="24"/>
          <w:szCs w:val="24"/>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8"/>
        <w:gridCol w:w="2614"/>
        <w:gridCol w:w="3541"/>
        <w:gridCol w:w="2642"/>
      </w:tblGrid>
      <w:tr w:rsidR="002A7AA1" w:rsidRPr="002A7AA1" w:rsidTr="002A7AA1">
        <w:trPr>
          <w:trHeight w:val="360"/>
        </w:trPr>
        <w:tc>
          <w:tcPr>
            <w:tcW w:w="559" w:type="dxa"/>
            <w:shd w:val="clear" w:color="auto" w:fill="F2FAFE"/>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w:t>
            </w:r>
          </w:p>
        </w:tc>
        <w:tc>
          <w:tcPr>
            <w:tcW w:w="2694" w:type="dxa"/>
            <w:shd w:val="clear" w:color="auto" w:fill="F2FAFE"/>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Населенные пункты</w:t>
            </w:r>
          </w:p>
        </w:tc>
        <w:tc>
          <w:tcPr>
            <w:tcW w:w="3685" w:type="dxa"/>
            <w:shd w:val="clear" w:color="auto" w:fill="F2FAFE"/>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Количество населения (человек)</w:t>
            </w:r>
          </w:p>
        </w:tc>
        <w:tc>
          <w:tcPr>
            <w:tcW w:w="2693" w:type="dxa"/>
            <w:shd w:val="clear" w:color="auto" w:fill="F2FAFE"/>
          </w:tcPr>
          <w:p w:rsidR="002A7AA1" w:rsidRPr="002A7AA1" w:rsidRDefault="002A7AA1" w:rsidP="002A7AA1">
            <w:pPr>
              <w:spacing w:after="150" w:line="238" w:lineRule="atLeast"/>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Тип населенного пункта</w:t>
            </w:r>
          </w:p>
        </w:tc>
      </w:tr>
      <w:tr w:rsidR="002A7AA1" w:rsidRPr="002A7AA1" w:rsidTr="002A7AA1">
        <w:trPr>
          <w:trHeight w:val="186"/>
        </w:trPr>
        <w:tc>
          <w:tcPr>
            <w:tcW w:w="559" w:type="dxa"/>
            <w:shd w:val="clear" w:color="auto" w:fill="auto"/>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1</w:t>
            </w:r>
          </w:p>
        </w:tc>
        <w:tc>
          <w:tcPr>
            <w:tcW w:w="2694" w:type="dxa"/>
            <w:shd w:val="clear" w:color="auto" w:fill="auto"/>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 xml:space="preserve">с. </w:t>
            </w:r>
            <w:proofErr w:type="spellStart"/>
            <w:r w:rsidRPr="002A7AA1">
              <w:rPr>
                <w:rFonts w:ascii="Times New Roman" w:eastAsia="Times New Roman" w:hAnsi="Times New Roman" w:cs="Times New Roman"/>
                <w:color w:val="242424"/>
                <w:sz w:val="24"/>
                <w:szCs w:val="24"/>
                <w:lang w:eastAsia="ru-RU"/>
              </w:rPr>
              <w:t>Морачово</w:t>
            </w:r>
            <w:proofErr w:type="spellEnd"/>
          </w:p>
        </w:tc>
        <w:tc>
          <w:tcPr>
            <w:tcW w:w="3685" w:type="dxa"/>
            <w:shd w:val="clear" w:color="auto" w:fill="auto"/>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211</w:t>
            </w:r>
          </w:p>
        </w:tc>
        <w:tc>
          <w:tcPr>
            <w:tcW w:w="2693" w:type="dxa"/>
          </w:tcPr>
          <w:p w:rsidR="002A7AA1" w:rsidRPr="002A7AA1" w:rsidRDefault="002A7AA1" w:rsidP="0094503E">
            <w:pPr>
              <w:spacing w:after="150" w:line="238" w:lineRule="atLeast"/>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Развиваемый</w:t>
            </w:r>
          </w:p>
        </w:tc>
      </w:tr>
      <w:tr w:rsidR="002A7AA1" w:rsidRPr="002A7AA1" w:rsidTr="002A7AA1">
        <w:tc>
          <w:tcPr>
            <w:tcW w:w="559" w:type="dxa"/>
            <w:shd w:val="clear" w:color="auto" w:fill="F2FAFE"/>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2</w:t>
            </w:r>
          </w:p>
        </w:tc>
        <w:tc>
          <w:tcPr>
            <w:tcW w:w="2694" w:type="dxa"/>
            <w:shd w:val="clear" w:color="auto" w:fill="F2FAFE"/>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 xml:space="preserve">с. </w:t>
            </w:r>
            <w:proofErr w:type="spellStart"/>
            <w:r w:rsidRPr="002A7AA1">
              <w:rPr>
                <w:rFonts w:ascii="Times New Roman" w:eastAsia="Times New Roman" w:hAnsi="Times New Roman" w:cs="Times New Roman"/>
                <w:color w:val="242424"/>
                <w:sz w:val="24"/>
                <w:szCs w:val="24"/>
                <w:lang w:eastAsia="ru-RU"/>
              </w:rPr>
              <w:t>Березовичи</w:t>
            </w:r>
            <w:proofErr w:type="spellEnd"/>
          </w:p>
        </w:tc>
        <w:tc>
          <w:tcPr>
            <w:tcW w:w="3685" w:type="dxa"/>
            <w:shd w:val="clear" w:color="auto" w:fill="F2FAFE"/>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693" w:type="dxa"/>
            <w:shd w:val="clear" w:color="auto" w:fill="F2FAFE"/>
          </w:tcPr>
          <w:p w:rsidR="002A7AA1" w:rsidRPr="002A7AA1" w:rsidRDefault="002A7AA1" w:rsidP="0094503E">
            <w:pPr>
              <w:spacing w:after="150" w:line="238" w:lineRule="atLeast"/>
              <w:rPr>
                <w:rFonts w:ascii="Times New Roman" w:eastAsia="Times New Roman" w:hAnsi="Times New Roman" w:cs="Times New Roman"/>
                <w:sz w:val="24"/>
                <w:szCs w:val="24"/>
                <w:lang w:eastAsia="ru-RU"/>
              </w:rPr>
            </w:pPr>
            <w:r w:rsidRPr="002A7AA1">
              <w:rPr>
                <w:rFonts w:ascii="Times New Roman" w:eastAsia="Times New Roman" w:hAnsi="Times New Roman" w:cs="Times New Roman"/>
                <w:sz w:val="24"/>
                <w:szCs w:val="24"/>
                <w:lang w:eastAsia="ru-RU"/>
              </w:rPr>
              <w:t>Неперспективный</w:t>
            </w:r>
          </w:p>
        </w:tc>
      </w:tr>
      <w:tr w:rsidR="002A7AA1" w:rsidRPr="002A7AA1" w:rsidTr="002A7AA1">
        <w:tc>
          <w:tcPr>
            <w:tcW w:w="559" w:type="dxa"/>
            <w:shd w:val="clear" w:color="auto" w:fill="auto"/>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3</w:t>
            </w:r>
          </w:p>
        </w:tc>
        <w:tc>
          <w:tcPr>
            <w:tcW w:w="2694" w:type="dxa"/>
            <w:shd w:val="clear" w:color="auto" w:fill="auto"/>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с. Высокое</w:t>
            </w:r>
          </w:p>
        </w:tc>
        <w:tc>
          <w:tcPr>
            <w:tcW w:w="3685" w:type="dxa"/>
            <w:shd w:val="clear" w:color="auto" w:fill="auto"/>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w:t>
            </w:r>
          </w:p>
        </w:tc>
        <w:tc>
          <w:tcPr>
            <w:tcW w:w="2693" w:type="dxa"/>
          </w:tcPr>
          <w:p w:rsidR="002A7AA1" w:rsidRPr="002A7AA1" w:rsidRDefault="002A7AA1" w:rsidP="002A7AA1">
            <w:pPr>
              <w:spacing w:after="150" w:line="238" w:lineRule="atLeast"/>
              <w:jc w:val="both"/>
              <w:rPr>
                <w:rFonts w:ascii="Times New Roman" w:eastAsia="Times New Roman" w:hAnsi="Times New Roman" w:cs="Times New Roman"/>
                <w:sz w:val="24"/>
                <w:szCs w:val="24"/>
                <w:lang w:eastAsia="ru-RU"/>
              </w:rPr>
            </w:pPr>
            <w:r w:rsidRPr="002A7AA1">
              <w:rPr>
                <w:rFonts w:ascii="Times New Roman" w:eastAsia="Times New Roman" w:hAnsi="Times New Roman" w:cs="Times New Roman"/>
                <w:sz w:val="24"/>
                <w:szCs w:val="24"/>
                <w:lang w:eastAsia="ru-RU"/>
              </w:rPr>
              <w:t>Развиваемый</w:t>
            </w:r>
          </w:p>
        </w:tc>
      </w:tr>
      <w:tr w:rsidR="002A7AA1" w:rsidRPr="002A7AA1" w:rsidTr="002A7AA1">
        <w:tc>
          <w:tcPr>
            <w:tcW w:w="559" w:type="dxa"/>
            <w:shd w:val="clear" w:color="auto" w:fill="F2FAFE"/>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4</w:t>
            </w:r>
          </w:p>
        </w:tc>
        <w:tc>
          <w:tcPr>
            <w:tcW w:w="2694" w:type="dxa"/>
            <w:shd w:val="clear" w:color="auto" w:fill="F2FAFE"/>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 xml:space="preserve">д. </w:t>
            </w:r>
            <w:proofErr w:type="spellStart"/>
            <w:r w:rsidRPr="002A7AA1">
              <w:rPr>
                <w:rFonts w:ascii="Times New Roman" w:eastAsia="Times New Roman" w:hAnsi="Times New Roman" w:cs="Times New Roman"/>
                <w:color w:val="242424"/>
                <w:sz w:val="24"/>
                <w:szCs w:val="24"/>
                <w:lang w:eastAsia="ru-RU"/>
              </w:rPr>
              <w:t>Голубково</w:t>
            </w:r>
            <w:proofErr w:type="spellEnd"/>
          </w:p>
        </w:tc>
        <w:tc>
          <w:tcPr>
            <w:tcW w:w="3685" w:type="dxa"/>
            <w:shd w:val="clear" w:color="auto" w:fill="F2FAFE"/>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693" w:type="dxa"/>
            <w:shd w:val="clear" w:color="auto" w:fill="F2FAFE"/>
          </w:tcPr>
          <w:p w:rsidR="002A7AA1" w:rsidRPr="002A7AA1" w:rsidRDefault="0094503E" w:rsidP="002A7AA1">
            <w:pPr>
              <w:spacing w:after="150" w:line="238" w:lineRule="atLeast"/>
              <w:jc w:val="both"/>
              <w:rPr>
                <w:rFonts w:ascii="Times New Roman" w:eastAsia="Times New Roman" w:hAnsi="Times New Roman" w:cs="Times New Roman"/>
                <w:sz w:val="24"/>
                <w:szCs w:val="24"/>
                <w:lang w:eastAsia="ru-RU"/>
              </w:rPr>
            </w:pPr>
            <w:r w:rsidRPr="0094503E">
              <w:rPr>
                <w:rFonts w:ascii="Times New Roman" w:eastAsia="Times New Roman" w:hAnsi="Times New Roman" w:cs="Times New Roman"/>
                <w:sz w:val="24"/>
                <w:szCs w:val="24"/>
                <w:lang w:eastAsia="ru-RU"/>
              </w:rPr>
              <w:t>Неперспективный</w:t>
            </w:r>
          </w:p>
        </w:tc>
      </w:tr>
      <w:tr w:rsidR="002A7AA1" w:rsidRPr="002A7AA1" w:rsidTr="002A7AA1">
        <w:tc>
          <w:tcPr>
            <w:tcW w:w="559" w:type="dxa"/>
            <w:shd w:val="clear" w:color="auto" w:fill="auto"/>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5</w:t>
            </w:r>
          </w:p>
        </w:tc>
        <w:tc>
          <w:tcPr>
            <w:tcW w:w="2694" w:type="dxa"/>
            <w:shd w:val="clear" w:color="auto" w:fill="auto"/>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д. Дорохово</w:t>
            </w:r>
          </w:p>
        </w:tc>
        <w:tc>
          <w:tcPr>
            <w:tcW w:w="3685" w:type="dxa"/>
            <w:shd w:val="clear" w:color="auto" w:fill="auto"/>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693" w:type="dxa"/>
          </w:tcPr>
          <w:p w:rsidR="002A7AA1" w:rsidRPr="002A7AA1" w:rsidRDefault="0094503E" w:rsidP="002A7AA1">
            <w:pPr>
              <w:spacing w:after="150" w:line="238" w:lineRule="atLeast"/>
              <w:jc w:val="both"/>
              <w:rPr>
                <w:rFonts w:ascii="Times New Roman" w:eastAsia="Times New Roman" w:hAnsi="Times New Roman" w:cs="Times New Roman"/>
                <w:sz w:val="24"/>
                <w:szCs w:val="24"/>
                <w:lang w:eastAsia="ru-RU"/>
              </w:rPr>
            </w:pPr>
            <w:r w:rsidRPr="0094503E">
              <w:rPr>
                <w:rFonts w:ascii="Times New Roman" w:eastAsia="Times New Roman" w:hAnsi="Times New Roman" w:cs="Times New Roman"/>
                <w:sz w:val="24"/>
                <w:szCs w:val="24"/>
                <w:lang w:eastAsia="ru-RU"/>
              </w:rPr>
              <w:t>Неперспективный</w:t>
            </w:r>
          </w:p>
        </w:tc>
      </w:tr>
      <w:tr w:rsidR="002A7AA1" w:rsidRPr="002A7AA1" w:rsidTr="002A7AA1">
        <w:tc>
          <w:tcPr>
            <w:tcW w:w="559" w:type="dxa"/>
            <w:shd w:val="clear" w:color="auto" w:fill="F2FAFE"/>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6</w:t>
            </w:r>
          </w:p>
        </w:tc>
        <w:tc>
          <w:tcPr>
            <w:tcW w:w="2694" w:type="dxa"/>
            <w:shd w:val="clear" w:color="auto" w:fill="F2FAFE"/>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 xml:space="preserve">д. </w:t>
            </w:r>
            <w:proofErr w:type="spellStart"/>
            <w:r w:rsidRPr="002A7AA1">
              <w:rPr>
                <w:rFonts w:ascii="Times New Roman" w:eastAsia="Times New Roman" w:hAnsi="Times New Roman" w:cs="Times New Roman"/>
                <w:color w:val="242424"/>
                <w:sz w:val="24"/>
                <w:szCs w:val="24"/>
                <w:lang w:eastAsia="ru-RU"/>
              </w:rPr>
              <w:t>Женск</w:t>
            </w:r>
            <w:proofErr w:type="spellEnd"/>
          </w:p>
        </w:tc>
        <w:tc>
          <w:tcPr>
            <w:tcW w:w="3685" w:type="dxa"/>
            <w:shd w:val="clear" w:color="auto" w:fill="F2FAFE"/>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693" w:type="dxa"/>
            <w:shd w:val="clear" w:color="auto" w:fill="F2FAFE"/>
          </w:tcPr>
          <w:p w:rsidR="002A7AA1" w:rsidRPr="002A7AA1" w:rsidRDefault="0094503E" w:rsidP="002A7AA1">
            <w:pPr>
              <w:spacing w:after="150" w:line="238" w:lineRule="atLeast"/>
              <w:jc w:val="both"/>
              <w:rPr>
                <w:rFonts w:ascii="Times New Roman" w:eastAsia="Times New Roman" w:hAnsi="Times New Roman" w:cs="Times New Roman"/>
                <w:sz w:val="24"/>
                <w:szCs w:val="24"/>
                <w:lang w:eastAsia="ru-RU"/>
              </w:rPr>
            </w:pPr>
            <w:r w:rsidRPr="0094503E">
              <w:rPr>
                <w:rFonts w:ascii="Times New Roman" w:eastAsia="Times New Roman" w:hAnsi="Times New Roman" w:cs="Times New Roman"/>
                <w:sz w:val="24"/>
                <w:szCs w:val="24"/>
                <w:lang w:eastAsia="ru-RU"/>
              </w:rPr>
              <w:t>Неперспективный</w:t>
            </w:r>
          </w:p>
        </w:tc>
      </w:tr>
      <w:tr w:rsidR="002A7AA1" w:rsidRPr="002A7AA1" w:rsidTr="002A7AA1">
        <w:tc>
          <w:tcPr>
            <w:tcW w:w="559" w:type="dxa"/>
            <w:shd w:val="clear" w:color="auto" w:fill="auto"/>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7</w:t>
            </w:r>
          </w:p>
        </w:tc>
        <w:tc>
          <w:tcPr>
            <w:tcW w:w="2694" w:type="dxa"/>
            <w:shd w:val="clear" w:color="auto" w:fill="auto"/>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 xml:space="preserve">д. </w:t>
            </w:r>
            <w:proofErr w:type="spellStart"/>
            <w:r w:rsidRPr="002A7AA1">
              <w:rPr>
                <w:rFonts w:ascii="Times New Roman" w:eastAsia="Times New Roman" w:hAnsi="Times New Roman" w:cs="Times New Roman"/>
                <w:color w:val="242424"/>
                <w:sz w:val="24"/>
                <w:szCs w:val="24"/>
                <w:lang w:eastAsia="ru-RU"/>
              </w:rPr>
              <w:t>Издежичи</w:t>
            </w:r>
            <w:proofErr w:type="spellEnd"/>
          </w:p>
        </w:tc>
        <w:tc>
          <w:tcPr>
            <w:tcW w:w="3685" w:type="dxa"/>
            <w:shd w:val="clear" w:color="auto" w:fill="auto"/>
            <w:tcMar>
              <w:top w:w="150" w:type="dxa"/>
              <w:left w:w="75" w:type="dxa"/>
              <w:bottom w:w="150" w:type="dxa"/>
              <w:right w:w="75" w:type="dxa"/>
            </w:tcMar>
            <w:vAlign w:val="center"/>
            <w:hideMark/>
          </w:tcPr>
          <w:p w:rsidR="002A7AA1" w:rsidRPr="002A7AA1" w:rsidRDefault="002A7AA1" w:rsidP="002A7AA1">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93" w:type="dxa"/>
          </w:tcPr>
          <w:p w:rsidR="002A7AA1" w:rsidRPr="002A7AA1" w:rsidRDefault="0094503E" w:rsidP="002A7AA1">
            <w:pPr>
              <w:spacing w:after="150" w:line="238" w:lineRule="atLeast"/>
              <w:jc w:val="both"/>
              <w:rPr>
                <w:rFonts w:ascii="Times New Roman" w:eastAsia="Times New Roman" w:hAnsi="Times New Roman" w:cs="Times New Roman"/>
                <w:sz w:val="24"/>
                <w:szCs w:val="24"/>
                <w:lang w:eastAsia="ru-RU"/>
              </w:rPr>
            </w:pPr>
            <w:r w:rsidRPr="0094503E">
              <w:rPr>
                <w:rFonts w:ascii="Times New Roman" w:eastAsia="Times New Roman" w:hAnsi="Times New Roman" w:cs="Times New Roman"/>
                <w:sz w:val="24"/>
                <w:szCs w:val="24"/>
                <w:lang w:eastAsia="ru-RU"/>
              </w:rPr>
              <w:t>Неперспективный</w:t>
            </w:r>
          </w:p>
        </w:tc>
      </w:tr>
      <w:tr w:rsidR="002A7AA1" w:rsidRPr="002A7AA1" w:rsidTr="002A7AA1">
        <w:tc>
          <w:tcPr>
            <w:tcW w:w="559" w:type="dxa"/>
            <w:shd w:val="clear" w:color="auto" w:fill="F2FAFE"/>
            <w:tcMar>
              <w:top w:w="150" w:type="dxa"/>
              <w:left w:w="75" w:type="dxa"/>
              <w:bottom w:w="150" w:type="dxa"/>
              <w:right w:w="75" w:type="dxa"/>
            </w:tcMar>
            <w:vAlign w:val="center"/>
            <w:hideMark/>
          </w:tcPr>
          <w:p w:rsidR="002A7AA1" w:rsidRPr="002A7AA1" w:rsidRDefault="002A7AA1" w:rsidP="002A7AA1">
            <w:pPr>
              <w:spacing w:after="0" w:line="240" w:lineRule="auto"/>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8</w:t>
            </w:r>
          </w:p>
        </w:tc>
        <w:tc>
          <w:tcPr>
            <w:tcW w:w="2694" w:type="dxa"/>
            <w:shd w:val="clear" w:color="auto" w:fill="F2FAFE"/>
            <w:tcMar>
              <w:top w:w="150" w:type="dxa"/>
              <w:left w:w="75" w:type="dxa"/>
              <w:bottom w:w="150" w:type="dxa"/>
              <w:right w:w="75" w:type="dxa"/>
            </w:tcMar>
            <w:vAlign w:val="center"/>
            <w:hideMark/>
          </w:tcPr>
          <w:p w:rsidR="002A7AA1" w:rsidRPr="002A7AA1" w:rsidRDefault="002A7AA1" w:rsidP="002A7AA1">
            <w:pPr>
              <w:spacing w:after="0" w:line="240" w:lineRule="auto"/>
              <w:jc w:val="both"/>
              <w:rPr>
                <w:rFonts w:ascii="Times New Roman" w:eastAsia="Times New Roman" w:hAnsi="Times New Roman" w:cs="Times New Roman"/>
                <w:sz w:val="24"/>
                <w:szCs w:val="24"/>
                <w:lang w:eastAsia="ru-RU"/>
              </w:rPr>
            </w:pPr>
            <w:r w:rsidRPr="002A7AA1">
              <w:rPr>
                <w:rFonts w:ascii="Times New Roman" w:eastAsia="Times New Roman" w:hAnsi="Times New Roman" w:cs="Times New Roman"/>
                <w:sz w:val="24"/>
                <w:szCs w:val="24"/>
                <w:lang w:eastAsia="ru-RU"/>
              </w:rPr>
              <w:t xml:space="preserve">с. </w:t>
            </w:r>
            <w:proofErr w:type="spellStart"/>
            <w:r w:rsidRPr="002A7AA1">
              <w:rPr>
                <w:rFonts w:ascii="Times New Roman" w:eastAsia="Times New Roman" w:hAnsi="Times New Roman" w:cs="Times New Roman"/>
                <w:sz w:val="24"/>
                <w:szCs w:val="24"/>
                <w:lang w:eastAsia="ru-RU"/>
              </w:rPr>
              <w:t>Кашово</w:t>
            </w:r>
            <w:proofErr w:type="spellEnd"/>
          </w:p>
        </w:tc>
        <w:tc>
          <w:tcPr>
            <w:tcW w:w="3685" w:type="dxa"/>
            <w:shd w:val="clear" w:color="auto" w:fill="F2FAFE"/>
            <w:tcMar>
              <w:top w:w="150" w:type="dxa"/>
              <w:left w:w="75" w:type="dxa"/>
              <w:bottom w:w="150" w:type="dxa"/>
              <w:right w:w="75" w:type="dxa"/>
            </w:tcMar>
            <w:vAlign w:val="center"/>
            <w:hideMark/>
          </w:tcPr>
          <w:p w:rsidR="002A7AA1" w:rsidRPr="002A7AA1" w:rsidRDefault="002A7AA1" w:rsidP="002A7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shd w:val="clear" w:color="auto" w:fill="F2FAFE"/>
          </w:tcPr>
          <w:p w:rsidR="002A7AA1" w:rsidRPr="002A7AA1" w:rsidRDefault="0094503E" w:rsidP="002A7AA1">
            <w:pPr>
              <w:spacing w:after="0" w:line="240" w:lineRule="auto"/>
              <w:jc w:val="both"/>
              <w:rPr>
                <w:rFonts w:ascii="Times New Roman" w:eastAsia="Times New Roman" w:hAnsi="Times New Roman" w:cs="Times New Roman"/>
                <w:sz w:val="24"/>
                <w:szCs w:val="24"/>
                <w:lang w:eastAsia="ru-RU"/>
              </w:rPr>
            </w:pPr>
            <w:r w:rsidRPr="0094503E">
              <w:rPr>
                <w:rFonts w:ascii="Times New Roman" w:eastAsia="Times New Roman" w:hAnsi="Times New Roman" w:cs="Times New Roman"/>
                <w:sz w:val="24"/>
                <w:szCs w:val="24"/>
                <w:lang w:eastAsia="ru-RU"/>
              </w:rPr>
              <w:t>Неперспективный</w:t>
            </w:r>
          </w:p>
        </w:tc>
      </w:tr>
      <w:tr w:rsidR="002A7AA1" w:rsidRPr="002A7AA1" w:rsidTr="002A7AA1">
        <w:tc>
          <w:tcPr>
            <w:tcW w:w="559"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lastRenderedPageBreak/>
              <w:t>9</w:t>
            </w:r>
          </w:p>
        </w:tc>
        <w:tc>
          <w:tcPr>
            <w:tcW w:w="2694"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sz w:val="24"/>
                <w:szCs w:val="24"/>
                <w:lang w:eastAsia="ru-RU"/>
              </w:rPr>
            </w:pPr>
            <w:r w:rsidRPr="002A7AA1">
              <w:rPr>
                <w:rFonts w:ascii="Times New Roman" w:eastAsia="Times New Roman" w:hAnsi="Times New Roman" w:cs="Times New Roman"/>
                <w:sz w:val="24"/>
                <w:szCs w:val="24"/>
                <w:lang w:eastAsia="ru-RU"/>
              </w:rPr>
              <w:t xml:space="preserve">с. </w:t>
            </w:r>
            <w:proofErr w:type="spellStart"/>
            <w:r w:rsidRPr="002A7AA1">
              <w:rPr>
                <w:rFonts w:ascii="Times New Roman" w:eastAsia="Times New Roman" w:hAnsi="Times New Roman" w:cs="Times New Roman"/>
                <w:sz w:val="24"/>
                <w:szCs w:val="24"/>
                <w:lang w:eastAsia="ru-RU"/>
              </w:rPr>
              <w:t>Княвичи</w:t>
            </w:r>
            <w:proofErr w:type="spellEnd"/>
          </w:p>
        </w:tc>
        <w:tc>
          <w:tcPr>
            <w:tcW w:w="3685"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288</w:t>
            </w:r>
          </w:p>
        </w:tc>
        <w:tc>
          <w:tcPr>
            <w:tcW w:w="2693" w:type="dxa"/>
            <w:shd w:val="clear" w:color="auto" w:fill="F2FAFE"/>
          </w:tcPr>
          <w:p w:rsidR="002A7AA1" w:rsidRPr="002A7AA1" w:rsidRDefault="002A7AA1" w:rsidP="002A7AA1">
            <w:pPr>
              <w:spacing w:after="0" w:line="240" w:lineRule="auto"/>
              <w:jc w:val="both"/>
              <w:rPr>
                <w:rFonts w:ascii="Times New Roman" w:eastAsia="Times New Roman" w:hAnsi="Times New Roman" w:cs="Times New Roman"/>
                <w:sz w:val="24"/>
                <w:szCs w:val="24"/>
                <w:lang w:eastAsia="ru-RU"/>
              </w:rPr>
            </w:pPr>
            <w:r w:rsidRPr="002A7AA1">
              <w:rPr>
                <w:rFonts w:ascii="Times New Roman" w:eastAsia="Times New Roman" w:hAnsi="Times New Roman" w:cs="Times New Roman"/>
                <w:sz w:val="24"/>
                <w:szCs w:val="24"/>
                <w:lang w:eastAsia="ru-RU"/>
              </w:rPr>
              <w:t>Развиваемый</w:t>
            </w:r>
          </w:p>
        </w:tc>
      </w:tr>
      <w:tr w:rsidR="002A7AA1" w:rsidRPr="002A7AA1" w:rsidTr="002A7AA1">
        <w:tc>
          <w:tcPr>
            <w:tcW w:w="559"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10</w:t>
            </w:r>
          </w:p>
        </w:tc>
        <w:tc>
          <w:tcPr>
            <w:tcW w:w="2694"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sz w:val="24"/>
                <w:szCs w:val="24"/>
                <w:lang w:eastAsia="ru-RU"/>
              </w:rPr>
            </w:pPr>
            <w:r w:rsidRPr="002A7AA1">
              <w:rPr>
                <w:rFonts w:ascii="Times New Roman" w:eastAsia="Times New Roman" w:hAnsi="Times New Roman" w:cs="Times New Roman"/>
                <w:sz w:val="24"/>
                <w:szCs w:val="24"/>
                <w:lang w:eastAsia="ru-RU"/>
              </w:rPr>
              <w:t xml:space="preserve">д. </w:t>
            </w:r>
            <w:proofErr w:type="spellStart"/>
            <w:r w:rsidRPr="002A7AA1">
              <w:rPr>
                <w:rFonts w:ascii="Times New Roman" w:eastAsia="Times New Roman" w:hAnsi="Times New Roman" w:cs="Times New Roman"/>
                <w:sz w:val="24"/>
                <w:szCs w:val="24"/>
                <w:lang w:eastAsia="ru-RU"/>
              </w:rPr>
              <w:t>Лашунь</w:t>
            </w:r>
            <w:proofErr w:type="spellEnd"/>
          </w:p>
        </w:tc>
        <w:tc>
          <w:tcPr>
            <w:tcW w:w="3685"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693" w:type="dxa"/>
            <w:shd w:val="clear" w:color="auto" w:fill="F2FAFE"/>
          </w:tcPr>
          <w:p w:rsidR="002A7AA1" w:rsidRPr="002A7AA1" w:rsidRDefault="0094503E" w:rsidP="002A7AA1">
            <w:pPr>
              <w:spacing w:after="0" w:line="240" w:lineRule="auto"/>
              <w:jc w:val="both"/>
              <w:rPr>
                <w:rFonts w:ascii="Times New Roman" w:eastAsia="Times New Roman" w:hAnsi="Times New Roman" w:cs="Times New Roman"/>
                <w:sz w:val="24"/>
                <w:szCs w:val="24"/>
                <w:lang w:eastAsia="ru-RU"/>
              </w:rPr>
            </w:pPr>
            <w:r w:rsidRPr="0094503E">
              <w:rPr>
                <w:rFonts w:ascii="Times New Roman" w:eastAsia="Times New Roman" w:hAnsi="Times New Roman" w:cs="Times New Roman"/>
                <w:sz w:val="24"/>
                <w:szCs w:val="24"/>
                <w:lang w:eastAsia="ru-RU"/>
              </w:rPr>
              <w:t>Неперспективный</w:t>
            </w:r>
          </w:p>
        </w:tc>
      </w:tr>
      <w:tr w:rsidR="002A7AA1" w:rsidRPr="002A7AA1" w:rsidTr="002A7AA1">
        <w:tc>
          <w:tcPr>
            <w:tcW w:w="559"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11</w:t>
            </w:r>
          </w:p>
        </w:tc>
        <w:tc>
          <w:tcPr>
            <w:tcW w:w="2694"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sz w:val="24"/>
                <w:szCs w:val="24"/>
                <w:lang w:eastAsia="ru-RU"/>
              </w:rPr>
            </w:pPr>
            <w:r w:rsidRPr="002A7AA1">
              <w:rPr>
                <w:rFonts w:ascii="Times New Roman" w:eastAsia="Times New Roman" w:hAnsi="Times New Roman" w:cs="Times New Roman"/>
                <w:sz w:val="24"/>
                <w:szCs w:val="24"/>
                <w:lang w:eastAsia="ru-RU"/>
              </w:rPr>
              <w:t xml:space="preserve">д. </w:t>
            </w:r>
            <w:proofErr w:type="spellStart"/>
            <w:r w:rsidRPr="002A7AA1">
              <w:rPr>
                <w:rFonts w:ascii="Times New Roman" w:eastAsia="Times New Roman" w:hAnsi="Times New Roman" w:cs="Times New Roman"/>
                <w:sz w:val="24"/>
                <w:szCs w:val="24"/>
                <w:lang w:eastAsia="ru-RU"/>
              </w:rPr>
              <w:t>Логатинка</w:t>
            </w:r>
            <w:proofErr w:type="spellEnd"/>
          </w:p>
        </w:tc>
        <w:tc>
          <w:tcPr>
            <w:tcW w:w="3685"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shd w:val="clear" w:color="auto" w:fill="F2FAFE"/>
          </w:tcPr>
          <w:p w:rsidR="002A7AA1" w:rsidRPr="002A7AA1" w:rsidRDefault="0094503E" w:rsidP="002A7AA1">
            <w:pPr>
              <w:spacing w:after="0" w:line="240" w:lineRule="auto"/>
              <w:jc w:val="both"/>
              <w:rPr>
                <w:rFonts w:ascii="Times New Roman" w:eastAsia="Times New Roman" w:hAnsi="Times New Roman" w:cs="Times New Roman"/>
                <w:sz w:val="24"/>
                <w:szCs w:val="24"/>
                <w:lang w:eastAsia="ru-RU"/>
              </w:rPr>
            </w:pPr>
            <w:r w:rsidRPr="0094503E">
              <w:rPr>
                <w:rFonts w:ascii="Times New Roman" w:eastAsia="Times New Roman" w:hAnsi="Times New Roman" w:cs="Times New Roman"/>
                <w:sz w:val="24"/>
                <w:szCs w:val="24"/>
                <w:lang w:eastAsia="ru-RU"/>
              </w:rPr>
              <w:t>Неперспективный</w:t>
            </w:r>
          </w:p>
        </w:tc>
      </w:tr>
      <w:tr w:rsidR="002A7AA1" w:rsidRPr="002A7AA1" w:rsidTr="002A7AA1">
        <w:tc>
          <w:tcPr>
            <w:tcW w:w="559"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12</w:t>
            </w:r>
          </w:p>
        </w:tc>
        <w:tc>
          <w:tcPr>
            <w:tcW w:w="2694"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sz w:val="24"/>
                <w:szCs w:val="24"/>
                <w:lang w:eastAsia="ru-RU"/>
              </w:rPr>
            </w:pPr>
            <w:r w:rsidRPr="002A7AA1">
              <w:rPr>
                <w:rFonts w:ascii="Times New Roman" w:eastAsia="Times New Roman" w:hAnsi="Times New Roman" w:cs="Times New Roman"/>
                <w:sz w:val="24"/>
                <w:szCs w:val="24"/>
                <w:lang w:eastAsia="ru-RU"/>
              </w:rPr>
              <w:t xml:space="preserve">д. </w:t>
            </w:r>
            <w:proofErr w:type="spellStart"/>
            <w:r w:rsidRPr="002A7AA1">
              <w:rPr>
                <w:rFonts w:ascii="Times New Roman" w:eastAsia="Times New Roman" w:hAnsi="Times New Roman" w:cs="Times New Roman"/>
                <w:sz w:val="24"/>
                <w:szCs w:val="24"/>
                <w:lang w:eastAsia="ru-RU"/>
              </w:rPr>
              <w:t>Мордасово</w:t>
            </w:r>
            <w:proofErr w:type="spellEnd"/>
          </w:p>
        </w:tc>
        <w:tc>
          <w:tcPr>
            <w:tcW w:w="3685"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93" w:type="dxa"/>
            <w:shd w:val="clear" w:color="auto" w:fill="F2FAFE"/>
          </w:tcPr>
          <w:p w:rsidR="002A7AA1" w:rsidRPr="002A7AA1" w:rsidRDefault="0094503E" w:rsidP="002A7AA1">
            <w:pPr>
              <w:spacing w:after="0" w:line="240" w:lineRule="auto"/>
              <w:jc w:val="both"/>
              <w:rPr>
                <w:rFonts w:ascii="Times New Roman" w:eastAsia="Times New Roman" w:hAnsi="Times New Roman" w:cs="Times New Roman"/>
                <w:sz w:val="24"/>
                <w:szCs w:val="24"/>
                <w:lang w:eastAsia="ru-RU"/>
              </w:rPr>
            </w:pPr>
            <w:r w:rsidRPr="0094503E">
              <w:rPr>
                <w:rFonts w:ascii="Times New Roman" w:eastAsia="Times New Roman" w:hAnsi="Times New Roman" w:cs="Times New Roman"/>
                <w:sz w:val="24"/>
                <w:szCs w:val="24"/>
                <w:lang w:eastAsia="ru-RU"/>
              </w:rPr>
              <w:t>Неперспективный</w:t>
            </w:r>
          </w:p>
        </w:tc>
      </w:tr>
      <w:tr w:rsidR="002A7AA1" w:rsidRPr="002A7AA1" w:rsidTr="002A7AA1">
        <w:tc>
          <w:tcPr>
            <w:tcW w:w="559"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13</w:t>
            </w:r>
          </w:p>
        </w:tc>
        <w:tc>
          <w:tcPr>
            <w:tcW w:w="2694"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sz w:val="24"/>
                <w:szCs w:val="24"/>
                <w:lang w:eastAsia="ru-RU"/>
              </w:rPr>
            </w:pPr>
            <w:r w:rsidRPr="002A7AA1">
              <w:rPr>
                <w:rFonts w:ascii="Times New Roman" w:eastAsia="Times New Roman" w:hAnsi="Times New Roman" w:cs="Times New Roman"/>
                <w:sz w:val="24"/>
                <w:szCs w:val="24"/>
                <w:lang w:eastAsia="ru-RU"/>
              </w:rPr>
              <w:t>п. Светлый Луч</w:t>
            </w:r>
          </w:p>
        </w:tc>
        <w:tc>
          <w:tcPr>
            <w:tcW w:w="3685"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shd w:val="clear" w:color="auto" w:fill="F2FAFE"/>
          </w:tcPr>
          <w:p w:rsidR="002A7AA1" w:rsidRPr="002A7AA1" w:rsidRDefault="0094503E" w:rsidP="002A7AA1">
            <w:pPr>
              <w:spacing w:after="0" w:line="240" w:lineRule="auto"/>
              <w:jc w:val="both"/>
              <w:rPr>
                <w:rFonts w:ascii="Times New Roman" w:eastAsia="Times New Roman" w:hAnsi="Times New Roman" w:cs="Times New Roman"/>
                <w:sz w:val="24"/>
                <w:szCs w:val="24"/>
                <w:lang w:eastAsia="ru-RU"/>
              </w:rPr>
            </w:pPr>
            <w:r w:rsidRPr="0094503E">
              <w:rPr>
                <w:rFonts w:ascii="Times New Roman" w:eastAsia="Times New Roman" w:hAnsi="Times New Roman" w:cs="Times New Roman"/>
                <w:sz w:val="24"/>
                <w:szCs w:val="24"/>
                <w:lang w:eastAsia="ru-RU"/>
              </w:rPr>
              <w:t>Неперспективный</w:t>
            </w:r>
          </w:p>
        </w:tc>
      </w:tr>
      <w:tr w:rsidR="002A7AA1" w:rsidRPr="002A7AA1" w:rsidTr="002A7AA1">
        <w:tc>
          <w:tcPr>
            <w:tcW w:w="559"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14</w:t>
            </w:r>
          </w:p>
        </w:tc>
        <w:tc>
          <w:tcPr>
            <w:tcW w:w="2694"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sz w:val="24"/>
                <w:szCs w:val="24"/>
                <w:lang w:eastAsia="ru-RU"/>
              </w:rPr>
            </w:pPr>
            <w:r w:rsidRPr="002A7AA1">
              <w:rPr>
                <w:rFonts w:ascii="Times New Roman" w:eastAsia="Times New Roman" w:hAnsi="Times New Roman" w:cs="Times New Roman"/>
                <w:sz w:val="24"/>
                <w:szCs w:val="24"/>
                <w:lang w:eastAsia="ru-RU"/>
              </w:rPr>
              <w:t>д. Столбы</w:t>
            </w:r>
          </w:p>
        </w:tc>
        <w:tc>
          <w:tcPr>
            <w:tcW w:w="3685"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shd w:val="clear" w:color="auto" w:fill="F2FAFE"/>
          </w:tcPr>
          <w:p w:rsidR="002A7AA1" w:rsidRPr="002A7AA1" w:rsidRDefault="0094503E" w:rsidP="002A7AA1">
            <w:pPr>
              <w:spacing w:after="0" w:line="240" w:lineRule="auto"/>
              <w:jc w:val="both"/>
              <w:rPr>
                <w:rFonts w:ascii="Times New Roman" w:eastAsia="Times New Roman" w:hAnsi="Times New Roman" w:cs="Times New Roman"/>
                <w:sz w:val="24"/>
                <w:szCs w:val="24"/>
                <w:lang w:eastAsia="ru-RU"/>
              </w:rPr>
            </w:pPr>
            <w:r w:rsidRPr="0094503E">
              <w:rPr>
                <w:rFonts w:ascii="Times New Roman" w:eastAsia="Times New Roman" w:hAnsi="Times New Roman" w:cs="Times New Roman"/>
                <w:sz w:val="24"/>
                <w:szCs w:val="24"/>
                <w:lang w:eastAsia="ru-RU"/>
              </w:rPr>
              <w:t>Неперспективный</w:t>
            </w:r>
          </w:p>
        </w:tc>
      </w:tr>
      <w:tr w:rsidR="002A7AA1" w:rsidRPr="002A7AA1" w:rsidTr="002A7AA1">
        <w:tc>
          <w:tcPr>
            <w:tcW w:w="559"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15</w:t>
            </w:r>
          </w:p>
        </w:tc>
        <w:tc>
          <w:tcPr>
            <w:tcW w:w="2694"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sz w:val="24"/>
                <w:szCs w:val="24"/>
                <w:lang w:eastAsia="ru-RU"/>
              </w:rPr>
            </w:pPr>
            <w:r w:rsidRPr="002A7AA1">
              <w:rPr>
                <w:rFonts w:ascii="Times New Roman" w:eastAsia="Times New Roman" w:hAnsi="Times New Roman" w:cs="Times New Roman"/>
                <w:sz w:val="24"/>
                <w:szCs w:val="24"/>
                <w:lang w:eastAsia="ru-RU"/>
              </w:rPr>
              <w:t>д. Тарасово</w:t>
            </w:r>
          </w:p>
        </w:tc>
        <w:tc>
          <w:tcPr>
            <w:tcW w:w="3685"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shd w:val="clear" w:color="auto" w:fill="F2FAFE"/>
          </w:tcPr>
          <w:p w:rsidR="002A7AA1" w:rsidRPr="002A7AA1" w:rsidRDefault="0094503E" w:rsidP="002A7AA1">
            <w:pPr>
              <w:spacing w:after="0" w:line="240" w:lineRule="auto"/>
              <w:jc w:val="both"/>
              <w:rPr>
                <w:rFonts w:ascii="Times New Roman" w:eastAsia="Times New Roman" w:hAnsi="Times New Roman" w:cs="Times New Roman"/>
                <w:sz w:val="24"/>
                <w:szCs w:val="24"/>
                <w:lang w:eastAsia="ru-RU"/>
              </w:rPr>
            </w:pPr>
            <w:r w:rsidRPr="0094503E">
              <w:rPr>
                <w:rFonts w:ascii="Times New Roman" w:eastAsia="Times New Roman" w:hAnsi="Times New Roman" w:cs="Times New Roman"/>
                <w:sz w:val="24"/>
                <w:szCs w:val="24"/>
                <w:lang w:eastAsia="ru-RU"/>
              </w:rPr>
              <w:t>Неперспективный</w:t>
            </w:r>
          </w:p>
        </w:tc>
      </w:tr>
      <w:tr w:rsidR="002A7AA1" w:rsidRPr="002A7AA1" w:rsidTr="002A7AA1">
        <w:tc>
          <w:tcPr>
            <w:tcW w:w="559"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16</w:t>
            </w:r>
          </w:p>
        </w:tc>
        <w:tc>
          <w:tcPr>
            <w:tcW w:w="2694"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sz w:val="24"/>
                <w:szCs w:val="24"/>
                <w:lang w:eastAsia="ru-RU"/>
              </w:rPr>
            </w:pPr>
            <w:r w:rsidRPr="002A7AA1">
              <w:rPr>
                <w:rFonts w:ascii="Times New Roman" w:eastAsia="Times New Roman" w:hAnsi="Times New Roman" w:cs="Times New Roman"/>
                <w:sz w:val="24"/>
                <w:szCs w:val="24"/>
                <w:lang w:eastAsia="ru-RU"/>
              </w:rPr>
              <w:t>п. Шейка</w:t>
            </w:r>
          </w:p>
        </w:tc>
        <w:tc>
          <w:tcPr>
            <w:tcW w:w="3685"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shd w:val="clear" w:color="auto" w:fill="F2FAFE"/>
          </w:tcPr>
          <w:p w:rsidR="002A7AA1" w:rsidRPr="002A7AA1" w:rsidRDefault="0094503E" w:rsidP="002A7AA1">
            <w:pPr>
              <w:spacing w:after="0" w:line="240" w:lineRule="auto"/>
              <w:jc w:val="both"/>
              <w:rPr>
                <w:rFonts w:ascii="Times New Roman" w:eastAsia="Times New Roman" w:hAnsi="Times New Roman" w:cs="Times New Roman"/>
                <w:sz w:val="24"/>
                <w:szCs w:val="24"/>
                <w:lang w:eastAsia="ru-RU"/>
              </w:rPr>
            </w:pPr>
            <w:r w:rsidRPr="0094503E">
              <w:rPr>
                <w:rFonts w:ascii="Times New Roman" w:eastAsia="Times New Roman" w:hAnsi="Times New Roman" w:cs="Times New Roman"/>
                <w:sz w:val="24"/>
                <w:szCs w:val="24"/>
                <w:lang w:eastAsia="ru-RU"/>
              </w:rPr>
              <w:t>Неперспективный</w:t>
            </w:r>
          </w:p>
        </w:tc>
      </w:tr>
      <w:tr w:rsidR="002A7AA1" w:rsidRPr="002A7AA1" w:rsidTr="002A7AA1">
        <w:tc>
          <w:tcPr>
            <w:tcW w:w="559"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color w:val="242424"/>
                <w:sz w:val="24"/>
                <w:szCs w:val="24"/>
                <w:lang w:eastAsia="ru-RU"/>
              </w:rPr>
            </w:pPr>
            <w:r w:rsidRPr="002A7AA1">
              <w:rPr>
                <w:rFonts w:ascii="Times New Roman" w:eastAsia="Times New Roman" w:hAnsi="Times New Roman" w:cs="Times New Roman"/>
                <w:color w:val="242424"/>
                <w:sz w:val="24"/>
                <w:szCs w:val="24"/>
                <w:lang w:eastAsia="ru-RU"/>
              </w:rPr>
              <w:t>17</w:t>
            </w:r>
          </w:p>
        </w:tc>
        <w:tc>
          <w:tcPr>
            <w:tcW w:w="2694"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sz w:val="24"/>
                <w:szCs w:val="24"/>
                <w:lang w:eastAsia="ru-RU"/>
              </w:rPr>
            </w:pPr>
            <w:r w:rsidRPr="002A7AA1">
              <w:rPr>
                <w:rFonts w:ascii="Times New Roman" w:eastAsia="Times New Roman" w:hAnsi="Times New Roman" w:cs="Times New Roman"/>
                <w:sz w:val="24"/>
                <w:szCs w:val="24"/>
                <w:lang w:eastAsia="ru-RU"/>
              </w:rPr>
              <w:t xml:space="preserve">д. </w:t>
            </w:r>
            <w:proofErr w:type="spellStart"/>
            <w:r w:rsidRPr="002A7AA1">
              <w:rPr>
                <w:rFonts w:ascii="Times New Roman" w:eastAsia="Times New Roman" w:hAnsi="Times New Roman" w:cs="Times New Roman"/>
                <w:sz w:val="24"/>
                <w:szCs w:val="24"/>
                <w:lang w:eastAsia="ru-RU"/>
              </w:rPr>
              <w:t>Шустово</w:t>
            </w:r>
            <w:proofErr w:type="spellEnd"/>
          </w:p>
        </w:tc>
        <w:tc>
          <w:tcPr>
            <w:tcW w:w="3685" w:type="dxa"/>
            <w:shd w:val="clear" w:color="auto" w:fill="F2FAFE"/>
            <w:tcMar>
              <w:top w:w="150" w:type="dxa"/>
              <w:left w:w="75" w:type="dxa"/>
              <w:bottom w:w="150" w:type="dxa"/>
              <w:right w:w="75" w:type="dxa"/>
            </w:tcMar>
            <w:vAlign w:val="center"/>
          </w:tcPr>
          <w:p w:rsidR="002A7AA1" w:rsidRPr="002A7AA1" w:rsidRDefault="002A7AA1" w:rsidP="002A7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693" w:type="dxa"/>
            <w:shd w:val="clear" w:color="auto" w:fill="F2FAFE"/>
          </w:tcPr>
          <w:p w:rsidR="002A7AA1" w:rsidRPr="002A7AA1" w:rsidRDefault="0094503E" w:rsidP="002A7AA1">
            <w:pPr>
              <w:spacing w:after="0" w:line="240" w:lineRule="auto"/>
              <w:jc w:val="both"/>
              <w:rPr>
                <w:rFonts w:ascii="Times New Roman" w:eastAsia="Times New Roman" w:hAnsi="Times New Roman" w:cs="Times New Roman"/>
                <w:sz w:val="24"/>
                <w:szCs w:val="24"/>
                <w:lang w:eastAsia="ru-RU"/>
              </w:rPr>
            </w:pPr>
            <w:r w:rsidRPr="0094503E">
              <w:rPr>
                <w:rFonts w:ascii="Times New Roman" w:eastAsia="Times New Roman" w:hAnsi="Times New Roman" w:cs="Times New Roman"/>
                <w:sz w:val="24"/>
                <w:szCs w:val="24"/>
                <w:lang w:eastAsia="ru-RU"/>
              </w:rPr>
              <w:t>Неперспективный</w:t>
            </w:r>
          </w:p>
        </w:tc>
      </w:tr>
    </w:tbl>
    <w:p w:rsidR="002333AC" w:rsidRPr="002333AC" w:rsidRDefault="002333AC" w:rsidP="002A7AA1">
      <w:pPr>
        <w:spacing w:after="0" w:line="238" w:lineRule="atLeast"/>
        <w:rPr>
          <w:rFonts w:ascii="Times New Roman" w:eastAsia="Times New Roman" w:hAnsi="Times New Roman" w:cs="Times New Roman"/>
          <w:b/>
          <w:color w:val="242424"/>
          <w:sz w:val="24"/>
          <w:szCs w:val="24"/>
          <w:lang w:eastAsia="ru-RU"/>
        </w:rPr>
      </w:pPr>
    </w:p>
    <w:p w:rsidR="00C40034" w:rsidRPr="00C40034" w:rsidRDefault="00C40034" w:rsidP="009D3AAA">
      <w:pPr>
        <w:spacing w:after="0" w:line="238" w:lineRule="atLeast"/>
        <w:ind w:firstLine="567"/>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b/>
          <w:bCs/>
          <w:color w:val="242424"/>
          <w:sz w:val="24"/>
          <w:szCs w:val="24"/>
          <w:lang w:eastAsia="ru-RU"/>
        </w:rPr>
        <w:t>Развиваемый населенный пункт </w:t>
      </w:r>
      <w:r w:rsidRPr="00C40034">
        <w:rPr>
          <w:rFonts w:ascii="Times New Roman" w:eastAsia="Times New Roman" w:hAnsi="Times New Roman" w:cs="Times New Roman"/>
          <w:color w:val="242424"/>
          <w:sz w:val="24"/>
          <w:szCs w:val="24"/>
          <w:lang w:eastAsia="ru-RU"/>
        </w:rPr>
        <w:t>– это населённый пункт, имеющий базу для дальнейшего экономического развития. Развитие градообразующей базы может происходить за счет развития производств (производства готовой продукции, сельскохозяйственное производство, социально-культурное и бытовое обслуживание и др.). Здесь же в приоритетном порядке должны развиваться центры социального и культурного обслуживания населения, жилищное строительство.</w:t>
      </w:r>
    </w:p>
    <w:p w:rsidR="00C40034" w:rsidRPr="00C40034" w:rsidRDefault="00C40034" w:rsidP="009D3AAA">
      <w:pPr>
        <w:spacing w:after="0" w:line="238" w:lineRule="atLeast"/>
        <w:ind w:firstLine="567"/>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b/>
          <w:bCs/>
          <w:color w:val="242424"/>
          <w:sz w:val="24"/>
          <w:szCs w:val="24"/>
          <w:lang w:eastAsia="ru-RU"/>
        </w:rPr>
        <w:t>Неперспективный населенный пункт </w:t>
      </w:r>
      <w:r w:rsidRPr="00C40034">
        <w:rPr>
          <w:rFonts w:ascii="Times New Roman" w:eastAsia="Times New Roman" w:hAnsi="Times New Roman" w:cs="Times New Roman"/>
          <w:color w:val="242424"/>
          <w:sz w:val="24"/>
          <w:szCs w:val="24"/>
          <w:lang w:eastAsia="ru-RU"/>
        </w:rPr>
        <w:t>- это малонаселенный пункт, к которому не обеспечивается транспортная доступность, не обеспечивается своевременное и качественное оказание социальных услуг, жилой фонд имеет высокую степень износа, а в числе жителей преобладают граждане пожилого возраста, не имеющие попечения со стороны родственников. Затраты на инфраструктурное обеспечение удаленных малонаселенных мест существенно превышают экономический эффект от использования территории, а также отсутствуют реальные перспективы использования этой территории, наблюдается отрицательная демографическая динамика и ухудшается социальное положение местного населения.</w:t>
      </w:r>
    </w:p>
    <w:p w:rsidR="00C40034" w:rsidRPr="00C40034" w:rsidRDefault="007C0B46" w:rsidP="009D3AAA">
      <w:pPr>
        <w:spacing w:after="0" w:line="238" w:lineRule="atLeast"/>
        <w:ind w:firstLine="567"/>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b/>
          <w:bCs/>
          <w:color w:val="242424"/>
          <w:sz w:val="24"/>
          <w:szCs w:val="24"/>
          <w:lang w:eastAsia="ru-RU"/>
        </w:rPr>
        <w:t xml:space="preserve">с. </w:t>
      </w:r>
      <w:proofErr w:type="spellStart"/>
      <w:proofErr w:type="gramStart"/>
      <w:r w:rsidR="00E97475">
        <w:rPr>
          <w:rFonts w:ascii="Times New Roman" w:eastAsia="Times New Roman" w:hAnsi="Times New Roman" w:cs="Times New Roman"/>
          <w:b/>
          <w:bCs/>
          <w:color w:val="242424"/>
          <w:sz w:val="24"/>
          <w:szCs w:val="24"/>
          <w:lang w:eastAsia="ru-RU"/>
        </w:rPr>
        <w:t>Морачово</w:t>
      </w:r>
      <w:proofErr w:type="spellEnd"/>
      <w:r>
        <w:rPr>
          <w:rFonts w:ascii="Times New Roman" w:eastAsia="Times New Roman" w:hAnsi="Times New Roman" w:cs="Times New Roman"/>
          <w:b/>
          <w:bCs/>
          <w:color w:val="242424"/>
          <w:sz w:val="24"/>
          <w:szCs w:val="24"/>
          <w:lang w:eastAsia="ru-RU"/>
        </w:rPr>
        <w:t xml:space="preserve"> </w:t>
      </w:r>
      <w:r w:rsidR="00C40034" w:rsidRPr="00C40034">
        <w:rPr>
          <w:rFonts w:ascii="Times New Roman" w:eastAsia="Times New Roman" w:hAnsi="Times New Roman" w:cs="Times New Roman"/>
          <w:b/>
          <w:bCs/>
          <w:color w:val="242424"/>
          <w:sz w:val="24"/>
          <w:szCs w:val="24"/>
          <w:lang w:eastAsia="ru-RU"/>
        </w:rPr>
        <w:t> </w:t>
      </w:r>
      <w:r w:rsidR="00C40034" w:rsidRPr="00C40034">
        <w:rPr>
          <w:rFonts w:ascii="Times New Roman" w:eastAsia="Times New Roman" w:hAnsi="Times New Roman" w:cs="Times New Roman"/>
          <w:color w:val="242424"/>
          <w:sz w:val="24"/>
          <w:szCs w:val="24"/>
          <w:lang w:eastAsia="ru-RU"/>
        </w:rPr>
        <w:t>является</w:t>
      </w:r>
      <w:proofErr w:type="gramEnd"/>
      <w:r w:rsidR="00C40034" w:rsidRPr="00C40034">
        <w:rPr>
          <w:rFonts w:ascii="Times New Roman" w:eastAsia="Times New Roman" w:hAnsi="Times New Roman" w:cs="Times New Roman"/>
          <w:color w:val="242424"/>
          <w:sz w:val="24"/>
          <w:szCs w:val="24"/>
          <w:lang w:eastAsia="ru-RU"/>
        </w:rPr>
        <w:t xml:space="preserve"> административны</w:t>
      </w:r>
      <w:r>
        <w:rPr>
          <w:rFonts w:ascii="Times New Roman" w:eastAsia="Times New Roman" w:hAnsi="Times New Roman" w:cs="Times New Roman"/>
          <w:color w:val="242424"/>
          <w:sz w:val="24"/>
          <w:szCs w:val="24"/>
          <w:lang w:eastAsia="ru-RU"/>
        </w:rPr>
        <w:t>м центром самого поселения</w:t>
      </w:r>
      <w:r w:rsidR="00C40034" w:rsidRPr="00C40034">
        <w:rPr>
          <w:rFonts w:ascii="Times New Roman" w:eastAsia="Times New Roman" w:hAnsi="Times New Roman" w:cs="Times New Roman"/>
          <w:color w:val="242424"/>
          <w:sz w:val="24"/>
          <w:szCs w:val="24"/>
          <w:lang w:eastAsia="ru-RU"/>
        </w:rPr>
        <w:t xml:space="preserve">. Основная часть застроенной территории населенного пункта представляет собой жилое образование с застроенной сеткой улиц и выраженным общественным центром. Основной планировочной осью являются улицы: </w:t>
      </w:r>
      <w:r w:rsidR="005A11A8" w:rsidRPr="00156E54">
        <w:rPr>
          <w:rFonts w:ascii="Times New Roman" w:eastAsia="Times New Roman" w:hAnsi="Times New Roman" w:cs="Times New Roman"/>
          <w:color w:val="000000" w:themeColor="text1"/>
          <w:sz w:val="24"/>
          <w:szCs w:val="24"/>
          <w:lang w:eastAsia="ru-RU"/>
        </w:rPr>
        <w:t>Пролетарская</w:t>
      </w:r>
      <w:r w:rsidR="00C40034" w:rsidRPr="00C40034">
        <w:rPr>
          <w:rFonts w:ascii="Times New Roman" w:eastAsia="Times New Roman" w:hAnsi="Times New Roman" w:cs="Times New Roman"/>
          <w:color w:val="242424"/>
          <w:sz w:val="24"/>
          <w:szCs w:val="24"/>
          <w:lang w:eastAsia="ru-RU"/>
        </w:rPr>
        <w:t>, вдоль которых расположены основные объекты социальной инфраструктуры, такие как: Администрация, почто</w:t>
      </w:r>
      <w:r>
        <w:rPr>
          <w:rFonts w:ascii="Times New Roman" w:eastAsia="Times New Roman" w:hAnsi="Times New Roman" w:cs="Times New Roman"/>
          <w:color w:val="242424"/>
          <w:sz w:val="24"/>
          <w:szCs w:val="24"/>
          <w:lang w:eastAsia="ru-RU"/>
        </w:rPr>
        <w:t>вое отделение, Дом Культуры</w:t>
      </w:r>
      <w:r w:rsidR="00C40034" w:rsidRPr="00C40034">
        <w:rPr>
          <w:rFonts w:ascii="Times New Roman" w:eastAsia="Times New Roman" w:hAnsi="Times New Roman" w:cs="Times New Roman"/>
          <w:color w:val="242424"/>
          <w:sz w:val="24"/>
          <w:szCs w:val="24"/>
          <w:lang w:eastAsia="ru-RU"/>
        </w:rPr>
        <w:t xml:space="preserve">, библиотеки, школа, объекты </w:t>
      </w:r>
      <w:proofErr w:type="spellStart"/>
      <w:r w:rsidR="00C40034" w:rsidRPr="00C40034">
        <w:rPr>
          <w:rFonts w:ascii="Times New Roman" w:eastAsia="Times New Roman" w:hAnsi="Times New Roman" w:cs="Times New Roman"/>
          <w:color w:val="242424"/>
          <w:sz w:val="24"/>
          <w:szCs w:val="24"/>
          <w:lang w:eastAsia="ru-RU"/>
        </w:rPr>
        <w:t>торгово</w:t>
      </w:r>
      <w:proofErr w:type="spellEnd"/>
      <w:r w:rsidR="00C40034" w:rsidRPr="00C40034">
        <w:rPr>
          <w:rFonts w:ascii="Times New Roman" w:eastAsia="Times New Roman" w:hAnsi="Times New Roman" w:cs="Times New Roman"/>
          <w:color w:val="242424"/>
          <w:sz w:val="24"/>
          <w:szCs w:val="24"/>
          <w:lang w:eastAsia="ru-RU"/>
        </w:rPr>
        <w:t xml:space="preserve"> – розничной сети и др. Эти объекты образуют общественный центр поселка.</w:t>
      </w:r>
    </w:p>
    <w:p w:rsidR="00C40034" w:rsidRPr="009D3AAA" w:rsidRDefault="00C40034" w:rsidP="009D3AAA">
      <w:pPr>
        <w:spacing w:after="150" w:line="238" w:lineRule="atLeast"/>
        <w:ind w:firstLine="567"/>
        <w:jc w:val="both"/>
        <w:rPr>
          <w:rFonts w:ascii="Times New Roman" w:eastAsia="Times New Roman" w:hAnsi="Times New Roman" w:cs="Times New Roman"/>
          <w:color w:val="242424"/>
          <w:sz w:val="24"/>
          <w:szCs w:val="24"/>
          <w:lang w:eastAsia="ru-RU"/>
        </w:rPr>
      </w:pPr>
      <w:r w:rsidRPr="009D3AAA">
        <w:rPr>
          <w:rFonts w:ascii="Times New Roman" w:eastAsia="Times New Roman" w:hAnsi="Times New Roman" w:cs="Times New Roman"/>
          <w:b/>
          <w:bCs/>
          <w:color w:val="242424"/>
          <w:sz w:val="24"/>
          <w:szCs w:val="24"/>
          <w:lang w:eastAsia="ru-RU"/>
        </w:rPr>
        <w:t>2.1 Характеристика функционирования и показатели работы транспортной инфраструктуры по видам транспорта, им</w:t>
      </w:r>
      <w:r w:rsidR="00F93DA0">
        <w:rPr>
          <w:rFonts w:ascii="Times New Roman" w:eastAsia="Times New Roman" w:hAnsi="Times New Roman" w:cs="Times New Roman"/>
          <w:b/>
          <w:bCs/>
          <w:color w:val="242424"/>
          <w:sz w:val="24"/>
          <w:szCs w:val="24"/>
          <w:lang w:eastAsia="ru-RU"/>
        </w:rPr>
        <w:t xml:space="preserve">еющегося на территории </w:t>
      </w:r>
      <w:r w:rsidR="00E97475" w:rsidRPr="00E97475">
        <w:rPr>
          <w:rFonts w:ascii="Times New Roman" w:eastAsia="Times New Roman" w:hAnsi="Times New Roman" w:cs="Times New Roman"/>
          <w:b/>
          <w:bCs/>
          <w:color w:val="242424"/>
          <w:sz w:val="24"/>
          <w:szCs w:val="24"/>
          <w:lang w:eastAsia="ru-RU"/>
        </w:rPr>
        <w:t xml:space="preserve">Морачевского </w:t>
      </w:r>
      <w:r w:rsidR="00F93DA0">
        <w:rPr>
          <w:rFonts w:ascii="Times New Roman" w:eastAsia="Times New Roman" w:hAnsi="Times New Roman" w:cs="Times New Roman"/>
          <w:b/>
          <w:bCs/>
          <w:color w:val="242424"/>
          <w:sz w:val="24"/>
          <w:szCs w:val="24"/>
          <w:lang w:eastAsia="ru-RU"/>
        </w:rPr>
        <w:t>сель</w:t>
      </w:r>
      <w:r w:rsidRPr="009D3AAA">
        <w:rPr>
          <w:rFonts w:ascii="Times New Roman" w:eastAsia="Times New Roman" w:hAnsi="Times New Roman" w:cs="Times New Roman"/>
          <w:b/>
          <w:bCs/>
          <w:color w:val="242424"/>
          <w:sz w:val="24"/>
          <w:szCs w:val="24"/>
          <w:lang w:eastAsia="ru-RU"/>
        </w:rPr>
        <w:t>ского поселения</w:t>
      </w:r>
    </w:p>
    <w:p w:rsidR="00F93DA0" w:rsidRPr="00F93DA0" w:rsidRDefault="00C40034" w:rsidP="00F93DA0">
      <w:pPr>
        <w:spacing w:after="0" w:line="238" w:lineRule="atLeast"/>
        <w:ind w:firstLine="567"/>
        <w:jc w:val="both"/>
        <w:rPr>
          <w:rFonts w:ascii="Times New Roman" w:eastAsia="Times New Roman" w:hAnsi="Times New Roman" w:cs="Times New Roman"/>
          <w:color w:val="242424"/>
          <w:sz w:val="24"/>
          <w:szCs w:val="24"/>
          <w:lang w:eastAsia="ru-RU"/>
        </w:rPr>
      </w:pPr>
      <w:r w:rsidRPr="00F93DA0">
        <w:rPr>
          <w:rFonts w:ascii="Times New Roman" w:eastAsia="Times New Roman" w:hAnsi="Times New Roman" w:cs="Times New Roman"/>
          <w:color w:val="242424"/>
          <w:sz w:val="24"/>
          <w:szCs w:val="24"/>
          <w:lang w:eastAsia="ru-RU"/>
        </w:rPr>
        <w:t>Развити</w:t>
      </w:r>
      <w:r w:rsidR="00F93DA0">
        <w:rPr>
          <w:rFonts w:ascii="Times New Roman" w:eastAsia="Times New Roman" w:hAnsi="Times New Roman" w:cs="Times New Roman"/>
          <w:color w:val="242424"/>
          <w:sz w:val="24"/>
          <w:szCs w:val="24"/>
          <w:lang w:eastAsia="ru-RU"/>
        </w:rPr>
        <w:t xml:space="preserve">е транспортной системы </w:t>
      </w:r>
      <w:r w:rsidR="00E97475" w:rsidRPr="00E97475">
        <w:rPr>
          <w:rFonts w:ascii="Times New Roman" w:eastAsia="Times New Roman" w:hAnsi="Times New Roman" w:cs="Times New Roman"/>
          <w:color w:val="242424"/>
          <w:sz w:val="24"/>
          <w:szCs w:val="24"/>
          <w:lang w:eastAsia="ru-RU"/>
        </w:rPr>
        <w:t xml:space="preserve">Морачевского </w:t>
      </w:r>
      <w:r w:rsidR="00F93DA0">
        <w:rPr>
          <w:rFonts w:ascii="Times New Roman" w:eastAsia="Times New Roman" w:hAnsi="Times New Roman" w:cs="Times New Roman"/>
          <w:color w:val="242424"/>
          <w:sz w:val="24"/>
          <w:szCs w:val="24"/>
          <w:lang w:eastAsia="ru-RU"/>
        </w:rPr>
        <w:t>сель</w:t>
      </w:r>
      <w:r w:rsidRPr="00F93DA0">
        <w:rPr>
          <w:rFonts w:ascii="Times New Roman" w:eastAsia="Times New Roman" w:hAnsi="Times New Roman" w:cs="Times New Roman"/>
          <w:color w:val="242424"/>
          <w:sz w:val="24"/>
          <w:szCs w:val="24"/>
          <w:lang w:eastAsia="ru-RU"/>
        </w:rPr>
        <w:t>ского поселения является необходимым условием улучшения качества жизни жителей. Транспортная инфраструктура поселения является соста</w:t>
      </w:r>
      <w:r w:rsidR="00F93DA0">
        <w:rPr>
          <w:rFonts w:ascii="Times New Roman" w:eastAsia="Times New Roman" w:hAnsi="Times New Roman" w:cs="Times New Roman"/>
          <w:color w:val="242424"/>
          <w:sz w:val="24"/>
          <w:szCs w:val="24"/>
          <w:lang w:eastAsia="ru-RU"/>
        </w:rPr>
        <w:t xml:space="preserve">вляющей инфраструктуры </w:t>
      </w:r>
      <w:r w:rsidR="00E97475" w:rsidRPr="00E97475">
        <w:rPr>
          <w:rFonts w:ascii="Times New Roman" w:eastAsia="Times New Roman" w:hAnsi="Times New Roman" w:cs="Times New Roman"/>
          <w:color w:val="242424"/>
          <w:sz w:val="24"/>
          <w:szCs w:val="24"/>
          <w:lang w:eastAsia="ru-RU"/>
        </w:rPr>
        <w:t xml:space="preserve">Морачевского </w:t>
      </w:r>
      <w:r w:rsidRPr="00F93DA0">
        <w:rPr>
          <w:rFonts w:ascii="Times New Roman" w:eastAsia="Times New Roman" w:hAnsi="Times New Roman" w:cs="Times New Roman"/>
          <w:color w:val="242424"/>
          <w:sz w:val="24"/>
          <w:szCs w:val="24"/>
          <w:lang w:eastAsia="ru-RU"/>
        </w:rPr>
        <w:t xml:space="preserve">муниципального района в целом, что обеспечивает конституционные гарантии граждан на свободу передвижения и делает возможным перемещение товаров и предоставление услуг. Наличием и состоянием сети автомобильных дорог определяется территориальная целостность и единство экономического пространства. Недооценка проблемы </w:t>
      </w:r>
      <w:r w:rsidRPr="00F93DA0">
        <w:rPr>
          <w:rFonts w:ascii="Times New Roman" w:eastAsia="Times New Roman" w:hAnsi="Times New Roman" w:cs="Times New Roman"/>
          <w:color w:val="242424"/>
          <w:sz w:val="24"/>
          <w:szCs w:val="24"/>
          <w:lang w:eastAsia="ru-RU"/>
        </w:rPr>
        <w:lastRenderedPageBreak/>
        <w:t>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 Внешние транспортно-экономические связи поселения с другими регионами осуществляются одним видом транспорта – </w:t>
      </w:r>
      <w:r w:rsidRPr="00F93DA0">
        <w:rPr>
          <w:rFonts w:ascii="Times New Roman" w:eastAsia="Times New Roman" w:hAnsi="Times New Roman" w:cs="Times New Roman"/>
          <w:b/>
          <w:bCs/>
          <w:color w:val="242424"/>
          <w:sz w:val="24"/>
          <w:szCs w:val="24"/>
          <w:lang w:eastAsia="ru-RU"/>
        </w:rPr>
        <w:t>автомобильным</w:t>
      </w:r>
      <w:r w:rsidRPr="00F93DA0">
        <w:rPr>
          <w:rFonts w:ascii="Times New Roman" w:eastAsia="Times New Roman" w:hAnsi="Times New Roman" w:cs="Times New Roman"/>
          <w:color w:val="242424"/>
          <w:sz w:val="24"/>
          <w:szCs w:val="24"/>
          <w:lang w:eastAsia="ru-RU"/>
        </w:rPr>
        <w:t>.</w:t>
      </w:r>
    </w:p>
    <w:p w:rsidR="00C40034" w:rsidRPr="00F93DA0" w:rsidRDefault="00C40034" w:rsidP="00F93DA0">
      <w:pPr>
        <w:spacing w:after="150" w:line="238" w:lineRule="atLeast"/>
        <w:ind w:firstLine="567"/>
        <w:jc w:val="both"/>
        <w:rPr>
          <w:rFonts w:ascii="Times New Roman" w:eastAsia="Times New Roman" w:hAnsi="Times New Roman" w:cs="Times New Roman"/>
          <w:color w:val="242424"/>
          <w:sz w:val="24"/>
          <w:szCs w:val="24"/>
          <w:lang w:eastAsia="ru-RU"/>
        </w:rPr>
      </w:pPr>
      <w:r w:rsidRPr="00F93DA0">
        <w:rPr>
          <w:rFonts w:ascii="Times New Roman" w:eastAsia="Times New Roman" w:hAnsi="Times New Roman" w:cs="Times New Roman"/>
          <w:b/>
          <w:bCs/>
          <w:color w:val="242424"/>
          <w:sz w:val="24"/>
          <w:szCs w:val="24"/>
          <w:lang w:eastAsia="ru-RU"/>
        </w:rPr>
        <w:t>Железнодорожный транспорт </w:t>
      </w:r>
      <w:r w:rsidR="00F93DA0">
        <w:rPr>
          <w:rFonts w:ascii="Times New Roman" w:eastAsia="Times New Roman" w:hAnsi="Times New Roman" w:cs="Times New Roman"/>
          <w:color w:val="242424"/>
          <w:sz w:val="24"/>
          <w:szCs w:val="24"/>
          <w:lang w:eastAsia="ru-RU"/>
        </w:rPr>
        <w:t xml:space="preserve">по территории </w:t>
      </w:r>
      <w:r w:rsidR="00E97475" w:rsidRPr="00E97475">
        <w:rPr>
          <w:rFonts w:ascii="Times New Roman" w:eastAsia="Times New Roman" w:hAnsi="Times New Roman" w:cs="Times New Roman"/>
          <w:color w:val="242424"/>
          <w:sz w:val="24"/>
          <w:szCs w:val="24"/>
          <w:lang w:eastAsia="ru-RU"/>
        </w:rPr>
        <w:t xml:space="preserve">Морачевского </w:t>
      </w:r>
      <w:r w:rsidR="00F93DA0">
        <w:rPr>
          <w:rFonts w:ascii="Times New Roman" w:eastAsia="Times New Roman" w:hAnsi="Times New Roman" w:cs="Times New Roman"/>
          <w:color w:val="242424"/>
          <w:sz w:val="24"/>
          <w:szCs w:val="24"/>
          <w:lang w:eastAsia="ru-RU"/>
        </w:rPr>
        <w:t>сель</w:t>
      </w:r>
      <w:r w:rsidRPr="00F93DA0">
        <w:rPr>
          <w:rFonts w:ascii="Times New Roman" w:eastAsia="Times New Roman" w:hAnsi="Times New Roman" w:cs="Times New Roman"/>
          <w:color w:val="242424"/>
          <w:sz w:val="24"/>
          <w:szCs w:val="24"/>
          <w:lang w:eastAsia="ru-RU"/>
        </w:rPr>
        <w:t>ского поселения не проходит. </w:t>
      </w:r>
      <w:r w:rsidRPr="00F93DA0">
        <w:rPr>
          <w:rFonts w:ascii="Times New Roman" w:eastAsia="Times New Roman" w:hAnsi="Times New Roman" w:cs="Times New Roman"/>
          <w:b/>
          <w:bCs/>
          <w:color w:val="242424"/>
          <w:sz w:val="24"/>
          <w:szCs w:val="24"/>
          <w:lang w:eastAsia="ru-RU"/>
        </w:rPr>
        <w:t>Водные и воздушные перевозки </w:t>
      </w:r>
      <w:r w:rsidR="00F93DA0">
        <w:rPr>
          <w:rFonts w:ascii="Times New Roman" w:eastAsia="Times New Roman" w:hAnsi="Times New Roman" w:cs="Times New Roman"/>
          <w:color w:val="242424"/>
          <w:sz w:val="24"/>
          <w:szCs w:val="24"/>
          <w:lang w:eastAsia="ru-RU"/>
        </w:rPr>
        <w:t xml:space="preserve">на территории </w:t>
      </w:r>
      <w:r w:rsidR="00E97475" w:rsidRPr="00E97475">
        <w:rPr>
          <w:rFonts w:ascii="Times New Roman" w:eastAsia="Times New Roman" w:hAnsi="Times New Roman" w:cs="Times New Roman"/>
          <w:color w:val="242424"/>
          <w:sz w:val="24"/>
          <w:szCs w:val="24"/>
          <w:lang w:eastAsia="ru-RU"/>
        </w:rPr>
        <w:t xml:space="preserve">Морачевского </w:t>
      </w:r>
      <w:r w:rsidR="00F93DA0">
        <w:rPr>
          <w:rFonts w:ascii="Times New Roman" w:eastAsia="Times New Roman" w:hAnsi="Times New Roman" w:cs="Times New Roman"/>
          <w:color w:val="242424"/>
          <w:sz w:val="24"/>
          <w:szCs w:val="24"/>
          <w:lang w:eastAsia="ru-RU"/>
        </w:rPr>
        <w:t>сель</w:t>
      </w:r>
      <w:r w:rsidRPr="00F93DA0">
        <w:rPr>
          <w:rFonts w:ascii="Times New Roman" w:eastAsia="Times New Roman" w:hAnsi="Times New Roman" w:cs="Times New Roman"/>
          <w:color w:val="242424"/>
          <w:sz w:val="24"/>
          <w:szCs w:val="24"/>
          <w:lang w:eastAsia="ru-RU"/>
        </w:rPr>
        <w:t>ского поселения не осуществляются.</w:t>
      </w:r>
    </w:p>
    <w:p w:rsidR="00C40034" w:rsidRPr="00F93DA0" w:rsidRDefault="00C40034" w:rsidP="00F93DA0">
      <w:pPr>
        <w:spacing w:after="150" w:line="238" w:lineRule="atLeast"/>
        <w:ind w:firstLine="709"/>
        <w:jc w:val="both"/>
        <w:rPr>
          <w:rFonts w:ascii="Times New Roman" w:eastAsia="Times New Roman" w:hAnsi="Times New Roman" w:cs="Times New Roman"/>
          <w:color w:val="242424"/>
          <w:sz w:val="24"/>
          <w:szCs w:val="24"/>
          <w:lang w:eastAsia="ru-RU"/>
        </w:rPr>
      </w:pPr>
      <w:r w:rsidRPr="00F93DA0">
        <w:rPr>
          <w:rFonts w:ascii="Times New Roman" w:eastAsia="Times New Roman" w:hAnsi="Times New Roman" w:cs="Times New Roman"/>
          <w:b/>
          <w:bCs/>
          <w:color w:val="242424"/>
          <w:sz w:val="24"/>
          <w:szCs w:val="24"/>
          <w:lang w:eastAsia="ru-RU"/>
        </w:rPr>
        <w:t>2.2 Хар</w:t>
      </w:r>
      <w:r w:rsidR="00F93DA0" w:rsidRPr="00F93DA0">
        <w:rPr>
          <w:rFonts w:ascii="Times New Roman" w:eastAsia="Times New Roman" w:hAnsi="Times New Roman" w:cs="Times New Roman"/>
          <w:b/>
          <w:bCs/>
          <w:color w:val="242424"/>
          <w:sz w:val="24"/>
          <w:szCs w:val="24"/>
          <w:lang w:eastAsia="ru-RU"/>
        </w:rPr>
        <w:t xml:space="preserve">актеристика сети дорог </w:t>
      </w:r>
      <w:r w:rsidR="00E97475" w:rsidRPr="00E97475">
        <w:rPr>
          <w:rFonts w:ascii="Times New Roman" w:eastAsia="Times New Roman" w:hAnsi="Times New Roman" w:cs="Times New Roman"/>
          <w:b/>
          <w:bCs/>
          <w:color w:val="242424"/>
          <w:sz w:val="24"/>
          <w:szCs w:val="24"/>
          <w:lang w:eastAsia="ru-RU"/>
        </w:rPr>
        <w:t xml:space="preserve">Морачевского </w:t>
      </w:r>
      <w:r w:rsidR="00F93DA0" w:rsidRPr="00F93DA0">
        <w:rPr>
          <w:rFonts w:ascii="Times New Roman" w:eastAsia="Times New Roman" w:hAnsi="Times New Roman" w:cs="Times New Roman"/>
          <w:b/>
          <w:bCs/>
          <w:color w:val="242424"/>
          <w:sz w:val="24"/>
          <w:szCs w:val="24"/>
          <w:lang w:eastAsia="ru-RU"/>
        </w:rPr>
        <w:t>сель</w:t>
      </w:r>
      <w:r w:rsidRPr="00F93DA0">
        <w:rPr>
          <w:rFonts w:ascii="Times New Roman" w:eastAsia="Times New Roman" w:hAnsi="Times New Roman" w:cs="Times New Roman"/>
          <w:b/>
          <w:bCs/>
          <w:color w:val="242424"/>
          <w:sz w:val="24"/>
          <w:szCs w:val="24"/>
          <w:lang w:eastAsia="ru-RU"/>
        </w:rPr>
        <w:t>ского поселения, оценка качества содержания дорог</w:t>
      </w:r>
    </w:p>
    <w:p w:rsidR="00C40034" w:rsidRPr="00F93DA0" w:rsidRDefault="00C40034" w:rsidP="00F93DA0">
      <w:pPr>
        <w:spacing w:after="0" w:line="238" w:lineRule="atLeast"/>
        <w:ind w:firstLine="567"/>
        <w:jc w:val="both"/>
        <w:rPr>
          <w:rFonts w:ascii="Times New Roman" w:eastAsia="Times New Roman" w:hAnsi="Times New Roman" w:cs="Times New Roman"/>
          <w:color w:val="242424"/>
          <w:sz w:val="24"/>
          <w:szCs w:val="24"/>
          <w:lang w:eastAsia="ru-RU"/>
        </w:rPr>
      </w:pPr>
      <w:r w:rsidRPr="00F93DA0">
        <w:rPr>
          <w:rFonts w:ascii="Times New Roman" w:eastAsia="Times New Roman" w:hAnsi="Times New Roman" w:cs="Times New Roman"/>
          <w:b/>
          <w:bCs/>
          <w:color w:val="242424"/>
          <w:sz w:val="24"/>
          <w:szCs w:val="24"/>
          <w:lang w:eastAsia="ru-RU"/>
        </w:rPr>
        <w:t>Автомобильные дороги </w:t>
      </w:r>
      <w:r w:rsidRPr="00F93DA0">
        <w:rPr>
          <w:rFonts w:ascii="Times New Roman" w:eastAsia="Times New Roman" w:hAnsi="Times New Roman" w:cs="Times New Roman"/>
          <w:color w:val="242424"/>
          <w:sz w:val="24"/>
          <w:szCs w:val="24"/>
          <w:lang w:eastAsia="ru-RU"/>
        </w:rPr>
        <w:t>являются важнейшей составной частью транспортной инфраструктуры поселения.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 К автомобильным дорогам общего пользования местного значения относятся муниципальные дороги, улично-дорожная сеть и объекты дорожной инфраструктуры, расположенные в границах поселения, находящиеся в муниципальной собственности поселения.</w:t>
      </w:r>
    </w:p>
    <w:p w:rsidR="00C40034" w:rsidRPr="00F93DA0" w:rsidRDefault="00C40034" w:rsidP="00F93DA0">
      <w:pPr>
        <w:spacing w:after="0" w:line="240" w:lineRule="auto"/>
        <w:ind w:firstLine="567"/>
        <w:jc w:val="both"/>
        <w:rPr>
          <w:rFonts w:ascii="Times New Roman" w:eastAsia="Times New Roman" w:hAnsi="Times New Roman" w:cs="Times New Roman"/>
          <w:color w:val="242424"/>
          <w:sz w:val="24"/>
          <w:szCs w:val="24"/>
          <w:lang w:eastAsia="ru-RU"/>
        </w:rPr>
      </w:pPr>
      <w:r w:rsidRPr="00F93DA0">
        <w:rPr>
          <w:rFonts w:ascii="Times New Roman" w:eastAsia="Times New Roman" w:hAnsi="Times New Roman" w:cs="Times New Roman"/>
          <w:color w:val="242424"/>
          <w:sz w:val="24"/>
          <w:szCs w:val="24"/>
          <w:lang w:eastAsia="ru-RU"/>
        </w:rPr>
        <w:t>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городского поселения, поэтому совершенствование сети автомобильных дорог общего пользования местного значения важно для поселения. Это в будущем позволит обеспечить приток трудовых ресурсов, развитие производства, а это в свою очередь приведет к экономическому росту.</w:t>
      </w:r>
    </w:p>
    <w:p w:rsidR="00C40034" w:rsidRPr="00F93DA0" w:rsidRDefault="00C40034" w:rsidP="00F93DA0">
      <w:pPr>
        <w:spacing w:after="0" w:line="238" w:lineRule="atLeast"/>
        <w:ind w:firstLine="567"/>
        <w:jc w:val="both"/>
        <w:rPr>
          <w:rFonts w:ascii="Times New Roman" w:eastAsia="Times New Roman" w:hAnsi="Times New Roman" w:cs="Times New Roman"/>
          <w:color w:val="242424"/>
          <w:sz w:val="24"/>
          <w:szCs w:val="24"/>
          <w:lang w:eastAsia="ru-RU"/>
        </w:rPr>
      </w:pPr>
      <w:r w:rsidRPr="00F93DA0">
        <w:rPr>
          <w:rFonts w:ascii="Times New Roman" w:eastAsia="Times New Roman" w:hAnsi="Times New Roman" w:cs="Times New Roman"/>
          <w:color w:val="242424"/>
          <w:sz w:val="24"/>
          <w:szCs w:val="24"/>
          <w:lang w:eastAsia="ru-RU"/>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w:t>
      </w:r>
    </w:p>
    <w:p w:rsidR="00C40034" w:rsidRPr="00F93DA0" w:rsidRDefault="00C40034" w:rsidP="00F93DA0">
      <w:pPr>
        <w:spacing w:after="0" w:line="238" w:lineRule="atLeast"/>
        <w:ind w:firstLine="567"/>
        <w:jc w:val="both"/>
        <w:rPr>
          <w:rFonts w:ascii="Times New Roman" w:eastAsia="Times New Roman" w:hAnsi="Times New Roman" w:cs="Times New Roman"/>
          <w:color w:val="242424"/>
          <w:sz w:val="24"/>
          <w:szCs w:val="24"/>
          <w:lang w:eastAsia="ru-RU"/>
        </w:rPr>
      </w:pPr>
      <w:r w:rsidRPr="00F93DA0">
        <w:rPr>
          <w:rFonts w:ascii="Times New Roman" w:eastAsia="Times New Roman" w:hAnsi="Times New Roman" w:cs="Times New Roman"/>
          <w:color w:val="242424"/>
          <w:sz w:val="24"/>
          <w:szCs w:val="24"/>
          <w:lang w:eastAsia="ru-RU"/>
        </w:rPr>
        <w:t xml:space="preserve">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proofErr w:type="spellStart"/>
      <w:r w:rsidRPr="00F93DA0">
        <w:rPr>
          <w:rFonts w:ascii="Times New Roman" w:eastAsia="Times New Roman" w:hAnsi="Times New Roman" w:cs="Times New Roman"/>
          <w:color w:val="242424"/>
          <w:sz w:val="24"/>
          <w:szCs w:val="24"/>
          <w:lang w:eastAsia="ru-RU"/>
        </w:rPr>
        <w:t>недоремонта</w:t>
      </w:r>
      <w:proofErr w:type="spellEnd"/>
      <w:r w:rsidRPr="00F93DA0">
        <w:rPr>
          <w:rFonts w:ascii="Times New Roman" w:eastAsia="Times New Roman" w:hAnsi="Times New Roman" w:cs="Times New Roman"/>
          <w:color w:val="242424"/>
          <w:sz w:val="24"/>
          <w:szCs w:val="24"/>
          <w:lang w:eastAsia="ru-RU"/>
        </w:rPr>
        <w:t>. 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C40034" w:rsidRPr="00F93DA0" w:rsidRDefault="00C40034" w:rsidP="00F93DA0">
      <w:pPr>
        <w:spacing w:after="0" w:line="238" w:lineRule="atLeast"/>
        <w:ind w:firstLine="567"/>
        <w:jc w:val="both"/>
        <w:rPr>
          <w:rFonts w:ascii="Times New Roman" w:eastAsia="Times New Roman" w:hAnsi="Times New Roman" w:cs="Times New Roman"/>
          <w:color w:val="242424"/>
          <w:sz w:val="24"/>
          <w:szCs w:val="24"/>
          <w:lang w:eastAsia="ru-RU"/>
        </w:rPr>
      </w:pPr>
      <w:r w:rsidRPr="00F93DA0">
        <w:rPr>
          <w:rFonts w:ascii="Times New Roman" w:eastAsia="Times New Roman" w:hAnsi="Times New Roman" w:cs="Times New Roman"/>
          <w:color w:val="242424"/>
          <w:sz w:val="24"/>
          <w:szCs w:val="24"/>
          <w:lang w:eastAsia="ru-RU"/>
        </w:rPr>
        <w:t xml:space="preserve">Применение программно-целевого метода в развитии автомобильных дорог общего пользования местного значения поселения позволит системно направлять средства на решение неотложных проблем дорожной отрасли в условиях ограниченных финансовых ресурсов. В связи с недостаточностью финансирования расходов на дорожное хозяйство в бюджете поселения эксплуатационное состояние значительной части улиц поселения по </w:t>
      </w:r>
      <w:r w:rsidRPr="00F93DA0">
        <w:rPr>
          <w:rFonts w:ascii="Times New Roman" w:eastAsia="Times New Roman" w:hAnsi="Times New Roman" w:cs="Times New Roman"/>
          <w:color w:val="242424"/>
          <w:sz w:val="24"/>
          <w:szCs w:val="24"/>
          <w:lang w:eastAsia="ru-RU"/>
        </w:rPr>
        <w:lastRenderedPageBreak/>
        <w:t>отдельным параметрам перестало соответствовать требованиям нормативных документов и технических регламентов. 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w:t>
      </w:r>
    </w:p>
    <w:p w:rsidR="00CC744D" w:rsidRDefault="00CC744D" w:rsidP="00CC744D">
      <w:pPr>
        <w:spacing w:after="0" w:line="238" w:lineRule="atLeast"/>
        <w:ind w:firstLine="567"/>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Перечень</w:t>
      </w:r>
      <w:r w:rsidRPr="00CC744D">
        <w:rPr>
          <w:rFonts w:ascii="Times New Roman" w:eastAsia="Times New Roman" w:hAnsi="Times New Roman" w:cs="Times New Roman"/>
          <w:color w:val="242424"/>
          <w:sz w:val="24"/>
          <w:szCs w:val="24"/>
          <w:lang w:eastAsia="ru-RU"/>
        </w:rPr>
        <w:t xml:space="preserve"> автомобильных дорог общего пользования регионального и межмуниципального значения </w:t>
      </w:r>
      <w:r>
        <w:rPr>
          <w:rFonts w:ascii="Times New Roman" w:eastAsia="Times New Roman" w:hAnsi="Times New Roman" w:cs="Times New Roman"/>
          <w:color w:val="242424"/>
          <w:sz w:val="24"/>
          <w:szCs w:val="24"/>
          <w:lang w:eastAsia="ru-RU"/>
        </w:rPr>
        <w:t xml:space="preserve">Жирятинского района </w:t>
      </w:r>
      <w:r w:rsidRPr="00CC744D">
        <w:rPr>
          <w:rFonts w:ascii="Times New Roman" w:eastAsia="Times New Roman" w:hAnsi="Times New Roman" w:cs="Times New Roman"/>
          <w:color w:val="242424"/>
          <w:sz w:val="24"/>
          <w:szCs w:val="24"/>
          <w:lang w:eastAsia="ru-RU"/>
        </w:rPr>
        <w:t>Брянской области</w:t>
      </w:r>
      <w:r>
        <w:rPr>
          <w:rFonts w:ascii="Times New Roman" w:eastAsia="Times New Roman" w:hAnsi="Times New Roman" w:cs="Times New Roman"/>
          <w:color w:val="242424"/>
          <w:sz w:val="24"/>
          <w:szCs w:val="24"/>
          <w:lang w:eastAsia="ru-RU"/>
        </w:rPr>
        <w:t xml:space="preserve"> представлен в таблице № 3.</w:t>
      </w:r>
    </w:p>
    <w:p w:rsidR="00CC744D" w:rsidRDefault="00CC744D" w:rsidP="00CC744D">
      <w:pPr>
        <w:spacing w:after="0" w:line="238" w:lineRule="atLeast"/>
        <w:jc w:val="right"/>
        <w:rPr>
          <w:rFonts w:ascii="Times New Roman" w:eastAsia="Times New Roman" w:hAnsi="Times New Roman" w:cs="Times New Roman"/>
          <w:b/>
          <w:color w:val="242424"/>
          <w:sz w:val="24"/>
          <w:szCs w:val="24"/>
          <w:lang w:eastAsia="ru-RU"/>
        </w:rPr>
      </w:pPr>
      <w:r w:rsidRPr="00E32DB2">
        <w:rPr>
          <w:rFonts w:ascii="Times New Roman" w:eastAsia="Times New Roman" w:hAnsi="Times New Roman" w:cs="Times New Roman"/>
          <w:b/>
          <w:color w:val="242424"/>
          <w:sz w:val="24"/>
          <w:szCs w:val="24"/>
          <w:lang w:eastAsia="ru-RU"/>
        </w:rPr>
        <w:t>Таблица№ 3</w:t>
      </w:r>
    </w:p>
    <w:p w:rsidR="00CC744D" w:rsidRPr="00CC744D" w:rsidRDefault="00CC744D" w:rsidP="00CC744D">
      <w:pPr>
        <w:spacing w:after="0" w:line="238" w:lineRule="atLeast"/>
        <w:jc w:val="right"/>
        <w:rPr>
          <w:rFonts w:ascii="Times New Roman" w:eastAsia="Times New Roman" w:hAnsi="Times New Roman" w:cs="Times New Roman"/>
          <w:b/>
          <w:color w:val="242424"/>
          <w:sz w:val="24"/>
          <w:szCs w:val="24"/>
          <w:lang w:eastAsia="ru-RU"/>
        </w:rPr>
      </w:pPr>
      <w:r w:rsidRPr="00CC744D">
        <w:rPr>
          <w:rFonts w:ascii="Times New Roman" w:eastAsia="Times New Roman" w:hAnsi="Times New Roman" w:cs="Times New Roman"/>
          <w:b/>
          <w:color w:val="242424"/>
          <w:sz w:val="24"/>
          <w:szCs w:val="24"/>
          <w:lang w:eastAsia="ru-RU"/>
        </w:rPr>
        <w:t>Перечень автомобильных дорог общего пользования регионального и межмуниципального значения Жирятинского района Брянской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3"/>
        <w:gridCol w:w="1275"/>
        <w:gridCol w:w="1418"/>
        <w:gridCol w:w="2829"/>
      </w:tblGrid>
      <w:tr w:rsidR="00CC744D" w:rsidRPr="00C40034" w:rsidTr="00EB28CA">
        <w:tc>
          <w:tcPr>
            <w:tcW w:w="3823" w:type="dxa"/>
            <w:shd w:val="clear" w:color="auto" w:fill="auto"/>
            <w:tcMar>
              <w:top w:w="150" w:type="dxa"/>
              <w:left w:w="75" w:type="dxa"/>
              <w:bottom w:w="150" w:type="dxa"/>
              <w:right w:w="75" w:type="dxa"/>
            </w:tcMar>
            <w:vAlign w:val="center"/>
            <w:hideMark/>
          </w:tcPr>
          <w:p w:rsidR="00CC744D" w:rsidRPr="00C40034" w:rsidRDefault="00CC744D" w:rsidP="00CC744D">
            <w:pPr>
              <w:spacing w:after="150" w:line="238" w:lineRule="atLeast"/>
              <w:jc w:val="both"/>
              <w:rPr>
                <w:rFonts w:ascii="Times New Roman" w:eastAsia="Times New Roman" w:hAnsi="Times New Roman" w:cs="Times New Roman"/>
                <w:color w:val="242424"/>
                <w:sz w:val="24"/>
                <w:szCs w:val="24"/>
                <w:lang w:eastAsia="ru-RU"/>
              </w:rPr>
            </w:pPr>
            <w:r w:rsidRPr="00CC744D">
              <w:rPr>
                <w:rFonts w:ascii="Times New Roman" w:eastAsia="Times New Roman" w:hAnsi="Times New Roman" w:cs="Times New Roman"/>
                <w:color w:val="242424"/>
                <w:sz w:val="24"/>
                <w:szCs w:val="24"/>
                <w:lang w:eastAsia="ru-RU"/>
              </w:rPr>
              <w:t>Учетные номера автомобильных дорог и их наименование</w:t>
            </w:r>
          </w:p>
        </w:tc>
        <w:tc>
          <w:tcPr>
            <w:tcW w:w="1275" w:type="dxa"/>
            <w:shd w:val="clear" w:color="auto" w:fill="auto"/>
            <w:tcMar>
              <w:top w:w="150" w:type="dxa"/>
              <w:left w:w="75" w:type="dxa"/>
              <w:bottom w:w="150" w:type="dxa"/>
              <w:right w:w="75" w:type="dxa"/>
            </w:tcMar>
            <w:vAlign w:val="center"/>
            <w:hideMark/>
          </w:tcPr>
          <w:p w:rsidR="00CC744D" w:rsidRPr="00C40034" w:rsidRDefault="00CC744D" w:rsidP="00CC744D">
            <w:pPr>
              <w:spacing w:after="150" w:line="238" w:lineRule="atLeast"/>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Протяженность, км</w:t>
            </w:r>
          </w:p>
        </w:tc>
        <w:tc>
          <w:tcPr>
            <w:tcW w:w="1418" w:type="dxa"/>
            <w:shd w:val="clear" w:color="auto" w:fill="auto"/>
            <w:tcMar>
              <w:top w:w="150" w:type="dxa"/>
              <w:left w:w="75" w:type="dxa"/>
              <w:bottom w:w="150" w:type="dxa"/>
              <w:right w:w="75" w:type="dxa"/>
            </w:tcMar>
            <w:vAlign w:val="center"/>
            <w:hideMark/>
          </w:tcPr>
          <w:p w:rsidR="00CC744D" w:rsidRPr="00C40034"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Техническая категория</w:t>
            </w:r>
          </w:p>
        </w:tc>
        <w:tc>
          <w:tcPr>
            <w:tcW w:w="2829" w:type="dxa"/>
            <w:shd w:val="clear" w:color="auto" w:fill="auto"/>
            <w:tcMar>
              <w:top w:w="150" w:type="dxa"/>
              <w:left w:w="75" w:type="dxa"/>
              <w:bottom w:w="150" w:type="dxa"/>
              <w:right w:w="75" w:type="dxa"/>
            </w:tcMar>
            <w:vAlign w:val="center"/>
            <w:hideMark/>
          </w:tcPr>
          <w:p w:rsidR="00CC744D" w:rsidRPr="00C40034"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Идентификационные номера автомобильных дорог</w:t>
            </w:r>
          </w:p>
        </w:tc>
      </w:tr>
      <w:tr w:rsidR="00CC744D" w:rsidRPr="00C40034" w:rsidTr="00EB28CA">
        <w:tc>
          <w:tcPr>
            <w:tcW w:w="3823" w:type="dxa"/>
            <w:shd w:val="clear" w:color="auto" w:fill="auto"/>
            <w:tcMar>
              <w:top w:w="150" w:type="dxa"/>
              <w:left w:w="75" w:type="dxa"/>
              <w:bottom w:w="150" w:type="dxa"/>
              <w:right w:w="75" w:type="dxa"/>
            </w:tcMar>
            <w:vAlign w:val="center"/>
            <w:hideMark/>
          </w:tcPr>
          <w:p w:rsidR="00CC744D" w:rsidRPr="00C40034"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701 Воробейня -</w:t>
            </w:r>
            <w:proofErr w:type="spellStart"/>
            <w:r>
              <w:rPr>
                <w:rFonts w:ascii="Times New Roman" w:eastAsia="Times New Roman" w:hAnsi="Times New Roman" w:cs="Times New Roman"/>
                <w:color w:val="242424"/>
                <w:sz w:val="24"/>
                <w:szCs w:val="24"/>
                <w:lang w:eastAsia="ru-RU"/>
              </w:rPr>
              <w:t>Рубча</w:t>
            </w:r>
            <w:proofErr w:type="spellEnd"/>
          </w:p>
        </w:tc>
        <w:tc>
          <w:tcPr>
            <w:tcW w:w="1275" w:type="dxa"/>
            <w:shd w:val="clear" w:color="auto" w:fill="auto"/>
            <w:tcMar>
              <w:top w:w="150" w:type="dxa"/>
              <w:left w:w="75" w:type="dxa"/>
              <w:bottom w:w="150" w:type="dxa"/>
              <w:right w:w="75" w:type="dxa"/>
            </w:tcMar>
            <w:vAlign w:val="center"/>
            <w:hideMark/>
          </w:tcPr>
          <w:p w:rsidR="00CC744D" w:rsidRPr="00C40034"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10,6</w:t>
            </w:r>
          </w:p>
        </w:tc>
        <w:tc>
          <w:tcPr>
            <w:tcW w:w="1418" w:type="dxa"/>
            <w:shd w:val="clear" w:color="auto" w:fill="auto"/>
            <w:tcMar>
              <w:top w:w="150" w:type="dxa"/>
              <w:left w:w="75" w:type="dxa"/>
              <w:bottom w:w="150" w:type="dxa"/>
              <w:right w:w="75" w:type="dxa"/>
            </w:tcMar>
            <w:vAlign w:val="center"/>
            <w:hideMark/>
          </w:tcPr>
          <w:p w:rsidR="00CC744D" w:rsidRPr="00C40034"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4</w:t>
            </w:r>
          </w:p>
        </w:tc>
        <w:tc>
          <w:tcPr>
            <w:tcW w:w="2829" w:type="dxa"/>
            <w:shd w:val="clear" w:color="auto" w:fill="auto"/>
            <w:tcMar>
              <w:top w:w="150" w:type="dxa"/>
              <w:left w:w="75" w:type="dxa"/>
              <w:bottom w:w="150" w:type="dxa"/>
              <w:right w:w="75" w:type="dxa"/>
            </w:tcMar>
            <w:vAlign w:val="center"/>
            <w:hideMark/>
          </w:tcPr>
          <w:p w:rsidR="00CC744D" w:rsidRPr="00C40034"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15 ОП РЗ 15К-701</w:t>
            </w:r>
          </w:p>
        </w:tc>
      </w:tr>
      <w:tr w:rsidR="00CC744D" w:rsidRPr="00C40034" w:rsidTr="00EB28CA">
        <w:tc>
          <w:tcPr>
            <w:tcW w:w="3823" w:type="dxa"/>
            <w:shd w:val="clear" w:color="auto" w:fill="F2FAFE"/>
            <w:tcMar>
              <w:top w:w="150" w:type="dxa"/>
              <w:left w:w="75" w:type="dxa"/>
              <w:bottom w:w="150" w:type="dxa"/>
              <w:right w:w="75" w:type="dxa"/>
            </w:tcMar>
            <w:vAlign w:val="center"/>
            <w:hideMark/>
          </w:tcPr>
          <w:p w:rsidR="00CC744D" w:rsidRPr="00C40034"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702</w:t>
            </w:r>
            <w:r w:rsidR="00EB28CA">
              <w:rPr>
                <w:rFonts w:ascii="Times New Roman" w:eastAsia="Times New Roman" w:hAnsi="Times New Roman" w:cs="Times New Roman"/>
                <w:color w:val="242424"/>
                <w:sz w:val="24"/>
                <w:szCs w:val="24"/>
                <w:lang w:eastAsia="ru-RU"/>
              </w:rPr>
              <w:t xml:space="preserve"> </w:t>
            </w:r>
            <w:r w:rsidR="00EB28CA">
              <w:rPr>
                <w:rFonts w:ascii="Times New Roman" w:eastAsia="Times New Roman" w:hAnsi="Times New Roman" w:cs="Times New Roman"/>
                <w:color w:val="242424"/>
                <w:sz w:val="24"/>
                <w:szCs w:val="24"/>
                <w:lang w:val="en-US" w:eastAsia="ru-RU"/>
              </w:rPr>
              <w:t>“</w:t>
            </w:r>
            <w:r w:rsidR="00EB28CA">
              <w:rPr>
                <w:rFonts w:ascii="Times New Roman" w:eastAsia="Times New Roman" w:hAnsi="Times New Roman" w:cs="Times New Roman"/>
                <w:color w:val="242424"/>
                <w:sz w:val="24"/>
                <w:szCs w:val="24"/>
                <w:lang w:eastAsia="ru-RU"/>
              </w:rPr>
              <w:t>Почеп-</w:t>
            </w:r>
            <w:proofErr w:type="gramStart"/>
            <w:r w:rsidR="00EB28CA">
              <w:rPr>
                <w:rFonts w:ascii="Times New Roman" w:eastAsia="Times New Roman" w:hAnsi="Times New Roman" w:cs="Times New Roman"/>
                <w:color w:val="242424"/>
                <w:sz w:val="24"/>
                <w:szCs w:val="24"/>
                <w:lang w:eastAsia="ru-RU"/>
              </w:rPr>
              <w:t>Жирятино</w:t>
            </w:r>
            <w:r w:rsidR="00EB28CA">
              <w:rPr>
                <w:rFonts w:ascii="Times New Roman" w:eastAsia="Times New Roman" w:hAnsi="Times New Roman" w:cs="Times New Roman"/>
                <w:color w:val="242424"/>
                <w:sz w:val="24"/>
                <w:szCs w:val="24"/>
                <w:lang w:val="en-US" w:eastAsia="ru-RU"/>
              </w:rPr>
              <w:t>”</w:t>
            </w:r>
            <w:r w:rsidR="00EB28CA">
              <w:rPr>
                <w:rFonts w:ascii="Times New Roman" w:eastAsia="Times New Roman" w:hAnsi="Times New Roman" w:cs="Times New Roman"/>
                <w:color w:val="242424"/>
                <w:sz w:val="24"/>
                <w:szCs w:val="24"/>
                <w:lang w:eastAsia="ru-RU"/>
              </w:rPr>
              <w:t>-</w:t>
            </w:r>
            <w:proofErr w:type="gramEnd"/>
            <w:r w:rsidR="00EB28CA">
              <w:rPr>
                <w:rFonts w:ascii="Times New Roman" w:eastAsia="Times New Roman" w:hAnsi="Times New Roman" w:cs="Times New Roman"/>
                <w:color w:val="242424"/>
                <w:sz w:val="24"/>
                <w:szCs w:val="24"/>
                <w:lang w:eastAsia="ru-RU"/>
              </w:rPr>
              <w:t>Колодня</w:t>
            </w:r>
          </w:p>
        </w:tc>
        <w:tc>
          <w:tcPr>
            <w:tcW w:w="1275" w:type="dxa"/>
            <w:shd w:val="clear" w:color="auto" w:fill="F2FAFE"/>
            <w:tcMar>
              <w:top w:w="150" w:type="dxa"/>
              <w:left w:w="75" w:type="dxa"/>
              <w:bottom w:w="150" w:type="dxa"/>
              <w:right w:w="75" w:type="dxa"/>
            </w:tcMar>
            <w:vAlign w:val="center"/>
            <w:hideMark/>
          </w:tcPr>
          <w:p w:rsidR="00CC744D" w:rsidRPr="00C40034" w:rsidRDefault="00EB28CA"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6,38</w:t>
            </w:r>
          </w:p>
        </w:tc>
        <w:tc>
          <w:tcPr>
            <w:tcW w:w="1418" w:type="dxa"/>
            <w:shd w:val="clear" w:color="auto" w:fill="F2FAFE"/>
            <w:tcMar>
              <w:top w:w="150" w:type="dxa"/>
              <w:left w:w="75" w:type="dxa"/>
              <w:bottom w:w="150" w:type="dxa"/>
              <w:right w:w="75" w:type="dxa"/>
            </w:tcMar>
            <w:vAlign w:val="center"/>
            <w:hideMark/>
          </w:tcPr>
          <w:p w:rsidR="00CC744D" w:rsidRPr="00C40034"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4</w:t>
            </w:r>
          </w:p>
        </w:tc>
        <w:tc>
          <w:tcPr>
            <w:tcW w:w="2829" w:type="dxa"/>
            <w:shd w:val="clear" w:color="auto" w:fill="F2FAFE"/>
            <w:tcMar>
              <w:top w:w="150" w:type="dxa"/>
              <w:left w:w="75" w:type="dxa"/>
              <w:bottom w:w="150" w:type="dxa"/>
              <w:right w:w="75" w:type="dxa"/>
            </w:tcMar>
            <w:vAlign w:val="center"/>
            <w:hideMark/>
          </w:tcPr>
          <w:p w:rsidR="00CC744D" w:rsidRPr="00C40034"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15 ОП РЗ 15К-702</w:t>
            </w:r>
          </w:p>
        </w:tc>
      </w:tr>
      <w:tr w:rsidR="00CC744D" w:rsidRPr="00C40034" w:rsidTr="00EB28CA">
        <w:tc>
          <w:tcPr>
            <w:tcW w:w="3823" w:type="dxa"/>
            <w:shd w:val="clear" w:color="auto" w:fill="auto"/>
            <w:tcMar>
              <w:top w:w="150" w:type="dxa"/>
              <w:left w:w="75" w:type="dxa"/>
              <w:bottom w:w="150" w:type="dxa"/>
              <w:right w:w="75" w:type="dxa"/>
            </w:tcMar>
            <w:vAlign w:val="center"/>
            <w:hideMark/>
          </w:tcPr>
          <w:p w:rsidR="00CC744D" w:rsidRPr="00C40034"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703</w:t>
            </w:r>
            <w:r w:rsidR="00EB28CA">
              <w:rPr>
                <w:rFonts w:ascii="Times New Roman" w:eastAsia="Times New Roman" w:hAnsi="Times New Roman" w:cs="Times New Roman"/>
                <w:color w:val="242424"/>
                <w:sz w:val="24"/>
                <w:szCs w:val="24"/>
                <w:lang w:eastAsia="ru-RU"/>
              </w:rPr>
              <w:t xml:space="preserve"> Жирятино-Тарасово</w:t>
            </w:r>
          </w:p>
        </w:tc>
        <w:tc>
          <w:tcPr>
            <w:tcW w:w="1275" w:type="dxa"/>
            <w:shd w:val="clear" w:color="auto" w:fill="auto"/>
            <w:tcMar>
              <w:top w:w="150" w:type="dxa"/>
              <w:left w:w="75" w:type="dxa"/>
              <w:bottom w:w="150" w:type="dxa"/>
              <w:right w:w="75" w:type="dxa"/>
            </w:tcMar>
            <w:vAlign w:val="center"/>
            <w:hideMark/>
          </w:tcPr>
          <w:p w:rsidR="00CC744D" w:rsidRPr="00C40034" w:rsidRDefault="00EB28CA"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11,6</w:t>
            </w:r>
          </w:p>
        </w:tc>
        <w:tc>
          <w:tcPr>
            <w:tcW w:w="1418" w:type="dxa"/>
            <w:shd w:val="clear" w:color="auto" w:fill="auto"/>
            <w:tcMar>
              <w:top w:w="150" w:type="dxa"/>
              <w:left w:w="75" w:type="dxa"/>
              <w:bottom w:w="150" w:type="dxa"/>
              <w:right w:w="75" w:type="dxa"/>
            </w:tcMar>
            <w:vAlign w:val="center"/>
            <w:hideMark/>
          </w:tcPr>
          <w:p w:rsidR="00CC744D" w:rsidRPr="00C40034"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4</w:t>
            </w:r>
          </w:p>
        </w:tc>
        <w:tc>
          <w:tcPr>
            <w:tcW w:w="2829" w:type="dxa"/>
            <w:shd w:val="clear" w:color="auto" w:fill="auto"/>
            <w:tcMar>
              <w:top w:w="150" w:type="dxa"/>
              <w:left w:w="75" w:type="dxa"/>
              <w:bottom w:w="150" w:type="dxa"/>
              <w:right w:w="75" w:type="dxa"/>
            </w:tcMar>
            <w:vAlign w:val="center"/>
            <w:hideMark/>
          </w:tcPr>
          <w:p w:rsidR="00CC744D" w:rsidRPr="00C40034"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15 ОП РЗ 15К-703</w:t>
            </w:r>
          </w:p>
        </w:tc>
      </w:tr>
      <w:tr w:rsidR="00CC744D" w:rsidRPr="00C40034" w:rsidTr="00EB28CA">
        <w:tc>
          <w:tcPr>
            <w:tcW w:w="3823" w:type="dxa"/>
            <w:shd w:val="clear" w:color="auto" w:fill="F2FAFE"/>
            <w:tcMar>
              <w:top w:w="150" w:type="dxa"/>
              <w:left w:w="75" w:type="dxa"/>
              <w:bottom w:w="150" w:type="dxa"/>
              <w:right w:w="75" w:type="dxa"/>
            </w:tcMar>
            <w:vAlign w:val="center"/>
            <w:hideMark/>
          </w:tcPr>
          <w:p w:rsidR="00CC744D" w:rsidRPr="00C40034"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704</w:t>
            </w:r>
            <w:r w:rsidR="00EB28CA">
              <w:rPr>
                <w:rFonts w:ascii="Times New Roman" w:eastAsia="Times New Roman" w:hAnsi="Times New Roman" w:cs="Times New Roman"/>
                <w:color w:val="242424"/>
                <w:sz w:val="24"/>
                <w:szCs w:val="24"/>
                <w:lang w:eastAsia="ru-RU"/>
              </w:rPr>
              <w:t xml:space="preserve"> Подъезд к с. </w:t>
            </w:r>
            <w:proofErr w:type="spellStart"/>
            <w:r w:rsidR="00EB28CA">
              <w:rPr>
                <w:rFonts w:ascii="Times New Roman" w:eastAsia="Times New Roman" w:hAnsi="Times New Roman" w:cs="Times New Roman"/>
                <w:color w:val="242424"/>
                <w:sz w:val="24"/>
                <w:szCs w:val="24"/>
                <w:lang w:eastAsia="ru-RU"/>
              </w:rPr>
              <w:t>Кульнево</w:t>
            </w:r>
            <w:proofErr w:type="spellEnd"/>
          </w:p>
        </w:tc>
        <w:tc>
          <w:tcPr>
            <w:tcW w:w="1275" w:type="dxa"/>
            <w:shd w:val="clear" w:color="auto" w:fill="F2FAFE"/>
            <w:tcMar>
              <w:top w:w="150" w:type="dxa"/>
              <w:left w:w="75" w:type="dxa"/>
              <w:bottom w:w="150" w:type="dxa"/>
              <w:right w:w="75" w:type="dxa"/>
            </w:tcMar>
            <w:vAlign w:val="center"/>
            <w:hideMark/>
          </w:tcPr>
          <w:p w:rsidR="00CC744D" w:rsidRPr="00C40034" w:rsidRDefault="00EB28CA"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0,7</w:t>
            </w:r>
          </w:p>
        </w:tc>
        <w:tc>
          <w:tcPr>
            <w:tcW w:w="1418" w:type="dxa"/>
            <w:shd w:val="clear" w:color="auto" w:fill="F2FAFE"/>
            <w:tcMar>
              <w:top w:w="150" w:type="dxa"/>
              <w:left w:w="75" w:type="dxa"/>
              <w:bottom w:w="150" w:type="dxa"/>
              <w:right w:w="75" w:type="dxa"/>
            </w:tcMar>
            <w:vAlign w:val="center"/>
            <w:hideMark/>
          </w:tcPr>
          <w:p w:rsidR="00CC744D" w:rsidRPr="00C40034"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4</w:t>
            </w:r>
          </w:p>
        </w:tc>
        <w:tc>
          <w:tcPr>
            <w:tcW w:w="2829" w:type="dxa"/>
            <w:shd w:val="clear" w:color="auto" w:fill="F2FAFE"/>
            <w:tcMar>
              <w:top w:w="150" w:type="dxa"/>
              <w:left w:w="75" w:type="dxa"/>
              <w:bottom w:w="150" w:type="dxa"/>
              <w:right w:w="75" w:type="dxa"/>
            </w:tcMar>
            <w:vAlign w:val="center"/>
            <w:hideMark/>
          </w:tcPr>
          <w:p w:rsidR="00CC744D" w:rsidRPr="00C40034" w:rsidRDefault="00EB28CA"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15 ОП М</w:t>
            </w:r>
            <w:r w:rsidR="00CC744D">
              <w:rPr>
                <w:rFonts w:ascii="Times New Roman" w:eastAsia="Times New Roman" w:hAnsi="Times New Roman" w:cs="Times New Roman"/>
                <w:color w:val="242424"/>
                <w:sz w:val="24"/>
                <w:szCs w:val="24"/>
                <w:lang w:eastAsia="ru-RU"/>
              </w:rPr>
              <w:t>З 15Н-704</w:t>
            </w:r>
          </w:p>
        </w:tc>
      </w:tr>
      <w:tr w:rsidR="00CC744D" w:rsidRPr="00C40034" w:rsidTr="00EB28CA">
        <w:tc>
          <w:tcPr>
            <w:tcW w:w="3823" w:type="dxa"/>
            <w:shd w:val="clear" w:color="auto" w:fill="F2FAFE"/>
            <w:tcMar>
              <w:top w:w="150" w:type="dxa"/>
              <w:left w:w="75" w:type="dxa"/>
              <w:bottom w:w="150" w:type="dxa"/>
              <w:right w:w="75" w:type="dxa"/>
            </w:tcMar>
            <w:vAlign w:val="center"/>
          </w:tcPr>
          <w:p w:rsidR="00CC744D"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705</w:t>
            </w:r>
            <w:r w:rsidR="00EB28CA">
              <w:rPr>
                <w:rFonts w:ascii="Times New Roman" w:eastAsia="Times New Roman" w:hAnsi="Times New Roman" w:cs="Times New Roman"/>
                <w:color w:val="242424"/>
                <w:sz w:val="24"/>
                <w:szCs w:val="24"/>
                <w:lang w:eastAsia="ru-RU"/>
              </w:rPr>
              <w:t xml:space="preserve"> Подъезд к с. Савлуково</w:t>
            </w:r>
          </w:p>
        </w:tc>
        <w:tc>
          <w:tcPr>
            <w:tcW w:w="1275" w:type="dxa"/>
            <w:shd w:val="clear" w:color="auto" w:fill="F2FAFE"/>
            <w:tcMar>
              <w:top w:w="150" w:type="dxa"/>
              <w:left w:w="75" w:type="dxa"/>
              <w:bottom w:w="150" w:type="dxa"/>
              <w:right w:w="75" w:type="dxa"/>
            </w:tcMar>
            <w:vAlign w:val="center"/>
          </w:tcPr>
          <w:p w:rsidR="00CC744D" w:rsidRPr="00C40034" w:rsidRDefault="00EB28CA"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2,855</w:t>
            </w:r>
          </w:p>
        </w:tc>
        <w:tc>
          <w:tcPr>
            <w:tcW w:w="1418" w:type="dxa"/>
            <w:shd w:val="clear" w:color="auto" w:fill="F2FAFE"/>
            <w:tcMar>
              <w:top w:w="150" w:type="dxa"/>
              <w:left w:w="75" w:type="dxa"/>
              <w:bottom w:w="150" w:type="dxa"/>
              <w:right w:w="75" w:type="dxa"/>
            </w:tcMar>
            <w:vAlign w:val="center"/>
          </w:tcPr>
          <w:p w:rsidR="00CC744D" w:rsidRPr="00C40034"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4</w:t>
            </w:r>
          </w:p>
        </w:tc>
        <w:tc>
          <w:tcPr>
            <w:tcW w:w="2829" w:type="dxa"/>
            <w:shd w:val="clear" w:color="auto" w:fill="F2FAFE"/>
            <w:tcMar>
              <w:top w:w="150" w:type="dxa"/>
              <w:left w:w="75" w:type="dxa"/>
              <w:bottom w:w="150" w:type="dxa"/>
              <w:right w:w="75" w:type="dxa"/>
            </w:tcMar>
            <w:vAlign w:val="center"/>
          </w:tcPr>
          <w:p w:rsidR="00CC744D" w:rsidRPr="00C40034" w:rsidRDefault="00EB28CA"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15 ОП МЗ 15Н-705</w:t>
            </w:r>
          </w:p>
        </w:tc>
      </w:tr>
      <w:tr w:rsidR="00CC744D" w:rsidRPr="00C40034" w:rsidTr="00EB28CA">
        <w:tc>
          <w:tcPr>
            <w:tcW w:w="3823" w:type="dxa"/>
            <w:shd w:val="clear" w:color="auto" w:fill="F2FAFE"/>
            <w:tcMar>
              <w:top w:w="150" w:type="dxa"/>
              <w:left w:w="75" w:type="dxa"/>
              <w:bottom w:w="150" w:type="dxa"/>
              <w:right w:w="75" w:type="dxa"/>
            </w:tcMar>
            <w:vAlign w:val="center"/>
          </w:tcPr>
          <w:p w:rsidR="00CC744D"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706</w:t>
            </w:r>
            <w:r w:rsidR="00EB28CA">
              <w:rPr>
                <w:rFonts w:ascii="Times New Roman" w:eastAsia="Times New Roman" w:hAnsi="Times New Roman" w:cs="Times New Roman"/>
                <w:color w:val="242424"/>
                <w:sz w:val="24"/>
                <w:szCs w:val="24"/>
                <w:lang w:eastAsia="ru-RU"/>
              </w:rPr>
              <w:t xml:space="preserve"> Жирятино-Творишичи</w:t>
            </w:r>
          </w:p>
        </w:tc>
        <w:tc>
          <w:tcPr>
            <w:tcW w:w="1275" w:type="dxa"/>
            <w:shd w:val="clear" w:color="auto" w:fill="F2FAFE"/>
            <w:tcMar>
              <w:top w:w="150" w:type="dxa"/>
              <w:left w:w="75" w:type="dxa"/>
              <w:bottom w:w="150" w:type="dxa"/>
              <w:right w:w="75" w:type="dxa"/>
            </w:tcMar>
            <w:vAlign w:val="center"/>
          </w:tcPr>
          <w:p w:rsidR="00CC744D" w:rsidRPr="00C40034" w:rsidRDefault="00EB28CA"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1,225</w:t>
            </w:r>
          </w:p>
        </w:tc>
        <w:tc>
          <w:tcPr>
            <w:tcW w:w="1418" w:type="dxa"/>
            <w:shd w:val="clear" w:color="auto" w:fill="F2FAFE"/>
            <w:tcMar>
              <w:top w:w="150" w:type="dxa"/>
              <w:left w:w="75" w:type="dxa"/>
              <w:bottom w:w="150" w:type="dxa"/>
              <w:right w:w="75" w:type="dxa"/>
            </w:tcMar>
            <w:vAlign w:val="center"/>
          </w:tcPr>
          <w:p w:rsidR="00CC744D" w:rsidRPr="00C40034"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4</w:t>
            </w:r>
          </w:p>
        </w:tc>
        <w:tc>
          <w:tcPr>
            <w:tcW w:w="2829" w:type="dxa"/>
            <w:shd w:val="clear" w:color="auto" w:fill="F2FAFE"/>
            <w:tcMar>
              <w:top w:w="150" w:type="dxa"/>
              <w:left w:w="75" w:type="dxa"/>
              <w:bottom w:w="150" w:type="dxa"/>
              <w:right w:w="75" w:type="dxa"/>
            </w:tcMar>
            <w:vAlign w:val="center"/>
          </w:tcPr>
          <w:p w:rsidR="00CC744D" w:rsidRPr="00C40034" w:rsidRDefault="00EB28CA"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15 ОП МЗ 15Н-706</w:t>
            </w:r>
          </w:p>
        </w:tc>
      </w:tr>
      <w:tr w:rsidR="00CC744D" w:rsidRPr="00C40034" w:rsidTr="00EB28CA">
        <w:tc>
          <w:tcPr>
            <w:tcW w:w="3823" w:type="dxa"/>
            <w:shd w:val="clear" w:color="auto" w:fill="F2FAFE"/>
            <w:tcMar>
              <w:top w:w="150" w:type="dxa"/>
              <w:left w:w="75" w:type="dxa"/>
              <w:bottom w:w="150" w:type="dxa"/>
              <w:right w:w="75" w:type="dxa"/>
            </w:tcMar>
            <w:vAlign w:val="center"/>
          </w:tcPr>
          <w:p w:rsidR="00CC744D"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707</w:t>
            </w:r>
            <w:r w:rsidR="00EB28CA">
              <w:rPr>
                <w:rFonts w:ascii="Times New Roman" w:eastAsia="Times New Roman" w:hAnsi="Times New Roman" w:cs="Times New Roman"/>
                <w:color w:val="242424"/>
                <w:sz w:val="24"/>
                <w:szCs w:val="24"/>
                <w:lang w:eastAsia="ru-RU"/>
              </w:rPr>
              <w:t xml:space="preserve"> Подъезд к </w:t>
            </w:r>
            <w:proofErr w:type="spellStart"/>
            <w:r w:rsidR="00EB28CA">
              <w:rPr>
                <w:rFonts w:ascii="Times New Roman" w:eastAsia="Times New Roman" w:hAnsi="Times New Roman" w:cs="Times New Roman"/>
                <w:color w:val="242424"/>
                <w:sz w:val="24"/>
                <w:szCs w:val="24"/>
                <w:lang w:eastAsia="ru-RU"/>
              </w:rPr>
              <w:t>с.Колычово</w:t>
            </w:r>
            <w:proofErr w:type="spellEnd"/>
          </w:p>
        </w:tc>
        <w:tc>
          <w:tcPr>
            <w:tcW w:w="1275" w:type="dxa"/>
            <w:shd w:val="clear" w:color="auto" w:fill="F2FAFE"/>
            <w:tcMar>
              <w:top w:w="150" w:type="dxa"/>
              <w:left w:w="75" w:type="dxa"/>
              <w:bottom w:w="150" w:type="dxa"/>
              <w:right w:w="75" w:type="dxa"/>
            </w:tcMar>
            <w:vAlign w:val="center"/>
          </w:tcPr>
          <w:p w:rsidR="00CC744D" w:rsidRPr="00C40034" w:rsidRDefault="00EB28CA"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0,47</w:t>
            </w:r>
          </w:p>
        </w:tc>
        <w:tc>
          <w:tcPr>
            <w:tcW w:w="1418" w:type="dxa"/>
            <w:shd w:val="clear" w:color="auto" w:fill="F2FAFE"/>
            <w:tcMar>
              <w:top w:w="150" w:type="dxa"/>
              <w:left w:w="75" w:type="dxa"/>
              <w:bottom w:w="150" w:type="dxa"/>
              <w:right w:w="75" w:type="dxa"/>
            </w:tcMar>
            <w:vAlign w:val="center"/>
          </w:tcPr>
          <w:p w:rsidR="00CC744D" w:rsidRPr="00C40034"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4</w:t>
            </w:r>
          </w:p>
        </w:tc>
        <w:tc>
          <w:tcPr>
            <w:tcW w:w="2829" w:type="dxa"/>
            <w:shd w:val="clear" w:color="auto" w:fill="F2FAFE"/>
            <w:tcMar>
              <w:top w:w="150" w:type="dxa"/>
              <w:left w:w="75" w:type="dxa"/>
              <w:bottom w:w="150" w:type="dxa"/>
              <w:right w:w="75" w:type="dxa"/>
            </w:tcMar>
            <w:vAlign w:val="center"/>
          </w:tcPr>
          <w:p w:rsidR="00CC744D" w:rsidRPr="00C40034" w:rsidRDefault="00EB28CA"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15 ОП МЗ 15Н-707</w:t>
            </w:r>
          </w:p>
        </w:tc>
      </w:tr>
      <w:tr w:rsidR="00CC744D" w:rsidRPr="00C40034" w:rsidTr="00EB28CA">
        <w:tc>
          <w:tcPr>
            <w:tcW w:w="3823" w:type="dxa"/>
            <w:shd w:val="clear" w:color="auto" w:fill="F2FAFE"/>
            <w:tcMar>
              <w:top w:w="150" w:type="dxa"/>
              <w:left w:w="75" w:type="dxa"/>
              <w:bottom w:w="150" w:type="dxa"/>
              <w:right w:w="75" w:type="dxa"/>
            </w:tcMar>
            <w:vAlign w:val="center"/>
          </w:tcPr>
          <w:p w:rsidR="00EB28CA"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708</w:t>
            </w:r>
            <w:r w:rsidR="00EB28CA">
              <w:rPr>
                <w:rFonts w:ascii="Times New Roman" w:eastAsia="Times New Roman" w:hAnsi="Times New Roman" w:cs="Times New Roman"/>
                <w:color w:val="242424"/>
                <w:sz w:val="24"/>
                <w:szCs w:val="24"/>
                <w:lang w:eastAsia="ru-RU"/>
              </w:rPr>
              <w:t xml:space="preserve"> Савлуково-</w:t>
            </w:r>
            <w:proofErr w:type="spellStart"/>
            <w:r w:rsidR="00EB28CA">
              <w:rPr>
                <w:rFonts w:ascii="Times New Roman" w:eastAsia="Times New Roman" w:hAnsi="Times New Roman" w:cs="Times New Roman"/>
                <w:color w:val="242424"/>
                <w:sz w:val="24"/>
                <w:szCs w:val="24"/>
                <w:lang w:eastAsia="ru-RU"/>
              </w:rPr>
              <w:t>Макарово</w:t>
            </w:r>
            <w:proofErr w:type="spellEnd"/>
            <w:r w:rsidR="00EB28CA">
              <w:rPr>
                <w:rFonts w:ascii="Times New Roman" w:eastAsia="Times New Roman" w:hAnsi="Times New Roman" w:cs="Times New Roman"/>
                <w:color w:val="242424"/>
                <w:sz w:val="24"/>
                <w:szCs w:val="24"/>
                <w:lang w:eastAsia="ru-RU"/>
              </w:rPr>
              <w:t>-</w:t>
            </w:r>
          </w:p>
          <w:p w:rsidR="00CC744D" w:rsidRDefault="00EB28CA"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 xml:space="preserve">        </w:t>
            </w:r>
            <w:proofErr w:type="spellStart"/>
            <w:r>
              <w:rPr>
                <w:rFonts w:ascii="Times New Roman" w:eastAsia="Times New Roman" w:hAnsi="Times New Roman" w:cs="Times New Roman"/>
                <w:color w:val="242424"/>
                <w:sz w:val="24"/>
                <w:szCs w:val="24"/>
                <w:lang w:eastAsia="ru-RU"/>
              </w:rPr>
              <w:t>Елиссевичи</w:t>
            </w:r>
            <w:proofErr w:type="spellEnd"/>
            <w:r>
              <w:rPr>
                <w:rFonts w:ascii="Times New Roman" w:eastAsia="Times New Roman" w:hAnsi="Times New Roman" w:cs="Times New Roman"/>
                <w:color w:val="242424"/>
                <w:sz w:val="24"/>
                <w:szCs w:val="24"/>
                <w:lang w:eastAsia="ru-RU"/>
              </w:rPr>
              <w:t xml:space="preserve"> -Горицы</w:t>
            </w:r>
          </w:p>
        </w:tc>
        <w:tc>
          <w:tcPr>
            <w:tcW w:w="1275" w:type="dxa"/>
            <w:shd w:val="clear" w:color="auto" w:fill="F2FAFE"/>
            <w:tcMar>
              <w:top w:w="150" w:type="dxa"/>
              <w:left w:w="75" w:type="dxa"/>
              <w:bottom w:w="150" w:type="dxa"/>
              <w:right w:w="75" w:type="dxa"/>
            </w:tcMar>
            <w:vAlign w:val="center"/>
          </w:tcPr>
          <w:p w:rsidR="00CC744D" w:rsidRPr="00C40034" w:rsidRDefault="00EB28CA"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10,58</w:t>
            </w:r>
          </w:p>
        </w:tc>
        <w:tc>
          <w:tcPr>
            <w:tcW w:w="1418" w:type="dxa"/>
            <w:shd w:val="clear" w:color="auto" w:fill="F2FAFE"/>
            <w:tcMar>
              <w:top w:w="150" w:type="dxa"/>
              <w:left w:w="75" w:type="dxa"/>
              <w:bottom w:w="150" w:type="dxa"/>
              <w:right w:w="75" w:type="dxa"/>
            </w:tcMar>
            <w:vAlign w:val="center"/>
          </w:tcPr>
          <w:p w:rsidR="00CC744D" w:rsidRPr="00C40034"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4</w:t>
            </w:r>
          </w:p>
        </w:tc>
        <w:tc>
          <w:tcPr>
            <w:tcW w:w="2829" w:type="dxa"/>
            <w:shd w:val="clear" w:color="auto" w:fill="F2FAFE"/>
            <w:tcMar>
              <w:top w:w="150" w:type="dxa"/>
              <w:left w:w="75" w:type="dxa"/>
              <w:bottom w:w="150" w:type="dxa"/>
              <w:right w:w="75" w:type="dxa"/>
            </w:tcMar>
            <w:vAlign w:val="center"/>
          </w:tcPr>
          <w:p w:rsidR="00CC744D" w:rsidRPr="00C40034" w:rsidRDefault="00EB28CA"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15 ОП РЗ 15К-708</w:t>
            </w:r>
          </w:p>
        </w:tc>
      </w:tr>
      <w:tr w:rsidR="00CC744D" w:rsidRPr="00C40034" w:rsidTr="00EB28CA">
        <w:tc>
          <w:tcPr>
            <w:tcW w:w="3823" w:type="dxa"/>
            <w:shd w:val="clear" w:color="auto" w:fill="F2FAFE"/>
            <w:tcMar>
              <w:top w:w="150" w:type="dxa"/>
              <w:left w:w="75" w:type="dxa"/>
              <w:bottom w:w="150" w:type="dxa"/>
              <w:right w:w="75" w:type="dxa"/>
            </w:tcMar>
            <w:vAlign w:val="center"/>
          </w:tcPr>
          <w:p w:rsidR="00CC744D"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709</w:t>
            </w:r>
            <w:r w:rsidR="00EB28CA">
              <w:rPr>
                <w:rFonts w:ascii="Times New Roman" w:eastAsia="Times New Roman" w:hAnsi="Times New Roman" w:cs="Times New Roman"/>
                <w:color w:val="242424"/>
                <w:sz w:val="24"/>
                <w:szCs w:val="24"/>
                <w:lang w:eastAsia="ru-RU"/>
              </w:rPr>
              <w:t xml:space="preserve"> Колодня-Синьково</w:t>
            </w:r>
          </w:p>
        </w:tc>
        <w:tc>
          <w:tcPr>
            <w:tcW w:w="1275" w:type="dxa"/>
            <w:shd w:val="clear" w:color="auto" w:fill="F2FAFE"/>
            <w:tcMar>
              <w:top w:w="150" w:type="dxa"/>
              <w:left w:w="75" w:type="dxa"/>
              <w:bottom w:w="150" w:type="dxa"/>
              <w:right w:w="75" w:type="dxa"/>
            </w:tcMar>
            <w:vAlign w:val="center"/>
          </w:tcPr>
          <w:p w:rsidR="00CC744D" w:rsidRPr="00C40034" w:rsidRDefault="00EB28CA"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2,9</w:t>
            </w:r>
          </w:p>
        </w:tc>
        <w:tc>
          <w:tcPr>
            <w:tcW w:w="1418" w:type="dxa"/>
            <w:shd w:val="clear" w:color="auto" w:fill="F2FAFE"/>
            <w:tcMar>
              <w:top w:w="150" w:type="dxa"/>
              <w:left w:w="75" w:type="dxa"/>
              <w:bottom w:w="150" w:type="dxa"/>
              <w:right w:w="75" w:type="dxa"/>
            </w:tcMar>
            <w:vAlign w:val="center"/>
          </w:tcPr>
          <w:p w:rsidR="00CC744D" w:rsidRPr="00C40034"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4</w:t>
            </w:r>
          </w:p>
        </w:tc>
        <w:tc>
          <w:tcPr>
            <w:tcW w:w="2829" w:type="dxa"/>
            <w:shd w:val="clear" w:color="auto" w:fill="F2FAFE"/>
            <w:tcMar>
              <w:top w:w="150" w:type="dxa"/>
              <w:left w:w="75" w:type="dxa"/>
              <w:bottom w:w="150" w:type="dxa"/>
              <w:right w:w="75" w:type="dxa"/>
            </w:tcMar>
            <w:vAlign w:val="center"/>
          </w:tcPr>
          <w:p w:rsidR="00CC744D" w:rsidRPr="00C40034" w:rsidRDefault="00EB28CA"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15 ОП РЗ 15К-709</w:t>
            </w:r>
          </w:p>
        </w:tc>
      </w:tr>
      <w:tr w:rsidR="00CC744D" w:rsidRPr="00C40034" w:rsidTr="00EB28CA">
        <w:tc>
          <w:tcPr>
            <w:tcW w:w="3823" w:type="dxa"/>
            <w:shd w:val="clear" w:color="auto" w:fill="F2FAFE"/>
            <w:tcMar>
              <w:top w:w="150" w:type="dxa"/>
              <w:left w:w="75" w:type="dxa"/>
              <w:bottom w:w="150" w:type="dxa"/>
              <w:right w:w="75" w:type="dxa"/>
            </w:tcMar>
            <w:vAlign w:val="center"/>
          </w:tcPr>
          <w:p w:rsidR="00EB28CA" w:rsidRDefault="00CC744D"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710</w:t>
            </w:r>
            <w:r w:rsidR="00EB28CA">
              <w:rPr>
                <w:rFonts w:ascii="Times New Roman" w:eastAsia="Times New Roman" w:hAnsi="Times New Roman" w:cs="Times New Roman"/>
                <w:color w:val="242424"/>
                <w:sz w:val="24"/>
                <w:szCs w:val="24"/>
                <w:lang w:eastAsia="ru-RU"/>
              </w:rPr>
              <w:t xml:space="preserve"> </w:t>
            </w:r>
            <w:r w:rsidR="00EB28CA" w:rsidRPr="00EB28CA">
              <w:rPr>
                <w:rFonts w:ascii="Times New Roman" w:eastAsia="Times New Roman" w:hAnsi="Times New Roman" w:cs="Times New Roman"/>
                <w:color w:val="242424"/>
                <w:sz w:val="24"/>
                <w:szCs w:val="24"/>
                <w:lang w:eastAsia="ru-RU"/>
              </w:rPr>
              <w:t>“</w:t>
            </w:r>
            <w:r w:rsidR="00EB28CA">
              <w:rPr>
                <w:rFonts w:ascii="Times New Roman" w:eastAsia="Times New Roman" w:hAnsi="Times New Roman" w:cs="Times New Roman"/>
                <w:color w:val="242424"/>
                <w:sz w:val="24"/>
                <w:szCs w:val="24"/>
                <w:lang w:eastAsia="ru-RU"/>
              </w:rPr>
              <w:t>Брянск-</w:t>
            </w:r>
            <w:proofErr w:type="gramStart"/>
            <w:r w:rsidR="00EB28CA">
              <w:rPr>
                <w:rFonts w:ascii="Times New Roman" w:eastAsia="Times New Roman" w:hAnsi="Times New Roman" w:cs="Times New Roman"/>
                <w:color w:val="242424"/>
                <w:sz w:val="24"/>
                <w:szCs w:val="24"/>
                <w:lang w:eastAsia="ru-RU"/>
              </w:rPr>
              <w:t>Смоленск</w:t>
            </w:r>
            <w:r w:rsidR="00EB28CA" w:rsidRPr="00EB28CA">
              <w:rPr>
                <w:rFonts w:ascii="Times New Roman" w:eastAsia="Times New Roman" w:hAnsi="Times New Roman" w:cs="Times New Roman"/>
                <w:color w:val="242424"/>
                <w:sz w:val="24"/>
                <w:szCs w:val="24"/>
                <w:lang w:eastAsia="ru-RU"/>
              </w:rPr>
              <w:t>”</w:t>
            </w:r>
            <w:r w:rsidR="00EB28CA">
              <w:rPr>
                <w:rFonts w:ascii="Times New Roman" w:eastAsia="Times New Roman" w:hAnsi="Times New Roman" w:cs="Times New Roman"/>
                <w:color w:val="242424"/>
                <w:sz w:val="24"/>
                <w:szCs w:val="24"/>
                <w:lang w:eastAsia="ru-RU"/>
              </w:rPr>
              <w:t>-</w:t>
            </w:r>
            <w:proofErr w:type="gramEnd"/>
          </w:p>
          <w:p w:rsidR="00CC744D" w:rsidRPr="00EB28CA" w:rsidRDefault="00EB28CA"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 xml:space="preserve">        </w:t>
            </w:r>
            <w:proofErr w:type="gramStart"/>
            <w:r>
              <w:rPr>
                <w:rFonts w:ascii="Times New Roman" w:eastAsia="Times New Roman" w:hAnsi="Times New Roman" w:cs="Times New Roman"/>
                <w:color w:val="242424"/>
                <w:sz w:val="24"/>
                <w:szCs w:val="24"/>
                <w:lang w:eastAsia="ru-RU"/>
              </w:rPr>
              <w:t>Жирятино</w:t>
            </w:r>
            <w:r w:rsidRPr="00EB28CA">
              <w:rPr>
                <w:rFonts w:ascii="Times New Roman" w:eastAsia="Times New Roman" w:hAnsi="Times New Roman" w:cs="Times New Roman"/>
                <w:color w:val="242424"/>
                <w:sz w:val="24"/>
                <w:szCs w:val="24"/>
                <w:lang w:eastAsia="ru-RU"/>
              </w:rPr>
              <w:t>”</w:t>
            </w:r>
            <w:r>
              <w:rPr>
                <w:rFonts w:ascii="Times New Roman" w:eastAsia="Times New Roman" w:hAnsi="Times New Roman" w:cs="Times New Roman"/>
                <w:color w:val="242424"/>
                <w:sz w:val="24"/>
                <w:szCs w:val="24"/>
                <w:lang w:eastAsia="ru-RU"/>
              </w:rPr>
              <w:t>-</w:t>
            </w:r>
            <w:proofErr w:type="gramEnd"/>
            <w:r>
              <w:rPr>
                <w:rFonts w:ascii="Times New Roman" w:eastAsia="Times New Roman" w:hAnsi="Times New Roman" w:cs="Times New Roman"/>
                <w:color w:val="242424"/>
                <w:sz w:val="24"/>
                <w:szCs w:val="24"/>
                <w:lang w:eastAsia="ru-RU"/>
              </w:rPr>
              <w:t>Новое Каплино</w:t>
            </w:r>
          </w:p>
        </w:tc>
        <w:tc>
          <w:tcPr>
            <w:tcW w:w="1275" w:type="dxa"/>
            <w:shd w:val="clear" w:color="auto" w:fill="F2FAFE"/>
            <w:tcMar>
              <w:top w:w="150" w:type="dxa"/>
              <w:left w:w="75" w:type="dxa"/>
              <w:bottom w:w="150" w:type="dxa"/>
              <w:right w:w="75" w:type="dxa"/>
            </w:tcMar>
            <w:vAlign w:val="center"/>
          </w:tcPr>
          <w:p w:rsidR="00CC744D" w:rsidRPr="00C40034" w:rsidRDefault="00EB28CA"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1,086</w:t>
            </w:r>
          </w:p>
        </w:tc>
        <w:tc>
          <w:tcPr>
            <w:tcW w:w="1418" w:type="dxa"/>
            <w:shd w:val="clear" w:color="auto" w:fill="F2FAFE"/>
            <w:tcMar>
              <w:top w:w="150" w:type="dxa"/>
              <w:left w:w="75" w:type="dxa"/>
              <w:bottom w:w="150" w:type="dxa"/>
              <w:right w:w="75" w:type="dxa"/>
            </w:tcMar>
            <w:vAlign w:val="center"/>
          </w:tcPr>
          <w:p w:rsidR="00CC744D" w:rsidRDefault="00EB28CA"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4-0,55;</w:t>
            </w:r>
          </w:p>
          <w:p w:rsidR="00EB28CA" w:rsidRPr="00C40034" w:rsidRDefault="00EB28CA"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5-0,536</w:t>
            </w:r>
          </w:p>
        </w:tc>
        <w:tc>
          <w:tcPr>
            <w:tcW w:w="2829" w:type="dxa"/>
            <w:shd w:val="clear" w:color="auto" w:fill="F2FAFE"/>
            <w:tcMar>
              <w:top w:w="150" w:type="dxa"/>
              <w:left w:w="75" w:type="dxa"/>
              <w:bottom w:w="150" w:type="dxa"/>
              <w:right w:w="75" w:type="dxa"/>
            </w:tcMar>
            <w:vAlign w:val="center"/>
          </w:tcPr>
          <w:p w:rsidR="00CC744D" w:rsidRPr="00C40034" w:rsidRDefault="00EB28CA" w:rsidP="00CC744D">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15 ОП МЗ 15Н-710</w:t>
            </w:r>
          </w:p>
        </w:tc>
      </w:tr>
    </w:tbl>
    <w:p w:rsidR="00CC744D" w:rsidRDefault="00CC744D" w:rsidP="00CC744D">
      <w:pPr>
        <w:spacing w:after="0" w:line="238" w:lineRule="atLeast"/>
        <w:ind w:firstLine="567"/>
        <w:jc w:val="right"/>
        <w:rPr>
          <w:rFonts w:ascii="Times New Roman" w:eastAsia="Times New Roman" w:hAnsi="Times New Roman" w:cs="Times New Roman"/>
          <w:color w:val="242424"/>
          <w:sz w:val="24"/>
          <w:szCs w:val="24"/>
          <w:lang w:eastAsia="ru-RU"/>
        </w:rPr>
      </w:pPr>
    </w:p>
    <w:p w:rsidR="00CC744D" w:rsidRPr="00E32DB2" w:rsidRDefault="00CC744D" w:rsidP="00CC744D">
      <w:pPr>
        <w:spacing w:after="0" w:line="238" w:lineRule="atLeast"/>
        <w:ind w:firstLine="567"/>
        <w:jc w:val="right"/>
        <w:rPr>
          <w:rFonts w:ascii="Times New Roman" w:eastAsia="Times New Roman" w:hAnsi="Times New Roman" w:cs="Times New Roman"/>
          <w:color w:val="242424"/>
          <w:sz w:val="24"/>
          <w:szCs w:val="24"/>
          <w:lang w:eastAsia="ru-RU"/>
        </w:rPr>
      </w:pPr>
    </w:p>
    <w:p w:rsidR="00C40034" w:rsidRPr="00F93DA0" w:rsidRDefault="00C40034" w:rsidP="00F93DA0">
      <w:pPr>
        <w:spacing w:after="0" w:line="238" w:lineRule="atLeast"/>
        <w:ind w:firstLine="567"/>
        <w:jc w:val="both"/>
        <w:rPr>
          <w:rFonts w:ascii="Times New Roman" w:eastAsia="Times New Roman" w:hAnsi="Times New Roman" w:cs="Times New Roman"/>
          <w:color w:val="242424"/>
          <w:sz w:val="24"/>
          <w:szCs w:val="24"/>
          <w:lang w:eastAsia="ru-RU"/>
        </w:rPr>
      </w:pPr>
      <w:r w:rsidRPr="00F93DA0">
        <w:rPr>
          <w:rFonts w:ascii="Times New Roman" w:eastAsia="Times New Roman" w:hAnsi="Times New Roman" w:cs="Times New Roman"/>
          <w:color w:val="242424"/>
          <w:sz w:val="24"/>
          <w:szCs w:val="24"/>
          <w:lang w:eastAsia="ru-RU"/>
        </w:rPr>
        <w:t>Конфигурация сети автомобильных дорог поселения имеет линейную структуру. Сложившейся системе расселения соответствует развитая сеть автомобильных дорог, связывающая практически населенные пункты с областным и районным центром.</w:t>
      </w:r>
    </w:p>
    <w:p w:rsidR="00C40034" w:rsidRPr="00F93DA0" w:rsidRDefault="00F93DA0" w:rsidP="00F93DA0">
      <w:pPr>
        <w:spacing w:after="0" w:line="238" w:lineRule="atLeast"/>
        <w:ind w:firstLine="567"/>
        <w:jc w:val="both"/>
        <w:rPr>
          <w:rFonts w:ascii="Times New Roman" w:eastAsia="Times New Roman" w:hAnsi="Times New Roman" w:cs="Times New Roman"/>
          <w:color w:val="242424"/>
          <w:sz w:val="24"/>
          <w:szCs w:val="24"/>
          <w:lang w:eastAsia="ru-RU"/>
        </w:rPr>
      </w:pPr>
      <w:r w:rsidRPr="00F93DA0">
        <w:rPr>
          <w:rFonts w:ascii="Times New Roman" w:eastAsia="Times New Roman" w:hAnsi="Times New Roman" w:cs="Times New Roman"/>
          <w:color w:val="242424"/>
          <w:sz w:val="24"/>
          <w:szCs w:val="24"/>
          <w:lang w:eastAsia="ru-RU"/>
        </w:rPr>
        <w:t xml:space="preserve">По территории </w:t>
      </w:r>
      <w:r w:rsidR="00E97475" w:rsidRPr="00E97475">
        <w:rPr>
          <w:rFonts w:ascii="Times New Roman" w:eastAsia="Times New Roman" w:hAnsi="Times New Roman" w:cs="Times New Roman"/>
          <w:color w:val="242424"/>
          <w:sz w:val="24"/>
          <w:szCs w:val="24"/>
          <w:lang w:eastAsia="ru-RU"/>
        </w:rPr>
        <w:t xml:space="preserve">Морачевского </w:t>
      </w:r>
      <w:r w:rsidRPr="00F93DA0">
        <w:rPr>
          <w:rFonts w:ascii="Times New Roman" w:eastAsia="Times New Roman" w:hAnsi="Times New Roman" w:cs="Times New Roman"/>
          <w:color w:val="242424"/>
          <w:sz w:val="24"/>
          <w:szCs w:val="24"/>
          <w:lang w:eastAsia="ru-RU"/>
        </w:rPr>
        <w:t>сель</w:t>
      </w:r>
      <w:r w:rsidR="00C40034" w:rsidRPr="00F93DA0">
        <w:rPr>
          <w:rFonts w:ascii="Times New Roman" w:eastAsia="Times New Roman" w:hAnsi="Times New Roman" w:cs="Times New Roman"/>
          <w:color w:val="242424"/>
          <w:sz w:val="24"/>
          <w:szCs w:val="24"/>
          <w:lang w:eastAsia="ru-RU"/>
        </w:rPr>
        <w:t>ского поселения не проходят дороги федерального значения.</w:t>
      </w:r>
    </w:p>
    <w:p w:rsidR="00C40034" w:rsidRPr="00156E54" w:rsidRDefault="00C40034" w:rsidP="00E32DB2">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156E54">
        <w:rPr>
          <w:rFonts w:ascii="Times New Roman" w:eastAsia="Times New Roman" w:hAnsi="Times New Roman" w:cs="Times New Roman"/>
          <w:color w:val="000000" w:themeColor="text1"/>
          <w:sz w:val="24"/>
          <w:szCs w:val="24"/>
          <w:lang w:eastAsia="ru-RU"/>
        </w:rPr>
        <w:lastRenderedPageBreak/>
        <w:t>Важнейшими в обеспечении внешних связей являются дороги регионального и межмуниципального зна</w:t>
      </w:r>
      <w:r w:rsidR="00F93DA0" w:rsidRPr="00156E54">
        <w:rPr>
          <w:rFonts w:ascii="Times New Roman" w:eastAsia="Times New Roman" w:hAnsi="Times New Roman" w:cs="Times New Roman"/>
          <w:color w:val="000000" w:themeColor="text1"/>
          <w:sz w:val="24"/>
          <w:szCs w:val="24"/>
          <w:lang w:eastAsia="ru-RU"/>
        </w:rPr>
        <w:t>чения, связывающие район и сель</w:t>
      </w:r>
      <w:r w:rsidRPr="00156E54">
        <w:rPr>
          <w:rFonts w:ascii="Times New Roman" w:eastAsia="Times New Roman" w:hAnsi="Times New Roman" w:cs="Times New Roman"/>
          <w:color w:val="000000" w:themeColor="text1"/>
          <w:sz w:val="24"/>
          <w:szCs w:val="24"/>
          <w:lang w:eastAsia="ru-RU"/>
        </w:rPr>
        <w:t>ское поселение с другими муниципальными образованиями области и центрами сельских поселений района. К таким дорогам относятся автомобильные дороги «</w:t>
      </w:r>
      <w:r w:rsidR="00E32DB2" w:rsidRPr="00156E54">
        <w:rPr>
          <w:rFonts w:ascii="Times New Roman" w:eastAsia="Times New Roman" w:hAnsi="Times New Roman" w:cs="Times New Roman"/>
          <w:color w:val="000000" w:themeColor="text1"/>
          <w:sz w:val="24"/>
          <w:szCs w:val="24"/>
          <w:lang w:eastAsia="ru-RU"/>
        </w:rPr>
        <w:t>Брянск-Смоленск-Жирятино</w:t>
      </w:r>
      <w:r w:rsidRPr="00156E54">
        <w:rPr>
          <w:rFonts w:ascii="Times New Roman" w:eastAsia="Times New Roman" w:hAnsi="Times New Roman" w:cs="Times New Roman"/>
          <w:color w:val="000000" w:themeColor="text1"/>
          <w:sz w:val="24"/>
          <w:szCs w:val="24"/>
          <w:lang w:eastAsia="ru-RU"/>
        </w:rPr>
        <w:t>», «</w:t>
      </w:r>
      <w:r w:rsidR="00E32DB2" w:rsidRPr="00156E54">
        <w:rPr>
          <w:rFonts w:ascii="Times New Roman" w:eastAsia="Times New Roman" w:hAnsi="Times New Roman" w:cs="Times New Roman"/>
          <w:color w:val="000000" w:themeColor="text1"/>
          <w:sz w:val="24"/>
          <w:szCs w:val="24"/>
          <w:lang w:eastAsia="ru-RU"/>
        </w:rPr>
        <w:t>Брянск</w:t>
      </w:r>
      <w:r w:rsidRPr="00156E54">
        <w:rPr>
          <w:rFonts w:ascii="Times New Roman" w:eastAsia="Times New Roman" w:hAnsi="Times New Roman" w:cs="Times New Roman"/>
          <w:color w:val="000000" w:themeColor="text1"/>
          <w:sz w:val="24"/>
          <w:szCs w:val="24"/>
          <w:lang w:eastAsia="ru-RU"/>
        </w:rPr>
        <w:t>-</w:t>
      </w:r>
      <w:r w:rsidR="00E32DB2" w:rsidRPr="00156E54">
        <w:rPr>
          <w:rFonts w:ascii="Times New Roman" w:eastAsia="Times New Roman" w:hAnsi="Times New Roman" w:cs="Times New Roman"/>
          <w:color w:val="000000" w:themeColor="text1"/>
          <w:sz w:val="24"/>
          <w:szCs w:val="24"/>
          <w:lang w:eastAsia="ru-RU"/>
        </w:rPr>
        <w:t>Новозыбков-Жирятино</w:t>
      </w:r>
      <w:r w:rsidRPr="00156E54">
        <w:rPr>
          <w:rFonts w:ascii="Times New Roman" w:eastAsia="Times New Roman" w:hAnsi="Times New Roman" w:cs="Times New Roman"/>
          <w:color w:val="000000" w:themeColor="text1"/>
          <w:sz w:val="24"/>
          <w:szCs w:val="24"/>
          <w:lang w:eastAsia="ru-RU"/>
        </w:rPr>
        <w:t>»</w:t>
      </w:r>
      <w:r w:rsidR="00E32DB2" w:rsidRPr="00156E54">
        <w:rPr>
          <w:rFonts w:ascii="Times New Roman" w:eastAsia="Times New Roman" w:hAnsi="Times New Roman" w:cs="Times New Roman"/>
          <w:color w:val="000000" w:themeColor="text1"/>
          <w:sz w:val="24"/>
          <w:szCs w:val="24"/>
          <w:lang w:eastAsia="ru-RU"/>
        </w:rPr>
        <w:t>, проходящие по территории сель</w:t>
      </w:r>
      <w:r w:rsidRPr="00156E54">
        <w:rPr>
          <w:rFonts w:ascii="Times New Roman" w:eastAsia="Times New Roman" w:hAnsi="Times New Roman" w:cs="Times New Roman"/>
          <w:color w:val="000000" w:themeColor="text1"/>
          <w:sz w:val="24"/>
          <w:szCs w:val="24"/>
          <w:lang w:eastAsia="ru-RU"/>
        </w:rPr>
        <w:t>ского поселения.</w:t>
      </w:r>
    </w:p>
    <w:p w:rsidR="00C40034" w:rsidRPr="00E32DB2" w:rsidRDefault="00C40034" w:rsidP="00E32DB2">
      <w:pPr>
        <w:spacing w:after="0" w:line="238" w:lineRule="atLeast"/>
        <w:ind w:firstLine="567"/>
        <w:jc w:val="both"/>
        <w:rPr>
          <w:rFonts w:ascii="Times New Roman" w:eastAsia="Times New Roman" w:hAnsi="Times New Roman" w:cs="Times New Roman"/>
          <w:color w:val="242424"/>
          <w:sz w:val="24"/>
          <w:szCs w:val="24"/>
          <w:lang w:eastAsia="ru-RU"/>
        </w:rPr>
      </w:pPr>
      <w:r w:rsidRPr="00E32DB2">
        <w:rPr>
          <w:rFonts w:ascii="Times New Roman" w:eastAsia="Times New Roman" w:hAnsi="Times New Roman" w:cs="Times New Roman"/>
          <w:color w:val="242424"/>
          <w:sz w:val="24"/>
          <w:szCs w:val="24"/>
          <w:lang w:eastAsia="ru-RU"/>
        </w:rPr>
        <w:t xml:space="preserve">Частные автомобильные дороги на территории поселения отсутствуют. Характеристика </w:t>
      </w:r>
      <w:r w:rsidR="00E32DB2">
        <w:rPr>
          <w:rFonts w:ascii="Times New Roman" w:eastAsia="Times New Roman" w:hAnsi="Times New Roman" w:cs="Times New Roman"/>
          <w:color w:val="242424"/>
          <w:sz w:val="24"/>
          <w:szCs w:val="24"/>
          <w:lang w:eastAsia="ru-RU"/>
        </w:rPr>
        <w:t xml:space="preserve">улично - дорожной сети </w:t>
      </w:r>
      <w:r w:rsidR="00E97475" w:rsidRPr="00E97475">
        <w:rPr>
          <w:rFonts w:ascii="Times New Roman" w:eastAsia="Times New Roman" w:hAnsi="Times New Roman" w:cs="Times New Roman"/>
          <w:color w:val="242424"/>
          <w:sz w:val="24"/>
          <w:szCs w:val="24"/>
          <w:lang w:eastAsia="ru-RU"/>
        </w:rPr>
        <w:t xml:space="preserve">Морачевского </w:t>
      </w:r>
      <w:r w:rsidR="00E32DB2">
        <w:rPr>
          <w:rFonts w:ascii="Times New Roman" w:eastAsia="Times New Roman" w:hAnsi="Times New Roman" w:cs="Times New Roman"/>
          <w:color w:val="242424"/>
          <w:sz w:val="24"/>
          <w:szCs w:val="24"/>
          <w:lang w:eastAsia="ru-RU"/>
        </w:rPr>
        <w:t>сель</w:t>
      </w:r>
      <w:r w:rsidRPr="00E32DB2">
        <w:rPr>
          <w:rFonts w:ascii="Times New Roman" w:eastAsia="Times New Roman" w:hAnsi="Times New Roman" w:cs="Times New Roman"/>
          <w:color w:val="242424"/>
          <w:sz w:val="24"/>
          <w:szCs w:val="24"/>
          <w:lang w:eastAsia="ru-RU"/>
        </w:rPr>
        <w:t>ского пос</w:t>
      </w:r>
      <w:r w:rsidR="00EB28CA">
        <w:rPr>
          <w:rFonts w:ascii="Times New Roman" w:eastAsia="Times New Roman" w:hAnsi="Times New Roman" w:cs="Times New Roman"/>
          <w:color w:val="242424"/>
          <w:sz w:val="24"/>
          <w:szCs w:val="24"/>
          <w:lang w:eastAsia="ru-RU"/>
        </w:rPr>
        <w:t>еления представлена в таблице №4</w:t>
      </w:r>
      <w:r w:rsidRPr="00E32DB2">
        <w:rPr>
          <w:rFonts w:ascii="Times New Roman" w:eastAsia="Times New Roman" w:hAnsi="Times New Roman" w:cs="Times New Roman"/>
          <w:color w:val="242424"/>
          <w:sz w:val="24"/>
          <w:szCs w:val="24"/>
          <w:lang w:eastAsia="ru-RU"/>
        </w:rPr>
        <w:t>.</w:t>
      </w:r>
    </w:p>
    <w:p w:rsidR="00E32DB2" w:rsidRPr="00E32DB2" w:rsidRDefault="00EB28CA" w:rsidP="00E32DB2">
      <w:pPr>
        <w:spacing w:after="0" w:line="238" w:lineRule="atLeast"/>
        <w:jc w:val="right"/>
        <w:rPr>
          <w:rFonts w:ascii="Times New Roman" w:eastAsia="Times New Roman" w:hAnsi="Times New Roman" w:cs="Times New Roman"/>
          <w:b/>
          <w:color w:val="242424"/>
          <w:sz w:val="24"/>
          <w:szCs w:val="24"/>
          <w:lang w:eastAsia="ru-RU"/>
        </w:rPr>
      </w:pPr>
      <w:r>
        <w:rPr>
          <w:rFonts w:ascii="Times New Roman" w:eastAsia="Times New Roman" w:hAnsi="Times New Roman" w:cs="Times New Roman"/>
          <w:b/>
          <w:color w:val="242424"/>
          <w:sz w:val="24"/>
          <w:szCs w:val="24"/>
          <w:lang w:eastAsia="ru-RU"/>
        </w:rPr>
        <w:t>Таблица№ 4</w:t>
      </w:r>
    </w:p>
    <w:p w:rsidR="00E32DB2" w:rsidRPr="00E32DB2" w:rsidRDefault="00C40034" w:rsidP="00E32DB2">
      <w:pPr>
        <w:spacing w:after="0" w:line="238" w:lineRule="atLeast"/>
        <w:jc w:val="right"/>
        <w:rPr>
          <w:rFonts w:ascii="Times New Roman" w:eastAsia="Times New Roman" w:hAnsi="Times New Roman" w:cs="Times New Roman"/>
          <w:b/>
          <w:color w:val="242424"/>
          <w:sz w:val="24"/>
          <w:szCs w:val="24"/>
          <w:lang w:eastAsia="ru-RU"/>
        </w:rPr>
      </w:pPr>
      <w:r w:rsidRPr="00E32DB2">
        <w:rPr>
          <w:rFonts w:ascii="Times New Roman" w:eastAsia="Times New Roman" w:hAnsi="Times New Roman" w:cs="Times New Roman"/>
          <w:b/>
          <w:color w:val="242424"/>
          <w:sz w:val="24"/>
          <w:szCs w:val="24"/>
          <w:lang w:eastAsia="ru-RU"/>
        </w:rPr>
        <w:t xml:space="preserve">Характеристика улично - дорожной сети </w:t>
      </w:r>
    </w:p>
    <w:p w:rsidR="00C40034" w:rsidRPr="00E32DB2" w:rsidRDefault="00E97475" w:rsidP="00E32DB2">
      <w:pPr>
        <w:spacing w:after="0" w:line="238" w:lineRule="atLeast"/>
        <w:jc w:val="right"/>
        <w:rPr>
          <w:rFonts w:ascii="Times New Roman" w:eastAsia="Times New Roman" w:hAnsi="Times New Roman" w:cs="Times New Roman"/>
          <w:b/>
          <w:color w:val="242424"/>
          <w:sz w:val="24"/>
          <w:szCs w:val="24"/>
          <w:lang w:eastAsia="ru-RU"/>
        </w:rPr>
      </w:pPr>
      <w:r w:rsidRPr="00E97475">
        <w:rPr>
          <w:rFonts w:ascii="Times New Roman" w:eastAsia="Times New Roman" w:hAnsi="Times New Roman" w:cs="Times New Roman"/>
          <w:b/>
          <w:color w:val="242424"/>
          <w:sz w:val="24"/>
          <w:szCs w:val="24"/>
          <w:lang w:eastAsia="ru-RU"/>
        </w:rPr>
        <w:t xml:space="preserve">Морачевского </w:t>
      </w:r>
      <w:r w:rsidR="00E32DB2">
        <w:rPr>
          <w:rFonts w:ascii="Times New Roman" w:eastAsia="Times New Roman" w:hAnsi="Times New Roman" w:cs="Times New Roman"/>
          <w:b/>
          <w:color w:val="242424"/>
          <w:sz w:val="24"/>
          <w:szCs w:val="24"/>
          <w:lang w:eastAsia="ru-RU"/>
        </w:rPr>
        <w:t>сель</w:t>
      </w:r>
      <w:r w:rsidR="00C40034" w:rsidRPr="00E32DB2">
        <w:rPr>
          <w:rFonts w:ascii="Times New Roman" w:eastAsia="Times New Roman" w:hAnsi="Times New Roman" w:cs="Times New Roman"/>
          <w:b/>
          <w:color w:val="242424"/>
          <w:sz w:val="24"/>
          <w:szCs w:val="24"/>
          <w:lang w:eastAsia="ru-RU"/>
        </w:rPr>
        <w:t>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1"/>
        <w:gridCol w:w="2138"/>
        <w:gridCol w:w="1928"/>
        <w:gridCol w:w="2138"/>
      </w:tblGrid>
      <w:tr w:rsidR="00C40034" w:rsidRPr="00C40034" w:rsidTr="003F4A3E">
        <w:tc>
          <w:tcPr>
            <w:tcW w:w="0" w:type="auto"/>
            <w:shd w:val="clear" w:color="auto" w:fill="auto"/>
            <w:tcMar>
              <w:top w:w="150" w:type="dxa"/>
              <w:left w:w="75" w:type="dxa"/>
              <w:bottom w:w="150" w:type="dxa"/>
              <w:right w:w="75" w:type="dxa"/>
            </w:tcMar>
            <w:vAlign w:val="center"/>
            <w:hideMark/>
          </w:tcPr>
          <w:p w:rsidR="00C40034" w:rsidRPr="00C40034" w:rsidRDefault="00C40034" w:rsidP="00B970DC">
            <w:pPr>
              <w:spacing w:after="150" w:line="238" w:lineRule="atLeast"/>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Название улицы</w:t>
            </w:r>
          </w:p>
        </w:tc>
        <w:tc>
          <w:tcPr>
            <w:tcW w:w="0" w:type="auto"/>
            <w:shd w:val="clear" w:color="auto" w:fill="auto"/>
            <w:tcMar>
              <w:top w:w="150" w:type="dxa"/>
              <w:left w:w="75" w:type="dxa"/>
              <w:bottom w:w="150" w:type="dxa"/>
              <w:right w:w="75" w:type="dxa"/>
            </w:tcMar>
            <w:vAlign w:val="center"/>
            <w:hideMark/>
          </w:tcPr>
          <w:p w:rsidR="00C40034" w:rsidRPr="00C40034" w:rsidRDefault="00C40034" w:rsidP="00B970DC">
            <w:pPr>
              <w:spacing w:after="150" w:line="238" w:lineRule="atLeast"/>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Протяженность, км</w:t>
            </w:r>
          </w:p>
        </w:tc>
        <w:tc>
          <w:tcPr>
            <w:tcW w:w="0" w:type="auto"/>
            <w:shd w:val="clear" w:color="auto" w:fill="auto"/>
            <w:tcMar>
              <w:top w:w="150" w:type="dxa"/>
              <w:left w:w="75" w:type="dxa"/>
              <w:bottom w:w="150" w:type="dxa"/>
              <w:right w:w="75" w:type="dxa"/>
            </w:tcMar>
            <w:vAlign w:val="center"/>
            <w:hideMark/>
          </w:tcPr>
          <w:p w:rsidR="00C40034" w:rsidRPr="00C40034" w:rsidRDefault="00C40034" w:rsidP="00B970DC">
            <w:pPr>
              <w:spacing w:after="150" w:line="238" w:lineRule="atLeast"/>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Название улицы</w:t>
            </w:r>
          </w:p>
        </w:tc>
        <w:tc>
          <w:tcPr>
            <w:tcW w:w="0" w:type="auto"/>
            <w:shd w:val="clear" w:color="auto" w:fill="auto"/>
            <w:tcMar>
              <w:top w:w="150" w:type="dxa"/>
              <w:left w:w="75" w:type="dxa"/>
              <w:bottom w:w="150" w:type="dxa"/>
              <w:right w:w="75" w:type="dxa"/>
            </w:tcMar>
            <w:vAlign w:val="center"/>
            <w:hideMark/>
          </w:tcPr>
          <w:p w:rsidR="00C40034" w:rsidRPr="00C40034" w:rsidRDefault="00C40034" w:rsidP="00B970DC">
            <w:pPr>
              <w:spacing w:after="150" w:line="238" w:lineRule="atLeast"/>
              <w:jc w:val="both"/>
              <w:rPr>
                <w:rFonts w:ascii="Times New Roman" w:eastAsia="Times New Roman" w:hAnsi="Times New Roman" w:cs="Times New Roman"/>
                <w:color w:val="242424"/>
                <w:sz w:val="24"/>
                <w:szCs w:val="24"/>
                <w:lang w:eastAsia="ru-RU"/>
              </w:rPr>
            </w:pPr>
            <w:r w:rsidRPr="00C40034">
              <w:rPr>
                <w:rFonts w:ascii="Times New Roman" w:eastAsia="Times New Roman" w:hAnsi="Times New Roman" w:cs="Times New Roman"/>
                <w:color w:val="242424"/>
                <w:sz w:val="24"/>
                <w:szCs w:val="24"/>
                <w:lang w:eastAsia="ru-RU"/>
              </w:rPr>
              <w:t>Протяженность, км</w:t>
            </w:r>
          </w:p>
        </w:tc>
      </w:tr>
      <w:tr w:rsidR="00C40034" w:rsidRPr="00C40034" w:rsidTr="003F4A3E">
        <w:tc>
          <w:tcPr>
            <w:tcW w:w="0" w:type="auto"/>
            <w:gridSpan w:val="2"/>
            <w:shd w:val="clear" w:color="auto" w:fill="F2FAFE"/>
            <w:tcMar>
              <w:top w:w="150" w:type="dxa"/>
              <w:left w:w="75" w:type="dxa"/>
              <w:bottom w:w="150" w:type="dxa"/>
              <w:right w:w="75" w:type="dxa"/>
            </w:tcMar>
            <w:vAlign w:val="center"/>
            <w:hideMark/>
          </w:tcPr>
          <w:p w:rsidR="00C40034" w:rsidRPr="00C40034" w:rsidRDefault="00E32DB2" w:rsidP="00E97475">
            <w:pPr>
              <w:spacing w:after="15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b/>
                <w:bCs/>
                <w:color w:val="242424"/>
                <w:sz w:val="24"/>
                <w:szCs w:val="24"/>
                <w:lang w:eastAsia="ru-RU"/>
              </w:rPr>
              <w:t xml:space="preserve">с. </w:t>
            </w:r>
            <w:proofErr w:type="spellStart"/>
            <w:r w:rsidR="00E97475">
              <w:rPr>
                <w:rFonts w:ascii="Times New Roman" w:eastAsia="Times New Roman" w:hAnsi="Times New Roman" w:cs="Times New Roman"/>
                <w:b/>
                <w:bCs/>
                <w:color w:val="242424"/>
                <w:sz w:val="24"/>
                <w:szCs w:val="24"/>
                <w:lang w:eastAsia="ru-RU"/>
              </w:rPr>
              <w:t>Морачово</w:t>
            </w:r>
            <w:proofErr w:type="spellEnd"/>
          </w:p>
        </w:tc>
        <w:tc>
          <w:tcPr>
            <w:tcW w:w="0" w:type="auto"/>
            <w:shd w:val="clear" w:color="auto" w:fill="F2FAFE"/>
            <w:tcMar>
              <w:top w:w="150" w:type="dxa"/>
              <w:left w:w="75" w:type="dxa"/>
              <w:bottom w:w="150" w:type="dxa"/>
              <w:right w:w="75" w:type="dxa"/>
            </w:tcMar>
            <w:vAlign w:val="center"/>
            <w:hideMark/>
          </w:tcPr>
          <w:p w:rsidR="00C40034" w:rsidRPr="00C40034" w:rsidRDefault="00C40034" w:rsidP="00B970DC">
            <w:pPr>
              <w:spacing w:after="0" w:line="240" w:lineRule="auto"/>
              <w:jc w:val="both"/>
              <w:rPr>
                <w:rFonts w:ascii="Times New Roman" w:eastAsia="Times New Roman" w:hAnsi="Times New Roman" w:cs="Times New Roman"/>
                <w:color w:val="242424"/>
                <w:sz w:val="24"/>
                <w:szCs w:val="24"/>
                <w:lang w:eastAsia="ru-RU"/>
              </w:rPr>
            </w:pPr>
          </w:p>
        </w:tc>
        <w:tc>
          <w:tcPr>
            <w:tcW w:w="0" w:type="auto"/>
            <w:shd w:val="clear" w:color="auto" w:fill="F2FAFE"/>
            <w:tcMar>
              <w:top w:w="150" w:type="dxa"/>
              <w:left w:w="75" w:type="dxa"/>
              <w:bottom w:w="150" w:type="dxa"/>
              <w:right w:w="75" w:type="dxa"/>
            </w:tcMar>
            <w:vAlign w:val="center"/>
            <w:hideMark/>
          </w:tcPr>
          <w:p w:rsidR="00C40034" w:rsidRPr="00C40034" w:rsidRDefault="00C40034" w:rsidP="00B970DC">
            <w:pPr>
              <w:spacing w:after="0" w:line="240" w:lineRule="auto"/>
              <w:jc w:val="both"/>
              <w:rPr>
                <w:rFonts w:ascii="Times New Roman" w:eastAsia="Times New Roman" w:hAnsi="Times New Roman" w:cs="Times New Roman"/>
                <w:sz w:val="20"/>
                <w:szCs w:val="20"/>
                <w:lang w:eastAsia="ru-RU"/>
              </w:rPr>
            </w:pPr>
          </w:p>
        </w:tc>
      </w:tr>
      <w:tr w:rsidR="00C40034" w:rsidRPr="00C40034" w:rsidTr="003F4A3E">
        <w:tc>
          <w:tcPr>
            <w:tcW w:w="0" w:type="auto"/>
            <w:shd w:val="clear" w:color="auto" w:fill="auto"/>
            <w:tcMar>
              <w:top w:w="150" w:type="dxa"/>
              <w:left w:w="75" w:type="dxa"/>
              <w:bottom w:w="150" w:type="dxa"/>
              <w:right w:w="75" w:type="dxa"/>
            </w:tcMar>
            <w:vAlign w:val="center"/>
            <w:hideMark/>
          </w:tcPr>
          <w:p w:rsidR="00C40034" w:rsidRPr="00DF67D2" w:rsidRDefault="00C40034" w:rsidP="00E97475">
            <w:pPr>
              <w:spacing w:after="150" w:line="238" w:lineRule="atLeast"/>
              <w:jc w:val="both"/>
              <w:rPr>
                <w:rFonts w:ascii="Times New Roman" w:eastAsia="Times New Roman" w:hAnsi="Times New Roman" w:cs="Times New Roman"/>
                <w:sz w:val="24"/>
                <w:szCs w:val="24"/>
                <w:lang w:eastAsia="ru-RU"/>
              </w:rPr>
            </w:pPr>
            <w:r w:rsidRPr="00DF67D2">
              <w:rPr>
                <w:rFonts w:ascii="Times New Roman" w:eastAsia="Times New Roman" w:hAnsi="Times New Roman" w:cs="Times New Roman"/>
                <w:sz w:val="24"/>
                <w:szCs w:val="24"/>
                <w:lang w:eastAsia="ru-RU"/>
              </w:rPr>
              <w:t>ул.</w:t>
            </w:r>
            <w:r w:rsidR="00E97475">
              <w:rPr>
                <w:rFonts w:ascii="Times New Roman" w:eastAsia="Times New Roman" w:hAnsi="Times New Roman" w:cs="Times New Roman"/>
                <w:sz w:val="24"/>
                <w:szCs w:val="24"/>
                <w:lang w:eastAsia="ru-RU"/>
              </w:rPr>
              <w:t xml:space="preserve"> Больничная</w:t>
            </w:r>
          </w:p>
        </w:tc>
        <w:tc>
          <w:tcPr>
            <w:tcW w:w="0" w:type="auto"/>
            <w:shd w:val="clear" w:color="auto" w:fill="auto"/>
            <w:tcMar>
              <w:top w:w="150" w:type="dxa"/>
              <w:left w:w="75" w:type="dxa"/>
              <w:bottom w:w="150" w:type="dxa"/>
              <w:right w:w="75" w:type="dxa"/>
            </w:tcMar>
            <w:vAlign w:val="center"/>
            <w:hideMark/>
          </w:tcPr>
          <w:p w:rsidR="00C40034" w:rsidRPr="003929AC" w:rsidRDefault="00F95A4B"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0" w:type="auto"/>
            <w:shd w:val="clear" w:color="auto" w:fill="auto"/>
            <w:tcMar>
              <w:top w:w="150" w:type="dxa"/>
              <w:left w:w="75" w:type="dxa"/>
              <w:bottom w:w="150" w:type="dxa"/>
              <w:right w:w="75" w:type="dxa"/>
            </w:tcMar>
            <w:vAlign w:val="center"/>
            <w:hideMark/>
          </w:tcPr>
          <w:p w:rsidR="00C40034" w:rsidRPr="003929AC" w:rsidRDefault="00C40034" w:rsidP="00E97475">
            <w:pPr>
              <w:spacing w:after="150" w:line="238" w:lineRule="atLeast"/>
              <w:jc w:val="both"/>
              <w:rPr>
                <w:rFonts w:ascii="Times New Roman" w:eastAsia="Times New Roman" w:hAnsi="Times New Roman" w:cs="Times New Roman"/>
                <w:sz w:val="24"/>
                <w:szCs w:val="24"/>
                <w:lang w:eastAsia="ru-RU"/>
              </w:rPr>
            </w:pPr>
            <w:r w:rsidRPr="003929AC">
              <w:rPr>
                <w:rFonts w:ascii="Times New Roman" w:eastAsia="Times New Roman" w:hAnsi="Times New Roman" w:cs="Times New Roman"/>
                <w:sz w:val="24"/>
                <w:szCs w:val="24"/>
                <w:lang w:eastAsia="ru-RU"/>
              </w:rPr>
              <w:t xml:space="preserve">ул. </w:t>
            </w:r>
            <w:r w:rsidR="00E97475">
              <w:rPr>
                <w:rFonts w:ascii="Times New Roman" w:eastAsia="Times New Roman" w:hAnsi="Times New Roman" w:cs="Times New Roman"/>
                <w:sz w:val="24"/>
                <w:szCs w:val="24"/>
                <w:lang w:eastAsia="ru-RU"/>
              </w:rPr>
              <w:t>Заозерная</w:t>
            </w:r>
          </w:p>
        </w:tc>
        <w:tc>
          <w:tcPr>
            <w:tcW w:w="0" w:type="auto"/>
            <w:shd w:val="clear" w:color="auto" w:fill="auto"/>
            <w:tcMar>
              <w:top w:w="150" w:type="dxa"/>
              <w:left w:w="75" w:type="dxa"/>
              <w:bottom w:w="150" w:type="dxa"/>
              <w:right w:w="75" w:type="dxa"/>
            </w:tcMar>
            <w:vAlign w:val="center"/>
            <w:hideMark/>
          </w:tcPr>
          <w:p w:rsidR="00C40034" w:rsidRPr="003929AC" w:rsidRDefault="00F95A4B"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r>
      <w:tr w:rsidR="00C40034" w:rsidRPr="00C40034" w:rsidTr="003F4A3E">
        <w:tc>
          <w:tcPr>
            <w:tcW w:w="0" w:type="auto"/>
            <w:shd w:val="clear" w:color="auto" w:fill="F2FAFE"/>
            <w:tcMar>
              <w:top w:w="150" w:type="dxa"/>
              <w:left w:w="75" w:type="dxa"/>
              <w:bottom w:w="150" w:type="dxa"/>
              <w:right w:w="75" w:type="dxa"/>
            </w:tcMar>
            <w:vAlign w:val="center"/>
            <w:hideMark/>
          </w:tcPr>
          <w:p w:rsidR="00C40034" w:rsidRPr="00DF67D2" w:rsidRDefault="00AF4886" w:rsidP="00AF4886">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w:t>
            </w:r>
            <w:r w:rsidR="00DF67D2" w:rsidRPr="00DF67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Заречная</w:t>
            </w:r>
          </w:p>
        </w:tc>
        <w:tc>
          <w:tcPr>
            <w:tcW w:w="0" w:type="auto"/>
            <w:shd w:val="clear" w:color="auto" w:fill="F2FAFE"/>
            <w:tcMar>
              <w:top w:w="150" w:type="dxa"/>
              <w:left w:w="75" w:type="dxa"/>
              <w:bottom w:w="150" w:type="dxa"/>
              <w:right w:w="75" w:type="dxa"/>
            </w:tcMar>
            <w:vAlign w:val="center"/>
            <w:hideMark/>
          </w:tcPr>
          <w:p w:rsidR="00C40034" w:rsidRPr="003929AC" w:rsidRDefault="00F95A4B" w:rsidP="00EE0BCF">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0" w:type="auto"/>
            <w:shd w:val="clear" w:color="auto" w:fill="F2FAFE"/>
            <w:tcMar>
              <w:top w:w="150" w:type="dxa"/>
              <w:left w:w="75" w:type="dxa"/>
              <w:bottom w:w="150" w:type="dxa"/>
              <w:right w:w="75" w:type="dxa"/>
            </w:tcMar>
            <w:vAlign w:val="center"/>
            <w:hideMark/>
          </w:tcPr>
          <w:p w:rsidR="00C40034" w:rsidRPr="003929AC" w:rsidRDefault="00DF67D2" w:rsidP="00AF4886">
            <w:pPr>
              <w:spacing w:after="150" w:line="238" w:lineRule="atLeast"/>
              <w:jc w:val="both"/>
              <w:rPr>
                <w:rFonts w:ascii="Times New Roman" w:eastAsia="Times New Roman" w:hAnsi="Times New Roman" w:cs="Times New Roman"/>
                <w:sz w:val="24"/>
                <w:szCs w:val="24"/>
                <w:lang w:eastAsia="ru-RU"/>
              </w:rPr>
            </w:pPr>
            <w:r w:rsidRPr="003929AC">
              <w:rPr>
                <w:rFonts w:ascii="Times New Roman" w:eastAsia="Times New Roman" w:hAnsi="Times New Roman" w:cs="Times New Roman"/>
                <w:sz w:val="24"/>
                <w:szCs w:val="24"/>
                <w:lang w:eastAsia="ru-RU"/>
              </w:rPr>
              <w:t xml:space="preserve">ул. </w:t>
            </w:r>
            <w:r w:rsidR="00AF4886">
              <w:rPr>
                <w:rFonts w:ascii="Times New Roman" w:eastAsia="Times New Roman" w:hAnsi="Times New Roman" w:cs="Times New Roman"/>
                <w:sz w:val="24"/>
                <w:szCs w:val="24"/>
                <w:lang w:eastAsia="ru-RU"/>
              </w:rPr>
              <w:t xml:space="preserve">Молодежная </w:t>
            </w:r>
          </w:p>
        </w:tc>
        <w:tc>
          <w:tcPr>
            <w:tcW w:w="0" w:type="auto"/>
            <w:shd w:val="clear" w:color="auto" w:fill="F2FAFE"/>
            <w:tcMar>
              <w:top w:w="150" w:type="dxa"/>
              <w:left w:w="75" w:type="dxa"/>
              <w:bottom w:w="150" w:type="dxa"/>
              <w:right w:w="75" w:type="dxa"/>
            </w:tcMar>
            <w:vAlign w:val="center"/>
            <w:hideMark/>
          </w:tcPr>
          <w:p w:rsidR="00C40034" w:rsidRPr="003929AC" w:rsidRDefault="00F95A4B"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0,95</w:t>
            </w:r>
          </w:p>
        </w:tc>
      </w:tr>
      <w:tr w:rsidR="00C40034" w:rsidRPr="00C40034" w:rsidTr="003F4A3E">
        <w:tc>
          <w:tcPr>
            <w:tcW w:w="0" w:type="auto"/>
            <w:shd w:val="clear" w:color="auto" w:fill="auto"/>
            <w:tcMar>
              <w:top w:w="150" w:type="dxa"/>
              <w:left w:w="75" w:type="dxa"/>
              <w:bottom w:w="150" w:type="dxa"/>
              <w:right w:w="75" w:type="dxa"/>
            </w:tcMar>
            <w:vAlign w:val="center"/>
            <w:hideMark/>
          </w:tcPr>
          <w:p w:rsidR="00C40034" w:rsidRPr="00DF67D2" w:rsidRDefault="00DF67D2" w:rsidP="00E97475">
            <w:pPr>
              <w:spacing w:after="150" w:line="238" w:lineRule="atLeast"/>
              <w:jc w:val="both"/>
              <w:rPr>
                <w:rFonts w:ascii="Times New Roman" w:eastAsia="Times New Roman" w:hAnsi="Times New Roman" w:cs="Times New Roman"/>
                <w:sz w:val="24"/>
                <w:szCs w:val="24"/>
                <w:lang w:eastAsia="ru-RU"/>
              </w:rPr>
            </w:pPr>
            <w:r w:rsidRPr="00DF67D2">
              <w:rPr>
                <w:rFonts w:ascii="Times New Roman" w:eastAsia="Times New Roman" w:hAnsi="Times New Roman" w:cs="Times New Roman"/>
                <w:sz w:val="24"/>
                <w:szCs w:val="24"/>
                <w:lang w:eastAsia="ru-RU"/>
              </w:rPr>
              <w:t xml:space="preserve">ул. </w:t>
            </w:r>
            <w:r w:rsidR="00E97475">
              <w:rPr>
                <w:rFonts w:ascii="Times New Roman" w:eastAsia="Times New Roman" w:hAnsi="Times New Roman" w:cs="Times New Roman"/>
                <w:sz w:val="24"/>
                <w:szCs w:val="24"/>
                <w:lang w:eastAsia="ru-RU"/>
              </w:rPr>
              <w:t>Луговая</w:t>
            </w:r>
          </w:p>
        </w:tc>
        <w:tc>
          <w:tcPr>
            <w:tcW w:w="0" w:type="auto"/>
            <w:shd w:val="clear" w:color="auto" w:fill="auto"/>
            <w:tcMar>
              <w:top w:w="150" w:type="dxa"/>
              <w:left w:w="75" w:type="dxa"/>
              <w:bottom w:w="150" w:type="dxa"/>
              <w:right w:w="75" w:type="dxa"/>
            </w:tcMar>
            <w:vAlign w:val="center"/>
            <w:hideMark/>
          </w:tcPr>
          <w:p w:rsidR="00C40034" w:rsidRPr="003929AC" w:rsidRDefault="00F95A4B" w:rsidP="00EE0BCF">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shd w:val="clear" w:color="auto" w:fill="auto"/>
            <w:tcMar>
              <w:top w:w="150" w:type="dxa"/>
              <w:left w:w="75" w:type="dxa"/>
              <w:bottom w:w="150" w:type="dxa"/>
              <w:right w:w="75" w:type="dxa"/>
            </w:tcMar>
            <w:vAlign w:val="center"/>
            <w:hideMark/>
          </w:tcPr>
          <w:p w:rsidR="00C40034" w:rsidRPr="003929AC" w:rsidRDefault="00C40034" w:rsidP="00E97475">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auto"/>
            <w:tcMar>
              <w:top w:w="150" w:type="dxa"/>
              <w:left w:w="75" w:type="dxa"/>
              <w:bottom w:w="150" w:type="dxa"/>
              <w:right w:w="75" w:type="dxa"/>
            </w:tcMar>
            <w:vAlign w:val="center"/>
            <w:hideMark/>
          </w:tcPr>
          <w:p w:rsidR="00C40034" w:rsidRPr="003929AC" w:rsidRDefault="00C40034" w:rsidP="00B970DC">
            <w:pPr>
              <w:spacing w:after="150" w:line="238" w:lineRule="atLeast"/>
              <w:jc w:val="both"/>
              <w:rPr>
                <w:rFonts w:ascii="Times New Roman" w:eastAsia="Times New Roman" w:hAnsi="Times New Roman" w:cs="Times New Roman"/>
                <w:sz w:val="24"/>
                <w:szCs w:val="24"/>
                <w:lang w:eastAsia="ru-RU"/>
              </w:rPr>
            </w:pPr>
          </w:p>
        </w:tc>
      </w:tr>
      <w:tr w:rsidR="00C40034" w:rsidRPr="00C40034" w:rsidTr="003F4A3E">
        <w:tc>
          <w:tcPr>
            <w:tcW w:w="0" w:type="auto"/>
            <w:shd w:val="clear" w:color="auto" w:fill="F2FAFE"/>
            <w:tcMar>
              <w:top w:w="150" w:type="dxa"/>
              <w:left w:w="75" w:type="dxa"/>
              <w:bottom w:w="150" w:type="dxa"/>
              <w:right w:w="75" w:type="dxa"/>
            </w:tcMar>
            <w:vAlign w:val="center"/>
            <w:hideMark/>
          </w:tcPr>
          <w:p w:rsidR="00C40034" w:rsidRPr="00DF67D2" w:rsidRDefault="00E97475" w:rsidP="00E97475">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w:t>
            </w:r>
            <w:r w:rsidR="00DF67D2" w:rsidRPr="00DF67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Пролетарская</w:t>
            </w:r>
          </w:p>
        </w:tc>
        <w:tc>
          <w:tcPr>
            <w:tcW w:w="0" w:type="auto"/>
            <w:shd w:val="clear" w:color="auto" w:fill="F2FAFE"/>
            <w:tcMar>
              <w:top w:w="150" w:type="dxa"/>
              <w:left w:w="75" w:type="dxa"/>
              <w:bottom w:w="150" w:type="dxa"/>
              <w:right w:w="75" w:type="dxa"/>
            </w:tcMar>
            <w:vAlign w:val="center"/>
            <w:hideMark/>
          </w:tcPr>
          <w:p w:rsidR="00C40034" w:rsidRPr="003929AC" w:rsidRDefault="00F95A4B"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0" w:type="auto"/>
            <w:shd w:val="clear" w:color="auto" w:fill="F2FAFE"/>
            <w:tcMar>
              <w:top w:w="150" w:type="dxa"/>
              <w:left w:w="75" w:type="dxa"/>
              <w:bottom w:w="150" w:type="dxa"/>
              <w:right w:w="75" w:type="dxa"/>
            </w:tcMar>
            <w:vAlign w:val="center"/>
            <w:hideMark/>
          </w:tcPr>
          <w:p w:rsidR="00C40034" w:rsidRPr="003929AC" w:rsidRDefault="00C40034" w:rsidP="00E97475">
            <w:pPr>
              <w:spacing w:after="150" w:line="238" w:lineRule="atLeast"/>
              <w:jc w:val="both"/>
              <w:rPr>
                <w:rFonts w:ascii="Times New Roman" w:eastAsia="Times New Roman" w:hAnsi="Times New Roman" w:cs="Times New Roman"/>
                <w:sz w:val="24"/>
                <w:szCs w:val="24"/>
                <w:lang w:eastAsia="ru-RU"/>
              </w:rPr>
            </w:pPr>
            <w:r w:rsidRPr="003929AC">
              <w:rPr>
                <w:rFonts w:ascii="Times New Roman" w:eastAsia="Times New Roman" w:hAnsi="Times New Roman" w:cs="Times New Roman"/>
                <w:sz w:val="24"/>
                <w:szCs w:val="24"/>
                <w:lang w:eastAsia="ru-RU"/>
              </w:rPr>
              <w:t xml:space="preserve">ул. </w:t>
            </w:r>
            <w:r w:rsidR="00E97475">
              <w:rPr>
                <w:rFonts w:ascii="Times New Roman" w:eastAsia="Times New Roman" w:hAnsi="Times New Roman" w:cs="Times New Roman"/>
                <w:sz w:val="24"/>
                <w:szCs w:val="24"/>
                <w:lang w:eastAsia="ru-RU"/>
              </w:rPr>
              <w:t>Трудовая</w:t>
            </w:r>
          </w:p>
        </w:tc>
        <w:tc>
          <w:tcPr>
            <w:tcW w:w="0" w:type="auto"/>
            <w:shd w:val="clear" w:color="auto" w:fill="F2FAFE"/>
            <w:tcMar>
              <w:top w:w="150" w:type="dxa"/>
              <w:left w:w="75" w:type="dxa"/>
              <w:bottom w:w="150" w:type="dxa"/>
              <w:right w:w="75" w:type="dxa"/>
            </w:tcMar>
            <w:vAlign w:val="center"/>
            <w:hideMark/>
          </w:tcPr>
          <w:p w:rsidR="00C40034" w:rsidRPr="003929AC" w:rsidRDefault="00F95A4B"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r>
      <w:tr w:rsidR="003F4A3E" w:rsidRPr="00C40034" w:rsidTr="003F4A3E">
        <w:tc>
          <w:tcPr>
            <w:tcW w:w="0" w:type="auto"/>
            <w:shd w:val="clear" w:color="auto" w:fill="F2FAFE"/>
            <w:tcMar>
              <w:top w:w="150" w:type="dxa"/>
              <w:left w:w="75" w:type="dxa"/>
              <w:bottom w:w="150" w:type="dxa"/>
              <w:right w:w="75" w:type="dxa"/>
            </w:tcMar>
            <w:vAlign w:val="center"/>
          </w:tcPr>
          <w:p w:rsidR="003F4A3E" w:rsidRPr="003F4A3E" w:rsidRDefault="003F4A3E" w:rsidP="003F4A3E">
            <w:pPr>
              <w:spacing w:after="150" w:line="238"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w:t>
            </w:r>
            <w:r w:rsidRPr="003F4A3E">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Березовичи</w:t>
            </w:r>
            <w:proofErr w:type="spellEnd"/>
          </w:p>
        </w:tc>
        <w:tc>
          <w:tcPr>
            <w:tcW w:w="0" w:type="auto"/>
            <w:shd w:val="clear" w:color="auto" w:fill="F2FAFE"/>
            <w:tcMar>
              <w:top w:w="150" w:type="dxa"/>
              <w:left w:w="75" w:type="dxa"/>
              <w:bottom w:w="150" w:type="dxa"/>
              <w:right w:w="75" w:type="dxa"/>
            </w:tcMar>
            <w:vAlign w:val="center"/>
          </w:tcPr>
          <w:p w:rsidR="003F4A3E" w:rsidRPr="003929AC" w:rsidRDefault="00F95A4B"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shd w:val="clear" w:color="auto" w:fill="F2FAFE"/>
            <w:tcMar>
              <w:top w:w="150" w:type="dxa"/>
              <w:left w:w="75" w:type="dxa"/>
              <w:bottom w:w="150" w:type="dxa"/>
              <w:right w:w="75" w:type="dxa"/>
            </w:tcMar>
            <w:vAlign w:val="center"/>
          </w:tcPr>
          <w:p w:rsidR="003F4A3E" w:rsidRPr="003929AC" w:rsidRDefault="003F4A3E" w:rsidP="00E97475">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F2FAFE"/>
            <w:tcMar>
              <w:top w:w="150" w:type="dxa"/>
              <w:left w:w="75" w:type="dxa"/>
              <w:bottom w:w="150" w:type="dxa"/>
              <w:right w:w="75" w:type="dxa"/>
            </w:tcMar>
            <w:vAlign w:val="center"/>
          </w:tcPr>
          <w:p w:rsidR="003F4A3E" w:rsidRPr="003929AC" w:rsidRDefault="003F4A3E" w:rsidP="00B970DC">
            <w:pPr>
              <w:spacing w:after="150" w:line="238" w:lineRule="atLeast"/>
              <w:jc w:val="both"/>
              <w:rPr>
                <w:rFonts w:ascii="Times New Roman" w:eastAsia="Times New Roman" w:hAnsi="Times New Roman" w:cs="Times New Roman"/>
                <w:sz w:val="24"/>
                <w:szCs w:val="24"/>
                <w:lang w:eastAsia="ru-RU"/>
              </w:rPr>
            </w:pPr>
          </w:p>
        </w:tc>
      </w:tr>
      <w:tr w:rsidR="00C40034" w:rsidRPr="00C40034" w:rsidTr="003F4A3E">
        <w:tc>
          <w:tcPr>
            <w:tcW w:w="0" w:type="auto"/>
            <w:shd w:val="clear" w:color="auto" w:fill="F2FAFE"/>
            <w:tcMar>
              <w:top w:w="150" w:type="dxa"/>
              <w:left w:w="75" w:type="dxa"/>
              <w:bottom w:w="150" w:type="dxa"/>
              <w:right w:w="75" w:type="dxa"/>
            </w:tcMar>
            <w:vAlign w:val="center"/>
            <w:hideMark/>
          </w:tcPr>
          <w:p w:rsidR="00C40034" w:rsidRPr="00AF4886" w:rsidRDefault="00E97475" w:rsidP="00E97475">
            <w:pPr>
              <w:spacing w:after="150" w:line="238"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00C40034" w:rsidRPr="00AF488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Высокое</w:t>
            </w:r>
          </w:p>
        </w:tc>
        <w:tc>
          <w:tcPr>
            <w:tcW w:w="0" w:type="auto"/>
            <w:shd w:val="clear" w:color="auto" w:fill="F2FAFE"/>
            <w:tcMar>
              <w:top w:w="150" w:type="dxa"/>
              <w:left w:w="75" w:type="dxa"/>
              <w:bottom w:w="150" w:type="dxa"/>
              <w:right w:w="75" w:type="dxa"/>
            </w:tcMar>
            <w:vAlign w:val="center"/>
            <w:hideMark/>
          </w:tcPr>
          <w:p w:rsidR="00C40034" w:rsidRPr="003929AC" w:rsidRDefault="00C40034" w:rsidP="00AF4886">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F2FAFE"/>
            <w:tcMar>
              <w:top w:w="150" w:type="dxa"/>
              <w:left w:w="75" w:type="dxa"/>
              <w:bottom w:w="150" w:type="dxa"/>
              <w:right w:w="75" w:type="dxa"/>
            </w:tcMar>
            <w:vAlign w:val="center"/>
            <w:hideMark/>
          </w:tcPr>
          <w:p w:rsidR="00C40034" w:rsidRPr="003929AC" w:rsidRDefault="00C40034" w:rsidP="00DF67D2">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F2FAFE"/>
            <w:tcMar>
              <w:top w:w="150" w:type="dxa"/>
              <w:left w:w="75" w:type="dxa"/>
              <w:bottom w:w="150" w:type="dxa"/>
              <w:right w:w="75" w:type="dxa"/>
            </w:tcMar>
            <w:vAlign w:val="center"/>
            <w:hideMark/>
          </w:tcPr>
          <w:p w:rsidR="00C40034" w:rsidRPr="003929AC" w:rsidRDefault="00C40034" w:rsidP="00B970DC">
            <w:pPr>
              <w:spacing w:after="150" w:line="238" w:lineRule="atLeast"/>
              <w:jc w:val="both"/>
              <w:rPr>
                <w:rFonts w:ascii="Times New Roman" w:eastAsia="Times New Roman" w:hAnsi="Times New Roman" w:cs="Times New Roman"/>
                <w:sz w:val="24"/>
                <w:szCs w:val="24"/>
                <w:lang w:eastAsia="ru-RU"/>
              </w:rPr>
            </w:pPr>
          </w:p>
        </w:tc>
      </w:tr>
      <w:tr w:rsidR="00C40034" w:rsidRPr="00C40034" w:rsidTr="003F4A3E">
        <w:tc>
          <w:tcPr>
            <w:tcW w:w="0" w:type="auto"/>
            <w:shd w:val="clear" w:color="auto" w:fill="auto"/>
            <w:tcMar>
              <w:top w:w="150" w:type="dxa"/>
              <w:left w:w="75" w:type="dxa"/>
              <w:bottom w:w="150" w:type="dxa"/>
              <w:right w:w="75" w:type="dxa"/>
            </w:tcMar>
            <w:vAlign w:val="center"/>
            <w:hideMark/>
          </w:tcPr>
          <w:p w:rsidR="00C40034" w:rsidRPr="00DF67D2" w:rsidRDefault="00C40034" w:rsidP="00E97475">
            <w:pPr>
              <w:spacing w:after="150" w:line="238" w:lineRule="atLeast"/>
              <w:jc w:val="both"/>
              <w:rPr>
                <w:rFonts w:ascii="Times New Roman" w:eastAsia="Times New Roman" w:hAnsi="Times New Roman" w:cs="Times New Roman"/>
                <w:sz w:val="24"/>
                <w:szCs w:val="24"/>
                <w:lang w:eastAsia="ru-RU"/>
              </w:rPr>
            </w:pPr>
            <w:r w:rsidRPr="00DF67D2">
              <w:rPr>
                <w:rFonts w:ascii="Times New Roman" w:eastAsia="Times New Roman" w:hAnsi="Times New Roman" w:cs="Times New Roman"/>
                <w:sz w:val="24"/>
                <w:szCs w:val="24"/>
                <w:lang w:eastAsia="ru-RU"/>
              </w:rPr>
              <w:t xml:space="preserve">ул. </w:t>
            </w:r>
            <w:r w:rsidR="00E97475">
              <w:rPr>
                <w:rFonts w:ascii="Times New Roman" w:eastAsia="Times New Roman" w:hAnsi="Times New Roman" w:cs="Times New Roman"/>
                <w:sz w:val="24"/>
                <w:szCs w:val="24"/>
                <w:lang w:eastAsia="ru-RU"/>
              </w:rPr>
              <w:t>Колхозная</w:t>
            </w:r>
          </w:p>
        </w:tc>
        <w:tc>
          <w:tcPr>
            <w:tcW w:w="0" w:type="auto"/>
            <w:shd w:val="clear" w:color="auto" w:fill="auto"/>
            <w:tcMar>
              <w:top w:w="150" w:type="dxa"/>
              <w:left w:w="75" w:type="dxa"/>
              <w:bottom w:w="150" w:type="dxa"/>
              <w:right w:w="75" w:type="dxa"/>
            </w:tcMar>
            <w:vAlign w:val="center"/>
            <w:hideMark/>
          </w:tcPr>
          <w:p w:rsidR="00C40034" w:rsidRPr="003929AC" w:rsidRDefault="00F95A4B"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shd w:val="clear" w:color="auto" w:fill="auto"/>
            <w:tcMar>
              <w:top w:w="150" w:type="dxa"/>
              <w:left w:w="75" w:type="dxa"/>
              <w:bottom w:w="150" w:type="dxa"/>
              <w:right w:w="75" w:type="dxa"/>
            </w:tcMar>
            <w:vAlign w:val="center"/>
            <w:hideMark/>
          </w:tcPr>
          <w:p w:rsidR="00C40034" w:rsidRPr="003929AC" w:rsidRDefault="00AF4886" w:rsidP="00E97475">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w:t>
            </w:r>
            <w:r w:rsidR="00C40034" w:rsidRPr="003929AC">
              <w:rPr>
                <w:rFonts w:ascii="Times New Roman" w:eastAsia="Times New Roman" w:hAnsi="Times New Roman" w:cs="Times New Roman"/>
                <w:sz w:val="24"/>
                <w:szCs w:val="24"/>
                <w:lang w:eastAsia="ru-RU"/>
              </w:rPr>
              <w:t xml:space="preserve">. </w:t>
            </w:r>
            <w:r w:rsidR="00E97475">
              <w:rPr>
                <w:rFonts w:ascii="Times New Roman" w:eastAsia="Times New Roman" w:hAnsi="Times New Roman" w:cs="Times New Roman"/>
                <w:sz w:val="24"/>
                <w:szCs w:val="24"/>
                <w:lang w:eastAsia="ru-RU"/>
              </w:rPr>
              <w:t>Молодежная</w:t>
            </w:r>
          </w:p>
        </w:tc>
        <w:tc>
          <w:tcPr>
            <w:tcW w:w="0" w:type="auto"/>
            <w:shd w:val="clear" w:color="auto" w:fill="auto"/>
            <w:tcMar>
              <w:top w:w="150" w:type="dxa"/>
              <w:left w:w="75" w:type="dxa"/>
              <w:bottom w:w="150" w:type="dxa"/>
              <w:right w:w="75" w:type="dxa"/>
            </w:tcMar>
            <w:vAlign w:val="center"/>
            <w:hideMark/>
          </w:tcPr>
          <w:p w:rsidR="00C40034" w:rsidRPr="003929AC" w:rsidRDefault="00C40034" w:rsidP="00EE0BCF">
            <w:pPr>
              <w:spacing w:after="150" w:line="238" w:lineRule="atLeast"/>
              <w:jc w:val="both"/>
              <w:rPr>
                <w:rFonts w:ascii="Times New Roman" w:eastAsia="Times New Roman" w:hAnsi="Times New Roman" w:cs="Times New Roman"/>
                <w:sz w:val="24"/>
                <w:szCs w:val="24"/>
                <w:lang w:eastAsia="ru-RU"/>
              </w:rPr>
            </w:pPr>
            <w:r w:rsidRPr="003929AC">
              <w:rPr>
                <w:rFonts w:ascii="Times New Roman" w:eastAsia="Times New Roman" w:hAnsi="Times New Roman" w:cs="Times New Roman"/>
                <w:sz w:val="24"/>
                <w:szCs w:val="24"/>
                <w:lang w:eastAsia="ru-RU"/>
              </w:rPr>
              <w:t>0,</w:t>
            </w:r>
            <w:r w:rsidR="00F95A4B">
              <w:rPr>
                <w:rFonts w:ascii="Times New Roman" w:eastAsia="Times New Roman" w:hAnsi="Times New Roman" w:cs="Times New Roman"/>
                <w:sz w:val="24"/>
                <w:szCs w:val="24"/>
                <w:lang w:eastAsia="ru-RU"/>
              </w:rPr>
              <w:t>8</w:t>
            </w:r>
          </w:p>
        </w:tc>
      </w:tr>
      <w:tr w:rsidR="00E97475" w:rsidRPr="00C40034" w:rsidTr="003F4A3E">
        <w:tc>
          <w:tcPr>
            <w:tcW w:w="0" w:type="auto"/>
            <w:shd w:val="clear" w:color="auto" w:fill="auto"/>
            <w:tcMar>
              <w:top w:w="150" w:type="dxa"/>
              <w:left w:w="75" w:type="dxa"/>
              <w:bottom w:w="150" w:type="dxa"/>
              <w:right w:w="75" w:type="dxa"/>
            </w:tcMar>
            <w:vAlign w:val="center"/>
          </w:tcPr>
          <w:p w:rsidR="00E97475" w:rsidRPr="00DF67D2" w:rsidRDefault="00E97475" w:rsidP="00E97475">
            <w:pPr>
              <w:spacing w:after="150" w:line="238" w:lineRule="atLeast"/>
              <w:jc w:val="both"/>
              <w:rPr>
                <w:rFonts w:ascii="Times New Roman" w:eastAsia="Times New Roman" w:hAnsi="Times New Roman" w:cs="Times New Roman"/>
                <w:sz w:val="24"/>
                <w:szCs w:val="24"/>
                <w:lang w:eastAsia="ru-RU"/>
              </w:rPr>
            </w:pPr>
            <w:r w:rsidRPr="00E97475">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Речная</w:t>
            </w:r>
          </w:p>
        </w:tc>
        <w:tc>
          <w:tcPr>
            <w:tcW w:w="0" w:type="auto"/>
            <w:shd w:val="clear" w:color="auto" w:fill="auto"/>
            <w:tcMar>
              <w:top w:w="150" w:type="dxa"/>
              <w:left w:w="75" w:type="dxa"/>
              <w:bottom w:w="150" w:type="dxa"/>
              <w:right w:w="75" w:type="dxa"/>
            </w:tcMar>
            <w:vAlign w:val="center"/>
          </w:tcPr>
          <w:p w:rsidR="00E97475" w:rsidRPr="003929AC" w:rsidRDefault="00F95A4B"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w:t>
            </w:r>
          </w:p>
        </w:tc>
        <w:tc>
          <w:tcPr>
            <w:tcW w:w="0" w:type="auto"/>
            <w:shd w:val="clear" w:color="auto" w:fill="auto"/>
            <w:tcMar>
              <w:top w:w="150" w:type="dxa"/>
              <w:left w:w="75" w:type="dxa"/>
              <w:bottom w:w="150" w:type="dxa"/>
              <w:right w:w="75" w:type="dxa"/>
            </w:tcMar>
            <w:vAlign w:val="center"/>
          </w:tcPr>
          <w:p w:rsidR="00E97475" w:rsidRDefault="00E97475" w:rsidP="00E97475">
            <w:pPr>
              <w:spacing w:after="150" w:line="238" w:lineRule="atLeast"/>
              <w:jc w:val="both"/>
              <w:rPr>
                <w:rFonts w:ascii="Times New Roman" w:eastAsia="Times New Roman" w:hAnsi="Times New Roman" w:cs="Times New Roman"/>
                <w:sz w:val="24"/>
                <w:szCs w:val="24"/>
                <w:lang w:eastAsia="ru-RU"/>
              </w:rPr>
            </w:pPr>
            <w:r w:rsidRPr="00E97475">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Центральная</w:t>
            </w:r>
          </w:p>
        </w:tc>
        <w:tc>
          <w:tcPr>
            <w:tcW w:w="0" w:type="auto"/>
            <w:shd w:val="clear" w:color="auto" w:fill="auto"/>
            <w:tcMar>
              <w:top w:w="150" w:type="dxa"/>
              <w:left w:w="75" w:type="dxa"/>
              <w:bottom w:w="150" w:type="dxa"/>
              <w:right w:w="75" w:type="dxa"/>
            </w:tcMar>
            <w:vAlign w:val="center"/>
          </w:tcPr>
          <w:p w:rsidR="00E97475" w:rsidRPr="003929AC" w:rsidRDefault="00F95A4B" w:rsidP="00EE0BCF">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7475" w:rsidRPr="00C40034" w:rsidTr="003F4A3E">
        <w:tc>
          <w:tcPr>
            <w:tcW w:w="0" w:type="auto"/>
            <w:shd w:val="clear" w:color="auto" w:fill="auto"/>
            <w:tcMar>
              <w:top w:w="150" w:type="dxa"/>
              <w:left w:w="75" w:type="dxa"/>
              <w:bottom w:w="150" w:type="dxa"/>
              <w:right w:w="75" w:type="dxa"/>
            </w:tcMar>
            <w:vAlign w:val="center"/>
          </w:tcPr>
          <w:p w:rsidR="00E97475" w:rsidRPr="00E97475" w:rsidRDefault="00E97475" w:rsidP="00E97475">
            <w:pPr>
              <w:spacing w:after="150" w:line="238" w:lineRule="atLeast"/>
              <w:jc w:val="both"/>
              <w:rPr>
                <w:rFonts w:ascii="Times New Roman" w:eastAsia="Times New Roman" w:hAnsi="Times New Roman" w:cs="Times New Roman"/>
                <w:sz w:val="24"/>
                <w:szCs w:val="24"/>
                <w:lang w:eastAsia="ru-RU"/>
              </w:rPr>
            </w:pPr>
            <w:r w:rsidRPr="00E97475">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Школьная</w:t>
            </w:r>
          </w:p>
        </w:tc>
        <w:tc>
          <w:tcPr>
            <w:tcW w:w="0" w:type="auto"/>
            <w:shd w:val="clear" w:color="auto" w:fill="auto"/>
            <w:tcMar>
              <w:top w:w="150" w:type="dxa"/>
              <w:left w:w="75" w:type="dxa"/>
              <w:bottom w:w="150" w:type="dxa"/>
              <w:right w:w="75" w:type="dxa"/>
            </w:tcMar>
            <w:vAlign w:val="center"/>
          </w:tcPr>
          <w:p w:rsidR="00E97475" w:rsidRPr="003929AC" w:rsidRDefault="00F95A4B"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0" w:type="auto"/>
            <w:shd w:val="clear" w:color="auto" w:fill="auto"/>
            <w:tcMar>
              <w:top w:w="150" w:type="dxa"/>
              <w:left w:w="75" w:type="dxa"/>
              <w:bottom w:w="150" w:type="dxa"/>
              <w:right w:w="75" w:type="dxa"/>
            </w:tcMar>
            <w:vAlign w:val="center"/>
          </w:tcPr>
          <w:p w:rsidR="00E97475" w:rsidRPr="00E97475" w:rsidRDefault="00E97475" w:rsidP="00E97475">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auto"/>
            <w:tcMar>
              <w:top w:w="150" w:type="dxa"/>
              <w:left w:w="75" w:type="dxa"/>
              <w:bottom w:w="150" w:type="dxa"/>
              <w:right w:w="75" w:type="dxa"/>
            </w:tcMar>
            <w:vAlign w:val="center"/>
          </w:tcPr>
          <w:p w:rsidR="00E97475" w:rsidRPr="003929AC" w:rsidRDefault="00E97475" w:rsidP="00EE0BCF">
            <w:pPr>
              <w:spacing w:after="150" w:line="238" w:lineRule="atLeast"/>
              <w:jc w:val="both"/>
              <w:rPr>
                <w:rFonts w:ascii="Times New Roman" w:eastAsia="Times New Roman" w:hAnsi="Times New Roman" w:cs="Times New Roman"/>
                <w:sz w:val="24"/>
                <w:szCs w:val="24"/>
                <w:lang w:eastAsia="ru-RU"/>
              </w:rPr>
            </w:pPr>
          </w:p>
        </w:tc>
      </w:tr>
      <w:tr w:rsidR="003F4A3E" w:rsidRPr="00C40034" w:rsidTr="003F4A3E">
        <w:tc>
          <w:tcPr>
            <w:tcW w:w="0" w:type="auto"/>
            <w:shd w:val="clear" w:color="auto" w:fill="auto"/>
            <w:tcMar>
              <w:top w:w="150" w:type="dxa"/>
              <w:left w:w="75" w:type="dxa"/>
              <w:bottom w:w="150" w:type="dxa"/>
              <w:right w:w="75" w:type="dxa"/>
            </w:tcMar>
            <w:vAlign w:val="center"/>
          </w:tcPr>
          <w:p w:rsidR="003F4A3E" w:rsidRPr="003F4A3E" w:rsidRDefault="003F4A3E" w:rsidP="003F4A3E">
            <w:pPr>
              <w:spacing w:after="150" w:line="238"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w:t>
            </w:r>
            <w:r w:rsidRPr="003F4A3E">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Голубково</w:t>
            </w:r>
            <w:proofErr w:type="spellEnd"/>
          </w:p>
        </w:tc>
        <w:tc>
          <w:tcPr>
            <w:tcW w:w="0" w:type="auto"/>
            <w:shd w:val="clear" w:color="auto" w:fill="auto"/>
            <w:tcMar>
              <w:top w:w="150" w:type="dxa"/>
              <w:left w:w="75" w:type="dxa"/>
              <w:bottom w:w="150" w:type="dxa"/>
              <w:right w:w="75" w:type="dxa"/>
            </w:tcMar>
            <w:vAlign w:val="center"/>
          </w:tcPr>
          <w:p w:rsidR="003F4A3E" w:rsidRPr="003929AC" w:rsidRDefault="00F95A4B"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shd w:val="clear" w:color="auto" w:fill="auto"/>
            <w:tcMar>
              <w:top w:w="150" w:type="dxa"/>
              <w:left w:w="75" w:type="dxa"/>
              <w:bottom w:w="150" w:type="dxa"/>
              <w:right w:w="75" w:type="dxa"/>
            </w:tcMar>
            <w:vAlign w:val="center"/>
          </w:tcPr>
          <w:p w:rsidR="003F4A3E" w:rsidRPr="00E97475" w:rsidRDefault="003F4A3E" w:rsidP="00E97475">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auto"/>
            <w:tcMar>
              <w:top w:w="150" w:type="dxa"/>
              <w:left w:w="75" w:type="dxa"/>
              <w:bottom w:w="150" w:type="dxa"/>
              <w:right w:w="75" w:type="dxa"/>
            </w:tcMar>
            <w:vAlign w:val="center"/>
          </w:tcPr>
          <w:p w:rsidR="003F4A3E" w:rsidRPr="003929AC" w:rsidRDefault="003F4A3E" w:rsidP="00EE0BCF">
            <w:pPr>
              <w:spacing w:after="150" w:line="238" w:lineRule="atLeast"/>
              <w:jc w:val="both"/>
              <w:rPr>
                <w:rFonts w:ascii="Times New Roman" w:eastAsia="Times New Roman" w:hAnsi="Times New Roman" w:cs="Times New Roman"/>
                <w:sz w:val="24"/>
                <w:szCs w:val="24"/>
                <w:lang w:eastAsia="ru-RU"/>
              </w:rPr>
            </w:pPr>
          </w:p>
        </w:tc>
      </w:tr>
      <w:tr w:rsidR="003F4A3E" w:rsidRPr="00C40034" w:rsidTr="003F4A3E">
        <w:tc>
          <w:tcPr>
            <w:tcW w:w="0" w:type="auto"/>
            <w:shd w:val="clear" w:color="auto" w:fill="auto"/>
            <w:tcMar>
              <w:top w:w="150" w:type="dxa"/>
              <w:left w:w="75" w:type="dxa"/>
              <w:bottom w:w="150" w:type="dxa"/>
              <w:right w:w="75" w:type="dxa"/>
            </w:tcMar>
            <w:vAlign w:val="center"/>
          </w:tcPr>
          <w:p w:rsidR="003F4A3E" w:rsidRDefault="003F4A3E" w:rsidP="003F4A3E">
            <w:pPr>
              <w:spacing w:after="150" w:line="238" w:lineRule="atLeast"/>
              <w:jc w:val="both"/>
              <w:rPr>
                <w:rFonts w:ascii="Times New Roman" w:eastAsia="Times New Roman" w:hAnsi="Times New Roman" w:cs="Times New Roman"/>
                <w:b/>
                <w:sz w:val="24"/>
                <w:szCs w:val="24"/>
                <w:lang w:eastAsia="ru-RU"/>
              </w:rPr>
            </w:pPr>
            <w:r w:rsidRPr="003F4A3E">
              <w:rPr>
                <w:rFonts w:ascii="Times New Roman" w:eastAsia="Times New Roman" w:hAnsi="Times New Roman" w:cs="Times New Roman"/>
                <w:b/>
                <w:sz w:val="24"/>
                <w:szCs w:val="24"/>
                <w:lang w:eastAsia="ru-RU"/>
              </w:rPr>
              <w:t xml:space="preserve">д. </w:t>
            </w:r>
            <w:r>
              <w:rPr>
                <w:rFonts w:ascii="Times New Roman" w:eastAsia="Times New Roman" w:hAnsi="Times New Roman" w:cs="Times New Roman"/>
                <w:b/>
                <w:sz w:val="24"/>
                <w:szCs w:val="24"/>
                <w:lang w:eastAsia="ru-RU"/>
              </w:rPr>
              <w:t>Дорохово</w:t>
            </w:r>
          </w:p>
        </w:tc>
        <w:tc>
          <w:tcPr>
            <w:tcW w:w="0" w:type="auto"/>
            <w:shd w:val="clear" w:color="auto" w:fill="auto"/>
            <w:tcMar>
              <w:top w:w="150" w:type="dxa"/>
              <w:left w:w="75" w:type="dxa"/>
              <w:bottom w:w="150" w:type="dxa"/>
              <w:right w:w="75" w:type="dxa"/>
            </w:tcMar>
            <w:vAlign w:val="center"/>
          </w:tcPr>
          <w:p w:rsidR="003F4A3E" w:rsidRPr="003929AC" w:rsidRDefault="003F4A3E" w:rsidP="00B970DC">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auto"/>
            <w:tcMar>
              <w:top w:w="150" w:type="dxa"/>
              <w:left w:w="75" w:type="dxa"/>
              <w:bottom w:w="150" w:type="dxa"/>
              <w:right w:w="75" w:type="dxa"/>
            </w:tcMar>
            <w:vAlign w:val="center"/>
          </w:tcPr>
          <w:p w:rsidR="003F4A3E" w:rsidRPr="00E97475" w:rsidRDefault="003F4A3E" w:rsidP="00E97475">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auto"/>
            <w:tcMar>
              <w:top w:w="150" w:type="dxa"/>
              <w:left w:w="75" w:type="dxa"/>
              <w:bottom w:w="150" w:type="dxa"/>
              <w:right w:w="75" w:type="dxa"/>
            </w:tcMar>
            <w:vAlign w:val="center"/>
          </w:tcPr>
          <w:p w:rsidR="003F4A3E" w:rsidRPr="003929AC" w:rsidRDefault="003F4A3E" w:rsidP="00EE0BCF">
            <w:pPr>
              <w:spacing w:after="150" w:line="238" w:lineRule="atLeast"/>
              <w:jc w:val="both"/>
              <w:rPr>
                <w:rFonts w:ascii="Times New Roman" w:eastAsia="Times New Roman" w:hAnsi="Times New Roman" w:cs="Times New Roman"/>
                <w:sz w:val="24"/>
                <w:szCs w:val="24"/>
                <w:lang w:eastAsia="ru-RU"/>
              </w:rPr>
            </w:pPr>
          </w:p>
        </w:tc>
      </w:tr>
      <w:tr w:rsidR="003F4A3E" w:rsidRPr="00C40034" w:rsidTr="003F4A3E">
        <w:tc>
          <w:tcPr>
            <w:tcW w:w="0" w:type="auto"/>
            <w:shd w:val="clear" w:color="auto" w:fill="auto"/>
            <w:tcMar>
              <w:top w:w="150" w:type="dxa"/>
              <w:left w:w="75" w:type="dxa"/>
              <w:bottom w:w="150" w:type="dxa"/>
              <w:right w:w="75" w:type="dxa"/>
            </w:tcMar>
            <w:vAlign w:val="center"/>
          </w:tcPr>
          <w:p w:rsidR="003F4A3E" w:rsidRPr="003F4A3E" w:rsidRDefault="003F4A3E" w:rsidP="003F4A3E">
            <w:pPr>
              <w:spacing w:after="150" w:line="238" w:lineRule="atLeast"/>
              <w:jc w:val="both"/>
              <w:rPr>
                <w:rFonts w:ascii="Times New Roman" w:eastAsia="Times New Roman" w:hAnsi="Times New Roman" w:cs="Times New Roman"/>
                <w:b/>
                <w:sz w:val="24"/>
                <w:szCs w:val="24"/>
                <w:lang w:eastAsia="ru-RU"/>
              </w:rPr>
            </w:pPr>
            <w:r w:rsidRPr="003F4A3E">
              <w:rPr>
                <w:rFonts w:ascii="Times New Roman" w:eastAsia="Times New Roman" w:hAnsi="Times New Roman" w:cs="Times New Roman"/>
                <w:b/>
                <w:sz w:val="24"/>
                <w:szCs w:val="24"/>
                <w:lang w:eastAsia="ru-RU"/>
              </w:rPr>
              <w:t xml:space="preserve">д. </w:t>
            </w:r>
            <w:proofErr w:type="spellStart"/>
            <w:r>
              <w:rPr>
                <w:rFonts w:ascii="Times New Roman" w:eastAsia="Times New Roman" w:hAnsi="Times New Roman" w:cs="Times New Roman"/>
                <w:b/>
                <w:sz w:val="24"/>
                <w:szCs w:val="24"/>
                <w:lang w:eastAsia="ru-RU"/>
              </w:rPr>
              <w:t>Женск</w:t>
            </w:r>
            <w:proofErr w:type="spellEnd"/>
          </w:p>
        </w:tc>
        <w:tc>
          <w:tcPr>
            <w:tcW w:w="0" w:type="auto"/>
            <w:shd w:val="clear" w:color="auto" w:fill="auto"/>
            <w:tcMar>
              <w:top w:w="150" w:type="dxa"/>
              <w:left w:w="75" w:type="dxa"/>
              <w:bottom w:w="150" w:type="dxa"/>
              <w:right w:w="75" w:type="dxa"/>
            </w:tcMar>
            <w:vAlign w:val="center"/>
          </w:tcPr>
          <w:p w:rsidR="003F4A3E" w:rsidRPr="003929AC" w:rsidRDefault="00F95A4B"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shd w:val="clear" w:color="auto" w:fill="auto"/>
            <w:tcMar>
              <w:top w:w="150" w:type="dxa"/>
              <w:left w:w="75" w:type="dxa"/>
              <w:bottom w:w="150" w:type="dxa"/>
              <w:right w:w="75" w:type="dxa"/>
            </w:tcMar>
            <w:vAlign w:val="center"/>
          </w:tcPr>
          <w:p w:rsidR="003F4A3E" w:rsidRPr="00E97475" w:rsidRDefault="003F4A3E" w:rsidP="00E97475">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auto"/>
            <w:tcMar>
              <w:top w:w="150" w:type="dxa"/>
              <w:left w:w="75" w:type="dxa"/>
              <w:bottom w:w="150" w:type="dxa"/>
              <w:right w:w="75" w:type="dxa"/>
            </w:tcMar>
            <w:vAlign w:val="center"/>
          </w:tcPr>
          <w:p w:rsidR="003F4A3E" w:rsidRPr="003929AC" w:rsidRDefault="003F4A3E" w:rsidP="00EE0BCF">
            <w:pPr>
              <w:spacing w:after="150" w:line="238" w:lineRule="atLeast"/>
              <w:jc w:val="both"/>
              <w:rPr>
                <w:rFonts w:ascii="Times New Roman" w:eastAsia="Times New Roman" w:hAnsi="Times New Roman" w:cs="Times New Roman"/>
                <w:sz w:val="24"/>
                <w:szCs w:val="24"/>
                <w:lang w:eastAsia="ru-RU"/>
              </w:rPr>
            </w:pPr>
          </w:p>
        </w:tc>
      </w:tr>
      <w:tr w:rsidR="00C40034" w:rsidRPr="00C40034" w:rsidTr="003F4A3E">
        <w:tc>
          <w:tcPr>
            <w:tcW w:w="0" w:type="auto"/>
            <w:shd w:val="clear" w:color="auto" w:fill="F2FAFE"/>
            <w:tcMar>
              <w:top w:w="150" w:type="dxa"/>
              <w:left w:w="75" w:type="dxa"/>
              <w:bottom w:w="150" w:type="dxa"/>
              <w:right w:w="75" w:type="dxa"/>
            </w:tcMar>
            <w:vAlign w:val="center"/>
            <w:hideMark/>
          </w:tcPr>
          <w:p w:rsidR="00C40034" w:rsidRPr="00AF4886" w:rsidRDefault="005A11A8" w:rsidP="005A11A8">
            <w:pPr>
              <w:spacing w:after="150" w:line="238"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w:t>
            </w:r>
            <w:r w:rsidR="00AF4886" w:rsidRPr="00AF4886">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Издежичи</w:t>
            </w:r>
            <w:proofErr w:type="spellEnd"/>
          </w:p>
        </w:tc>
        <w:tc>
          <w:tcPr>
            <w:tcW w:w="0" w:type="auto"/>
            <w:shd w:val="clear" w:color="auto" w:fill="F2FAFE"/>
            <w:tcMar>
              <w:top w:w="150" w:type="dxa"/>
              <w:left w:w="75" w:type="dxa"/>
              <w:bottom w:w="150" w:type="dxa"/>
              <w:right w:w="75" w:type="dxa"/>
            </w:tcMar>
            <w:vAlign w:val="center"/>
            <w:hideMark/>
          </w:tcPr>
          <w:p w:rsidR="00C40034" w:rsidRPr="003929AC" w:rsidRDefault="00C40034" w:rsidP="00B970DC">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F2FAFE"/>
            <w:tcMar>
              <w:top w:w="150" w:type="dxa"/>
              <w:left w:w="75" w:type="dxa"/>
              <w:bottom w:w="150" w:type="dxa"/>
              <w:right w:w="75" w:type="dxa"/>
            </w:tcMar>
            <w:vAlign w:val="center"/>
            <w:hideMark/>
          </w:tcPr>
          <w:p w:rsidR="00C40034" w:rsidRPr="003929AC" w:rsidRDefault="00C40034" w:rsidP="00B970DC">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F2FAFE"/>
            <w:tcMar>
              <w:top w:w="150" w:type="dxa"/>
              <w:left w:w="75" w:type="dxa"/>
              <w:bottom w:w="150" w:type="dxa"/>
              <w:right w:w="75" w:type="dxa"/>
            </w:tcMar>
            <w:vAlign w:val="center"/>
            <w:hideMark/>
          </w:tcPr>
          <w:p w:rsidR="00C40034" w:rsidRPr="003929AC" w:rsidRDefault="00C40034" w:rsidP="00B970DC">
            <w:pPr>
              <w:spacing w:after="150" w:line="238" w:lineRule="atLeast"/>
              <w:jc w:val="both"/>
              <w:rPr>
                <w:rFonts w:ascii="Times New Roman" w:eastAsia="Times New Roman" w:hAnsi="Times New Roman" w:cs="Times New Roman"/>
                <w:sz w:val="24"/>
                <w:szCs w:val="24"/>
                <w:lang w:eastAsia="ru-RU"/>
              </w:rPr>
            </w:pPr>
          </w:p>
        </w:tc>
      </w:tr>
      <w:tr w:rsidR="00C40034" w:rsidRPr="00C40034" w:rsidTr="003F4A3E">
        <w:tc>
          <w:tcPr>
            <w:tcW w:w="0" w:type="auto"/>
            <w:shd w:val="clear" w:color="auto" w:fill="auto"/>
            <w:tcMar>
              <w:top w:w="150" w:type="dxa"/>
              <w:left w:w="75" w:type="dxa"/>
              <w:bottom w:w="150" w:type="dxa"/>
              <w:right w:w="75" w:type="dxa"/>
            </w:tcMar>
            <w:vAlign w:val="center"/>
            <w:hideMark/>
          </w:tcPr>
          <w:p w:rsidR="00C40034" w:rsidRPr="00DF67D2" w:rsidRDefault="00C40034" w:rsidP="005A11A8">
            <w:pPr>
              <w:spacing w:after="150" w:line="238" w:lineRule="atLeast"/>
              <w:jc w:val="both"/>
              <w:rPr>
                <w:rFonts w:ascii="Times New Roman" w:eastAsia="Times New Roman" w:hAnsi="Times New Roman" w:cs="Times New Roman"/>
                <w:sz w:val="24"/>
                <w:szCs w:val="24"/>
                <w:lang w:eastAsia="ru-RU"/>
              </w:rPr>
            </w:pPr>
            <w:r w:rsidRPr="00DF67D2">
              <w:rPr>
                <w:rFonts w:ascii="Times New Roman" w:eastAsia="Times New Roman" w:hAnsi="Times New Roman" w:cs="Times New Roman"/>
                <w:sz w:val="24"/>
                <w:szCs w:val="24"/>
                <w:lang w:eastAsia="ru-RU"/>
              </w:rPr>
              <w:lastRenderedPageBreak/>
              <w:t xml:space="preserve">ул. </w:t>
            </w:r>
            <w:r w:rsidR="005A11A8">
              <w:rPr>
                <w:rFonts w:ascii="Times New Roman" w:eastAsia="Times New Roman" w:hAnsi="Times New Roman" w:cs="Times New Roman"/>
                <w:sz w:val="24"/>
                <w:szCs w:val="24"/>
                <w:lang w:eastAsia="ru-RU"/>
              </w:rPr>
              <w:t>Лесная</w:t>
            </w:r>
          </w:p>
        </w:tc>
        <w:tc>
          <w:tcPr>
            <w:tcW w:w="0" w:type="auto"/>
            <w:shd w:val="clear" w:color="auto" w:fill="auto"/>
            <w:tcMar>
              <w:top w:w="150" w:type="dxa"/>
              <w:left w:w="75" w:type="dxa"/>
              <w:bottom w:w="150" w:type="dxa"/>
              <w:right w:w="75" w:type="dxa"/>
            </w:tcMar>
            <w:vAlign w:val="center"/>
            <w:hideMark/>
          </w:tcPr>
          <w:p w:rsidR="00C40034" w:rsidRPr="003929AC" w:rsidRDefault="00F95A4B"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shd w:val="clear" w:color="auto" w:fill="auto"/>
            <w:tcMar>
              <w:top w:w="150" w:type="dxa"/>
              <w:left w:w="75" w:type="dxa"/>
              <w:bottom w:w="150" w:type="dxa"/>
              <w:right w:w="75" w:type="dxa"/>
            </w:tcMar>
            <w:vAlign w:val="center"/>
            <w:hideMark/>
          </w:tcPr>
          <w:p w:rsidR="00C40034" w:rsidRPr="003929AC" w:rsidRDefault="00C40034" w:rsidP="005A11A8">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auto"/>
            <w:tcMar>
              <w:top w:w="150" w:type="dxa"/>
              <w:left w:w="75" w:type="dxa"/>
              <w:bottom w:w="150" w:type="dxa"/>
              <w:right w:w="75" w:type="dxa"/>
            </w:tcMar>
            <w:vAlign w:val="center"/>
            <w:hideMark/>
          </w:tcPr>
          <w:p w:rsidR="00C40034" w:rsidRPr="003929AC" w:rsidRDefault="00C40034" w:rsidP="00B970DC">
            <w:pPr>
              <w:spacing w:after="150" w:line="238" w:lineRule="atLeast"/>
              <w:jc w:val="both"/>
              <w:rPr>
                <w:rFonts w:ascii="Times New Roman" w:eastAsia="Times New Roman" w:hAnsi="Times New Roman" w:cs="Times New Roman"/>
                <w:sz w:val="24"/>
                <w:szCs w:val="24"/>
                <w:lang w:eastAsia="ru-RU"/>
              </w:rPr>
            </w:pPr>
          </w:p>
        </w:tc>
      </w:tr>
      <w:tr w:rsidR="00C40034" w:rsidRPr="00C40034" w:rsidTr="003F4A3E">
        <w:tc>
          <w:tcPr>
            <w:tcW w:w="0" w:type="auto"/>
            <w:shd w:val="clear" w:color="auto" w:fill="F2FAFE"/>
            <w:tcMar>
              <w:top w:w="150" w:type="dxa"/>
              <w:left w:w="75" w:type="dxa"/>
              <w:bottom w:w="150" w:type="dxa"/>
              <w:right w:w="75" w:type="dxa"/>
            </w:tcMar>
            <w:vAlign w:val="center"/>
            <w:hideMark/>
          </w:tcPr>
          <w:p w:rsidR="00C40034" w:rsidRPr="00AF4886" w:rsidRDefault="003F4A3E" w:rsidP="005A11A8">
            <w:pPr>
              <w:spacing w:after="150" w:line="238"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w:t>
            </w:r>
            <w:proofErr w:type="spellStart"/>
            <w:r>
              <w:rPr>
                <w:rFonts w:ascii="Times New Roman" w:eastAsia="Times New Roman" w:hAnsi="Times New Roman" w:cs="Times New Roman"/>
                <w:b/>
                <w:sz w:val="24"/>
                <w:szCs w:val="24"/>
                <w:lang w:eastAsia="ru-RU"/>
              </w:rPr>
              <w:t>Кашово</w:t>
            </w:r>
            <w:proofErr w:type="spellEnd"/>
          </w:p>
        </w:tc>
        <w:tc>
          <w:tcPr>
            <w:tcW w:w="0" w:type="auto"/>
            <w:shd w:val="clear" w:color="auto" w:fill="F2FAFE"/>
            <w:tcMar>
              <w:top w:w="150" w:type="dxa"/>
              <w:left w:w="75" w:type="dxa"/>
              <w:bottom w:w="150" w:type="dxa"/>
              <w:right w:w="75" w:type="dxa"/>
            </w:tcMar>
            <w:vAlign w:val="center"/>
            <w:hideMark/>
          </w:tcPr>
          <w:p w:rsidR="00C40034" w:rsidRPr="003929AC" w:rsidRDefault="00F95A4B" w:rsidP="00EE0BCF">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shd w:val="clear" w:color="auto" w:fill="F2FAFE"/>
            <w:tcMar>
              <w:top w:w="150" w:type="dxa"/>
              <w:left w:w="75" w:type="dxa"/>
              <w:bottom w:w="150" w:type="dxa"/>
              <w:right w:w="75" w:type="dxa"/>
            </w:tcMar>
            <w:vAlign w:val="center"/>
            <w:hideMark/>
          </w:tcPr>
          <w:p w:rsidR="00C40034" w:rsidRPr="003929AC" w:rsidRDefault="00C40034" w:rsidP="00DF67D2">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F2FAFE"/>
            <w:tcMar>
              <w:top w:w="150" w:type="dxa"/>
              <w:left w:w="75" w:type="dxa"/>
              <w:bottom w:w="150" w:type="dxa"/>
              <w:right w:w="75" w:type="dxa"/>
            </w:tcMar>
            <w:vAlign w:val="center"/>
            <w:hideMark/>
          </w:tcPr>
          <w:p w:rsidR="00C40034" w:rsidRPr="003929AC" w:rsidRDefault="00C40034" w:rsidP="00B970DC">
            <w:pPr>
              <w:spacing w:after="150" w:line="238" w:lineRule="atLeast"/>
              <w:jc w:val="both"/>
              <w:rPr>
                <w:rFonts w:ascii="Times New Roman" w:eastAsia="Times New Roman" w:hAnsi="Times New Roman" w:cs="Times New Roman"/>
                <w:sz w:val="24"/>
                <w:szCs w:val="24"/>
                <w:lang w:eastAsia="ru-RU"/>
              </w:rPr>
            </w:pPr>
          </w:p>
        </w:tc>
      </w:tr>
      <w:tr w:rsidR="003F4A3E" w:rsidRPr="00C40034" w:rsidTr="003F4A3E">
        <w:tc>
          <w:tcPr>
            <w:tcW w:w="0" w:type="auto"/>
            <w:shd w:val="clear" w:color="auto" w:fill="F2FAFE"/>
            <w:tcMar>
              <w:top w:w="150" w:type="dxa"/>
              <w:left w:w="75" w:type="dxa"/>
              <w:bottom w:w="150" w:type="dxa"/>
              <w:right w:w="75" w:type="dxa"/>
            </w:tcMar>
            <w:vAlign w:val="center"/>
          </w:tcPr>
          <w:p w:rsidR="003F4A3E" w:rsidRDefault="003F4A3E" w:rsidP="005A11A8">
            <w:pPr>
              <w:spacing w:after="150" w:line="238"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Pr="00AF4886">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Княвичи</w:t>
            </w:r>
            <w:proofErr w:type="spellEnd"/>
          </w:p>
        </w:tc>
        <w:tc>
          <w:tcPr>
            <w:tcW w:w="0" w:type="auto"/>
            <w:shd w:val="clear" w:color="auto" w:fill="F2FAFE"/>
            <w:tcMar>
              <w:top w:w="150" w:type="dxa"/>
              <w:left w:w="75" w:type="dxa"/>
              <w:bottom w:w="150" w:type="dxa"/>
              <w:right w:w="75" w:type="dxa"/>
            </w:tcMar>
            <w:vAlign w:val="center"/>
          </w:tcPr>
          <w:p w:rsidR="003F4A3E" w:rsidRPr="003929AC" w:rsidRDefault="003F4A3E" w:rsidP="00EE0BCF">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F2FAFE"/>
            <w:tcMar>
              <w:top w:w="150" w:type="dxa"/>
              <w:left w:w="75" w:type="dxa"/>
              <w:bottom w:w="150" w:type="dxa"/>
              <w:right w:w="75" w:type="dxa"/>
            </w:tcMar>
            <w:vAlign w:val="center"/>
          </w:tcPr>
          <w:p w:rsidR="003F4A3E" w:rsidRPr="003929AC" w:rsidRDefault="003F4A3E" w:rsidP="00DF67D2">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F2FAFE"/>
            <w:tcMar>
              <w:top w:w="150" w:type="dxa"/>
              <w:left w:w="75" w:type="dxa"/>
              <w:bottom w:w="150" w:type="dxa"/>
              <w:right w:w="75" w:type="dxa"/>
            </w:tcMar>
            <w:vAlign w:val="center"/>
          </w:tcPr>
          <w:p w:rsidR="003F4A3E" w:rsidRPr="003929AC" w:rsidRDefault="003F4A3E" w:rsidP="00B970DC">
            <w:pPr>
              <w:spacing w:after="150" w:line="238" w:lineRule="atLeast"/>
              <w:jc w:val="both"/>
              <w:rPr>
                <w:rFonts w:ascii="Times New Roman" w:eastAsia="Times New Roman" w:hAnsi="Times New Roman" w:cs="Times New Roman"/>
                <w:sz w:val="24"/>
                <w:szCs w:val="24"/>
                <w:lang w:eastAsia="ru-RU"/>
              </w:rPr>
            </w:pPr>
          </w:p>
        </w:tc>
      </w:tr>
      <w:tr w:rsidR="00C40034" w:rsidRPr="00C40034" w:rsidTr="003F4A3E">
        <w:tc>
          <w:tcPr>
            <w:tcW w:w="0" w:type="auto"/>
            <w:shd w:val="clear" w:color="auto" w:fill="auto"/>
            <w:tcMar>
              <w:top w:w="150" w:type="dxa"/>
              <w:left w:w="75" w:type="dxa"/>
              <w:bottom w:w="150" w:type="dxa"/>
              <w:right w:w="75" w:type="dxa"/>
            </w:tcMar>
            <w:vAlign w:val="center"/>
            <w:hideMark/>
          </w:tcPr>
          <w:p w:rsidR="00C40034" w:rsidRPr="00DF67D2" w:rsidRDefault="00DF67D2" w:rsidP="005A11A8">
            <w:pPr>
              <w:spacing w:after="150" w:line="238" w:lineRule="atLeast"/>
              <w:jc w:val="both"/>
              <w:rPr>
                <w:rFonts w:ascii="Times New Roman" w:eastAsia="Times New Roman" w:hAnsi="Times New Roman" w:cs="Times New Roman"/>
                <w:sz w:val="24"/>
                <w:szCs w:val="24"/>
                <w:lang w:eastAsia="ru-RU"/>
              </w:rPr>
            </w:pPr>
            <w:r w:rsidRPr="00DF67D2">
              <w:rPr>
                <w:rFonts w:ascii="Times New Roman" w:eastAsia="Times New Roman" w:hAnsi="Times New Roman" w:cs="Times New Roman"/>
                <w:sz w:val="24"/>
                <w:szCs w:val="24"/>
                <w:lang w:eastAsia="ru-RU"/>
              </w:rPr>
              <w:t>ул</w:t>
            </w:r>
            <w:r w:rsidR="00C40034" w:rsidRPr="00DF67D2">
              <w:rPr>
                <w:rFonts w:ascii="Times New Roman" w:eastAsia="Times New Roman" w:hAnsi="Times New Roman" w:cs="Times New Roman"/>
                <w:sz w:val="24"/>
                <w:szCs w:val="24"/>
                <w:lang w:eastAsia="ru-RU"/>
              </w:rPr>
              <w:t xml:space="preserve">. </w:t>
            </w:r>
            <w:r w:rsidR="005A11A8">
              <w:rPr>
                <w:rFonts w:ascii="Times New Roman" w:eastAsia="Times New Roman" w:hAnsi="Times New Roman" w:cs="Times New Roman"/>
                <w:sz w:val="24"/>
                <w:szCs w:val="24"/>
                <w:lang w:eastAsia="ru-RU"/>
              </w:rPr>
              <w:t>Молодежная</w:t>
            </w:r>
          </w:p>
        </w:tc>
        <w:tc>
          <w:tcPr>
            <w:tcW w:w="0" w:type="auto"/>
            <w:shd w:val="clear" w:color="auto" w:fill="auto"/>
            <w:tcMar>
              <w:top w:w="150" w:type="dxa"/>
              <w:left w:w="75" w:type="dxa"/>
              <w:bottom w:w="150" w:type="dxa"/>
              <w:right w:w="75" w:type="dxa"/>
            </w:tcMar>
            <w:vAlign w:val="center"/>
            <w:hideMark/>
          </w:tcPr>
          <w:p w:rsidR="00C40034" w:rsidRPr="003929AC" w:rsidRDefault="00F95A4B"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0" w:type="auto"/>
            <w:shd w:val="clear" w:color="auto" w:fill="auto"/>
            <w:tcMar>
              <w:top w:w="150" w:type="dxa"/>
              <w:left w:w="75" w:type="dxa"/>
              <w:bottom w:w="150" w:type="dxa"/>
              <w:right w:w="75" w:type="dxa"/>
            </w:tcMar>
            <w:vAlign w:val="center"/>
            <w:hideMark/>
          </w:tcPr>
          <w:p w:rsidR="00C40034" w:rsidRPr="003929AC" w:rsidRDefault="00C40034" w:rsidP="005A11A8">
            <w:pPr>
              <w:spacing w:after="150" w:line="238" w:lineRule="atLeast"/>
              <w:jc w:val="both"/>
              <w:rPr>
                <w:rFonts w:ascii="Times New Roman" w:eastAsia="Times New Roman" w:hAnsi="Times New Roman" w:cs="Times New Roman"/>
                <w:sz w:val="24"/>
                <w:szCs w:val="24"/>
                <w:lang w:eastAsia="ru-RU"/>
              </w:rPr>
            </w:pPr>
            <w:r w:rsidRPr="003929AC">
              <w:rPr>
                <w:rFonts w:ascii="Times New Roman" w:eastAsia="Times New Roman" w:hAnsi="Times New Roman" w:cs="Times New Roman"/>
                <w:sz w:val="24"/>
                <w:szCs w:val="24"/>
                <w:lang w:eastAsia="ru-RU"/>
              </w:rPr>
              <w:t xml:space="preserve">ул. </w:t>
            </w:r>
            <w:r w:rsidR="005A11A8">
              <w:rPr>
                <w:rFonts w:ascii="Times New Roman" w:eastAsia="Times New Roman" w:hAnsi="Times New Roman" w:cs="Times New Roman"/>
                <w:sz w:val="24"/>
                <w:szCs w:val="24"/>
                <w:lang w:eastAsia="ru-RU"/>
              </w:rPr>
              <w:t>Луговая</w:t>
            </w:r>
          </w:p>
        </w:tc>
        <w:tc>
          <w:tcPr>
            <w:tcW w:w="0" w:type="auto"/>
            <w:shd w:val="clear" w:color="auto" w:fill="auto"/>
            <w:tcMar>
              <w:top w:w="150" w:type="dxa"/>
              <w:left w:w="75" w:type="dxa"/>
              <w:bottom w:w="150" w:type="dxa"/>
              <w:right w:w="75" w:type="dxa"/>
            </w:tcMar>
            <w:vAlign w:val="center"/>
            <w:hideMark/>
          </w:tcPr>
          <w:p w:rsidR="00C40034" w:rsidRPr="003929AC" w:rsidRDefault="00F95A4B"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r>
      <w:tr w:rsidR="005A11A8" w:rsidRPr="00C40034" w:rsidTr="003F4A3E">
        <w:tc>
          <w:tcPr>
            <w:tcW w:w="0" w:type="auto"/>
            <w:shd w:val="clear" w:color="auto" w:fill="auto"/>
            <w:tcMar>
              <w:top w:w="150" w:type="dxa"/>
              <w:left w:w="75" w:type="dxa"/>
              <w:bottom w:w="150" w:type="dxa"/>
              <w:right w:w="75" w:type="dxa"/>
            </w:tcMar>
            <w:vAlign w:val="center"/>
          </w:tcPr>
          <w:p w:rsidR="005A11A8" w:rsidRPr="00DF67D2" w:rsidRDefault="005A11A8" w:rsidP="005A11A8">
            <w:pPr>
              <w:spacing w:after="150" w:line="238" w:lineRule="atLeast"/>
              <w:jc w:val="both"/>
              <w:rPr>
                <w:rFonts w:ascii="Times New Roman" w:eastAsia="Times New Roman" w:hAnsi="Times New Roman" w:cs="Times New Roman"/>
                <w:sz w:val="24"/>
                <w:szCs w:val="24"/>
                <w:lang w:eastAsia="ru-RU"/>
              </w:rPr>
            </w:pPr>
            <w:r w:rsidRPr="005A11A8">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Слободская</w:t>
            </w:r>
          </w:p>
        </w:tc>
        <w:tc>
          <w:tcPr>
            <w:tcW w:w="0" w:type="auto"/>
            <w:shd w:val="clear" w:color="auto" w:fill="auto"/>
            <w:tcMar>
              <w:top w:w="150" w:type="dxa"/>
              <w:left w:w="75" w:type="dxa"/>
              <w:bottom w:w="150" w:type="dxa"/>
              <w:right w:w="75" w:type="dxa"/>
            </w:tcMar>
            <w:vAlign w:val="center"/>
          </w:tcPr>
          <w:p w:rsidR="005A11A8" w:rsidRPr="003929AC" w:rsidRDefault="00F95A4B"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0" w:type="auto"/>
            <w:shd w:val="clear" w:color="auto" w:fill="auto"/>
            <w:tcMar>
              <w:top w:w="150" w:type="dxa"/>
              <w:left w:w="75" w:type="dxa"/>
              <w:bottom w:w="150" w:type="dxa"/>
              <w:right w:w="75" w:type="dxa"/>
            </w:tcMar>
            <w:vAlign w:val="center"/>
          </w:tcPr>
          <w:p w:rsidR="005A11A8" w:rsidRPr="003929AC" w:rsidRDefault="005A11A8" w:rsidP="005A11A8">
            <w:pPr>
              <w:spacing w:after="150" w:line="238" w:lineRule="atLeast"/>
              <w:jc w:val="both"/>
              <w:rPr>
                <w:rFonts w:ascii="Times New Roman" w:eastAsia="Times New Roman" w:hAnsi="Times New Roman" w:cs="Times New Roman"/>
                <w:sz w:val="24"/>
                <w:szCs w:val="24"/>
                <w:lang w:eastAsia="ru-RU"/>
              </w:rPr>
            </w:pPr>
            <w:r w:rsidRPr="005A11A8">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Пришкольная</w:t>
            </w:r>
          </w:p>
        </w:tc>
        <w:tc>
          <w:tcPr>
            <w:tcW w:w="0" w:type="auto"/>
            <w:shd w:val="clear" w:color="auto" w:fill="auto"/>
            <w:tcMar>
              <w:top w:w="150" w:type="dxa"/>
              <w:left w:w="75" w:type="dxa"/>
              <w:bottom w:w="150" w:type="dxa"/>
              <w:right w:w="75" w:type="dxa"/>
            </w:tcMar>
            <w:vAlign w:val="center"/>
          </w:tcPr>
          <w:p w:rsidR="005A11A8" w:rsidRPr="003929AC" w:rsidRDefault="00F95A4B"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0,85</w:t>
            </w:r>
          </w:p>
        </w:tc>
      </w:tr>
      <w:tr w:rsidR="005A11A8" w:rsidRPr="00C40034" w:rsidTr="003F4A3E">
        <w:tc>
          <w:tcPr>
            <w:tcW w:w="0" w:type="auto"/>
            <w:shd w:val="clear" w:color="auto" w:fill="auto"/>
            <w:tcMar>
              <w:top w:w="150" w:type="dxa"/>
              <w:left w:w="75" w:type="dxa"/>
              <w:bottom w:w="150" w:type="dxa"/>
              <w:right w:w="75" w:type="dxa"/>
            </w:tcMar>
            <w:vAlign w:val="center"/>
          </w:tcPr>
          <w:p w:rsidR="005A11A8" w:rsidRPr="00DF67D2" w:rsidRDefault="005A11A8" w:rsidP="005A11A8">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 Молодежный</w:t>
            </w:r>
          </w:p>
        </w:tc>
        <w:tc>
          <w:tcPr>
            <w:tcW w:w="0" w:type="auto"/>
            <w:shd w:val="clear" w:color="auto" w:fill="auto"/>
            <w:tcMar>
              <w:top w:w="150" w:type="dxa"/>
              <w:left w:w="75" w:type="dxa"/>
              <w:bottom w:w="150" w:type="dxa"/>
              <w:right w:w="75" w:type="dxa"/>
            </w:tcMar>
            <w:vAlign w:val="center"/>
          </w:tcPr>
          <w:p w:rsidR="005A11A8" w:rsidRPr="003929AC" w:rsidRDefault="00F95A4B"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0,65</w:t>
            </w:r>
          </w:p>
        </w:tc>
        <w:tc>
          <w:tcPr>
            <w:tcW w:w="0" w:type="auto"/>
            <w:shd w:val="clear" w:color="auto" w:fill="auto"/>
            <w:tcMar>
              <w:top w:w="150" w:type="dxa"/>
              <w:left w:w="75" w:type="dxa"/>
              <w:bottom w:w="150" w:type="dxa"/>
              <w:right w:w="75" w:type="dxa"/>
            </w:tcMar>
            <w:vAlign w:val="center"/>
          </w:tcPr>
          <w:p w:rsidR="005A11A8" w:rsidRPr="003929AC" w:rsidRDefault="005A11A8" w:rsidP="005A11A8">
            <w:pPr>
              <w:spacing w:after="150" w:line="238" w:lineRule="atLeast"/>
              <w:jc w:val="both"/>
              <w:rPr>
                <w:rFonts w:ascii="Times New Roman" w:eastAsia="Times New Roman" w:hAnsi="Times New Roman" w:cs="Times New Roman"/>
                <w:sz w:val="24"/>
                <w:szCs w:val="24"/>
                <w:lang w:eastAsia="ru-RU"/>
              </w:rPr>
            </w:pPr>
            <w:r w:rsidRPr="005A11A8">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Заречная</w:t>
            </w:r>
          </w:p>
        </w:tc>
        <w:tc>
          <w:tcPr>
            <w:tcW w:w="0" w:type="auto"/>
            <w:shd w:val="clear" w:color="auto" w:fill="auto"/>
            <w:tcMar>
              <w:top w:w="150" w:type="dxa"/>
              <w:left w:w="75" w:type="dxa"/>
              <w:bottom w:w="150" w:type="dxa"/>
              <w:right w:w="75" w:type="dxa"/>
            </w:tcMar>
            <w:vAlign w:val="center"/>
          </w:tcPr>
          <w:p w:rsidR="005A11A8" w:rsidRPr="003929AC" w:rsidRDefault="00F95A4B"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r>
      <w:tr w:rsidR="005A11A8" w:rsidRPr="00C40034" w:rsidTr="003F4A3E">
        <w:tc>
          <w:tcPr>
            <w:tcW w:w="0" w:type="auto"/>
            <w:shd w:val="clear" w:color="auto" w:fill="auto"/>
            <w:tcMar>
              <w:top w:w="150" w:type="dxa"/>
              <w:left w:w="75" w:type="dxa"/>
              <w:bottom w:w="150" w:type="dxa"/>
              <w:right w:w="75" w:type="dxa"/>
            </w:tcMar>
            <w:vAlign w:val="center"/>
          </w:tcPr>
          <w:p w:rsidR="005A11A8" w:rsidRDefault="005A11A8" w:rsidP="005A11A8">
            <w:pPr>
              <w:spacing w:after="150" w:line="238" w:lineRule="atLeast"/>
              <w:jc w:val="both"/>
              <w:rPr>
                <w:rFonts w:ascii="Times New Roman" w:eastAsia="Times New Roman" w:hAnsi="Times New Roman" w:cs="Times New Roman"/>
                <w:sz w:val="24"/>
                <w:szCs w:val="24"/>
                <w:lang w:eastAsia="ru-RU"/>
              </w:rPr>
            </w:pPr>
            <w:r w:rsidRPr="005A11A8">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Новая</w:t>
            </w:r>
          </w:p>
        </w:tc>
        <w:tc>
          <w:tcPr>
            <w:tcW w:w="0" w:type="auto"/>
            <w:shd w:val="clear" w:color="auto" w:fill="auto"/>
            <w:tcMar>
              <w:top w:w="150" w:type="dxa"/>
              <w:left w:w="75" w:type="dxa"/>
              <w:bottom w:w="150" w:type="dxa"/>
              <w:right w:w="75" w:type="dxa"/>
            </w:tcMar>
            <w:vAlign w:val="center"/>
          </w:tcPr>
          <w:p w:rsidR="005A11A8" w:rsidRPr="003929AC" w:rsidRDefault="00F95A4B"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0" w:type="auto"/>
            <w:shd w:val="clear" w:color="auto" w:fill="auto"/>
            <w:tcMar>
              <w:top w:w="150" w:type="dxa"/>
              <w:left w:w="75" w:type="dxa"/>
              <w:bottom w:w="150" w:type="dxa"/>
              <w:right w:w="75" w:type="dxa"/>
            </w:tcMar>
            <w:vAlign w:val="center"/>
          </w:tcPr>
          <w:p w:rsidR="005A11A8" w:rsidRPr="005A11A8" w:rsidRDefault="005A11A8" w:rsidP="005A11A8">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auto"/>
            <w:tcMar>
              <w:top w:w="150" w:type="dxa"/>
              <w:left w:w="75" w:type="dxa"/>
              <w:bottom w:w="150" w:type="dxa"/>
              <w:right w:w="75" w:type="dxa"/>
            </w:tcMar>
            <w:vAlign w:val="center"/>
          </w:tcPr>
          <w:p w:rsidR="005A11A8" w:rsidRPr="003929AC" w:rsidRDefault="005A11A8" w:rsidP="00B970DC">
            <w:pPr>
              <w:spacing w:after="150" w:line="238" w:lineRule="atLeast"/>
              <w:jc w:val="both"/>
              <w:rPr>
                <w:rFonts w:ascii="Times New Roman" w:eastAsia="Times New Roman" w:hAnsi="Times New Roman" w:cs="Times New Roman"/>
                <w:sz w:val="24"/>
                <w:szCs w:val="24"/>
                <w:lang w:eastAsia="ru-RU"/>
              </w:rPr>
            </w:pPr>
          </w:p>
        </w:tc>
      </w:tr>
      <w:tr w:rsidR="00C40034" w:rsidRPr="00C40034" w:rsidTr="003F4A3E">
        <w:tc>
          <w:tcPr>
            <w:tcW w:w="0" w:type="auto"/>
            <w:shd w:val="clear" w:color="auto" w:fill="F2FAFE"/>
            <w:tcMar>
              <w:top w:w="150" w:type="dxa"/>
              <w:left w:w="75" w:type="dxa"/>
              <w:bottom w:w="150" w:type="dxa"/>
              <w:right w:w="75" w:type="dxa"/>
            </w:tcMar>
            <w:vAlign w:val="center"/>
            <w:hideMark/>
          </w:tcPr>
          <w:p w:rsidR="00C40034" w:rsidRPr="00AF4886" w:rsidRDefault="00AF4886" w:rsidP="005A11A8">
            <w:pPr>
              <w:spacing w:after="150" w:line="238" w:lineRule="atLeast"/>
              <w:jc w:val="both"/>
              <w:rPr>
                <w:rFonts w:ascii="Times New Roman" w:eastAsia="Times New Roman" w:hAnsi="Times New Roman" w:cs="Times New Roman"/>
                <w:b/>
                <w:sz w:val="24"/>
                <w:szCs w:val="24"/>
                <w:lang w:eastAsia="ru-RU"/>
              </w:rPr>
            </w:pPr>
            <w:r w:rsidRPr="00AF4886">
              <w:rPr>
                <w:rFonts w:ascii="Times New Roman" w:eastAsia="Times New Roman" w:hAnsi="Times New Roman" w:cs="Times New Roman"/>
                <w:b/>
                <w:sz w:val="24"/>
                <w:szCs w:val="24"/>
                <w:lang w:eastAsia="ru-RU"/>
              </w:rPr>
              <w:t>д</w:t>
            </w:r>
            <w:r w:rsidR="00C40034" w:rsidRPr="00AF4886">
              <w:rPr>
                <w:rFonts w:ascii="Times New Roman" w:eastAsia="Times New Roman" w:hAnsi="Times New Roman" w:cs="Times New Roman"/>
                <w:b/>
                <w:sz w:val="24"/>
                <w:szCs w:val="24"/>
                <w:lang w:eastAsia="ru-RU"/>
              </w:rPr>
              <w:t xml:space="preserve">. </w:t>
            </w:r>
            <w:proofErr w:type="spellStart"/>
            <w:r w:rsidR="005A11A8">
              <w:rPr>
                <w:rFonts w:ascii="Times New Roman" w:eastAsia="Times New Roman" w:hAnsi="Times New Roman" w:cs="Times New Roman"/>
                <w:b/>
                <w:sz w:val="24"/>
                <w:szCs w:val="24"/>
                <w:lang w:eastAsia="ru-RU"/>
              </w:rPr>
              <w:t>Лашунь</w:t>
            </w:r>
            <w:proofErr w:type="spellEnd"/>
          </w:p>
        </w:tc>
        <w:tc>
          <w:tcPr>
            <w:tcW w:w="0" w:type="auto"/>
            <w:shd w:val="clear" w:color="auto" w:fill="F2FAFE"/>
            <w:tcMar>
              <w:top w:w="150" w:type="dxa"/>
              <w:left w:w="75" w:type="dxa"/>
              <w:bottom w:w="150" w:type="dxa"/>
              <w:right w:w="75" w:type="dxa"/>
            </w:tcMar>
            <w:vAlign w:val="center"/>
            <w:hideMark/>
          </w:tcPr>
          <w:p w:rsidR="00C40034" w:rsidRPr="003929AC" w:rsidRDefault="0079756D"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shd w:val="clear" w:color="auto" w:fill="F2FAFE"/>
            <w:tcMar>
              <w:top w:w="150" w:type="dxa"/>
              <w:left w:w="75" w:type="dxa"/>
              <w:bottom w:w="150" w:type="dxa"/>
              <w:right w:w="75" w:type="dxa"/>
            </w:tcMar>
            <w:vAlign w:val="center"/>
            <w:hideMark/>
          </w:tcPr>
          <w:p w:rsidR="00C40034" w:rsidRPr="003929AC" w:rsidRDefault="00C40034" w:rsidP="00DF67D2">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F2FAFE"/>
            <w:tcMar>
              <w:top w:w="150" w:type="dxa"/>
              <w:left w:w="75" w:type="dxa"/>
              <w:bottom w:w="150" w:type="dxa"/>
              <w:right w:w="75" w:type="dxa"/>
            </w:tcMar>
            <w:vAlign w:val="center"/>
            <w:hideMark/>
          </w:tcPr>
          <w:p w:rsidR="00C40034" w:rsidRPr="003929AC" w:rsidRDefault="00C40034" w:rsidP="00B970DC">
            <w:pPr>
              <w:spacing w:after="150" w:line="238" w:lineRule="atLeast"/>
              <w:jc w:val="both"/>
              <w:rPr>
                <w:rFonts w:ascii="Times New Roman" w:eastAsia="Times New Roman" w:hAnsi="Times New Roman" w:cs="Times New Roman"/>
                <w:sz w:val="24"/>
                <w:szCs w:val="24"/>
                <w:lang w:eastAsia="ru-RU"/>
              </w:rPr>
            </w:pPr>
          </w:p>
        </w:tc>
      </w:tr>
      <w:tr w:rsidR="003F4A3E" w:rsidRPr="00C40034" w:rsidTr="003F4A3E">
        <w:tc>
          <w:tcPr>
            <w:tcW w:w="0" w:type="auto"/>
            <w:shd w:val="clear" w:color="auto" w:fill="auto"/>
            <w:tcMar>
              <w:top w:w="150" w:type="dxa"/>
              <w:left w:w="75" w:type="dxa"/>
              <w:bottom w:w="150" w:type="dxa"/>
              <w:right w:w="75" w:type="dxa"/>
            </w:tcMar>
            <w:vAlign w:val="center"/>
          </w:tcPr>
          <w:p w:rsidR="003F4A3E" w:rsidRPr="003F4A3E" w:rsidRDefault="003F4A3E" w:rsidP="00F95A4B">
            <w:pPr>
              <w:spacing w:after="150" w:line="238" w:lineRule="atLeast"/>
              <w:jc w:val="both"/>
              <w:rPr>
                <w:rFonts w:ascii="Times New Roman" w:eastAsia="Times New Roman" w:hAnsi="Times New Roman" w:cs="Times New Roman"/>
                <w:b/>
                <w:sz w:val="24"/>
                <w:szCs w:val="24"/>
                <w:lang w:eastAsia="ru-RU"/>
              </w:rPr>
            </w:pPr>
            <w:r w:rsidRPr="003F4A3E">
              <w:rPr>
                <w:rFonts w:ascii="Times New Roman" w:eastAsia="Times New Roman" w:hAnsi="Times New Roman" w:cs="Times New Roman"/>
                <w:b/>
                <w:sz w:val="24"/>
                <w:szCs w:val="24"/>
                <w:lang w:eastAsia="ru-RU"/>
              </w:rPr>
              <w:t xml:space="preserve">д. </w:t>
            </w:r>
            <w:proofErr w:type="spellStart"/>
            <w:r w:rsidR="00F95A4B">
              <w:rPr>
                <w:rFonts w:ascii="Times New Roman" w:eastAsia="Times New Roman" w:hAnsi="Times New Roman" w:cs="Times New Roman"/>
                <w:b/>
                <w:sz w:val="24"/>
                <w:szCs w:val="24"/>
                <w:lang w:eastAsia="ru-RU"/>
              </w:rPr>
              <w:t>Логатинка</w:t>
            </w:r>
            <w:proofErr w:type="spellEnd"/>
          </w:p>
        </w:tc>
        <w:tc>
          <w:tcPr>
            <w:tcW w:w="0" w:type="auto"/>
            <w:shd w:val="clear" w:color="auto" w:fill="auto"/>
            <w:tcMar>
              <w:top w:w="150" w:type="dxa"/>
              <w:left w:w="75" w:type="dxa"/>
              <w:bottom w:w="150" w:type="dxa"/>
              <w:right w:w="75" w:type="dxa"/>
            </w:tcMar>
            <w:vAlign w:val="center"/>
          </w:tcPr>
          <w:p w:rsidR="003F4A3E" w:rsidRPr="003929AC" w:rsidRDefault="003F4A3E" w:rsidP="00B970DC">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auto"/>
            <w:tcMar>
              <w:top w:w="150" w:type="dxa"/>
              <w:left w:w="75" w:type="dxa"/>
              <w:bottom w:w="150" w:type="dxa"/>
              <w:right w:w="75" w:type="dxa"/>
            </w:tcMar>
            <w:vAlign w:val="center"/>
          </w:tcPr>
          <w:p w:rsidR="003F4A3E" w:rsidRPr="005A11A8" w:rsidRDefault="003F4A3E" w:rsidP="005A11A8">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auto"/>
            <w:tcMar>
              <w:top w:w="150" w:type="dxa"/>
              <w:left w:w="75" w:type="dxa"/>
              <w:bottom w:w="150" w:type="dxa"/>
              <w:right w:w="75" w:type="dxa"/>
            </w:tcMar>
            <w:vAlign w:val="center"/>
          </w:tcPr>
          <w:p w:rsidR="003F4A3E" w:rsidRPr="003929AC" w:rsidRDefault="003F4A3E" w:rsidP="00B970DC">
            <w:pPr>
              <w:spacing w:after="150" w:line="238" w:lineRule="atLeast"/>
              <w:jc w:val="both"/>
              <w:rPr>
                <w:rFonts w:ascii="Times New Roman" w:eastAsia="Times New Roman" w:hAnsi="Times New Roman" w:cs="Times New Roman"/>
                <w:sz w:val="24"/>
                <w:szCs w:val="24"/>
                <w:lang w:eastAsia="ru-RU"/>
              </w:rPr>
            </w:pPr>
          </w:p>
        </w:tc>
      </w:tr>
      <w:tr w:rsidR="00C40034" w:rsidRPr="00C40034" w:rsidTr="003F4A3E">
        <w:tc>
          <w:tcPr>
            <w:tcW w:w="0" w:type="auto"/>
            <w:shd w:val="clear" w:color="auto" w:fill="F2FAFE"/>
            <w:tcMar>
              <w:top w:w="150" w:type="dxa"/>
              <w:left w:w="75" w:type="dxa"/>
              <w:bottom w:w="150" w:type="dxa"/>
              <w:right w:w="75" w:type="dxa"/>
            </w:tcMar>
            <w:vAlign w:val="center"/>
            <w:hideMark/>
          </w:tcPr>
          <w:p w:rsidR="00C40034" w:rsidRPr="00AF4886" w:rsidRDefault="00AF4886" w:rsidP="005A11A8">
            <w:pPr>
              <w:spacing w:after="150" w:line="238" w:lineRule="atLeast"/>
              <w:jc w:val="both"/>
              <w:rPr>
                <w:rFonts w:ascii="Times New Roman" w:eastAsia="Times New Roman" w:hAnsi="Times New Roman" w:cs="Times New Roman"/>
                <w:b/>
                <w:sz w:val="24"/>
                <w:szCs w:val="24"/>
                <w:lang w:eastAsia="ru-RU"/>
              </w:rPr>
            </w:pPr>
            <w:r w:rsidRPr="00AF4886">
              <w:rPr>
                <w:rFonts w:ascii="Times New Roman" w:eastAsia="Times New Roman" w:hAnsi="Times New Roman" w:cs="Times New Roman"/>
                <w:b/>
                <w:sz w:val="24"/>
                <w:szCs w:val="24"/>
                <w:lang w:eastAsia="ru-RU"/>
              </w:rPr>
              <w:t>д</w:t>
            </w:r>
            <w:r w:rsidR="00C40034" w:rsidRPr="00AF4886">
              <w:rPr>
                <w:rFonts w:ascii="Times New Roman" w:eastAsia="Times New Roman" w:hAnsi="Times New Roman" w:cs="Times New Roman"/>
                <w:b/>
                <w:sz w:val="24"/>
                <w:szCs w:val="24"/>
                <w:lang w:eastAsia="ru-RU"/>
              </w:rPr>
              <w:t xml:space="preserve">. </w:t>
            </w:r>
            <w:r w:rsidR="005A11A8">
              <w:rPr>
                <w:rFonts w:ascii="Times New Roman" w:eastAsia="Times New Roman" w:hAnsi="Times New Roman" w:cs="Times New Roman"/>
                <w:b/>
                <w:sz w:val="24"/>
                <w:szCs w:val="24"/>
                <w:lang w:eastAsia="ru-RU"/>
              </w:rPr>
              <w:t>Мордасова</w:t>
            </w:r>
          </w:p>
        </w:tc>
        <w:tc>
          <w:tcPr>
            <w:tcW w:w="0" w:type="auto"/>
            <w:shd w:val="clear" w:color="auto" w:fill="F2FAFE"/>
            <w:tcMar>
              <w:top w:w="150" w:type="dxa"/>
              <w:left w:w="75" w:type="dxa"/>
              <w:bottom w:w="150" w:type="dxa"/>
              <w:right w:w="75" w:type="dxa"/>
            </w:tcMar>
            <w:vAlign w:val="center"/>
            <w:hideMark/>
          </w:tcPr>
          <w:p w:rsidR="00C40034" w:rsidRPr="003929AC" w:rsidRDefault="0079756D"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shd w:val="clear" w:color="auto" w:fill="F2FAFE"/>
            <w:tcMar>
              <w:top w:w="150" w:type="dxa"/>
              <w:left w:w="75" w:type="dxa"/>
              <w:bottom w:w="150" w:type="dxa"/>
              <w:right w:w="75" w:type="dxa"/>
            </w:tcMar>
            <w:vAlign w:val="center"/>
            <w:hideMark/>
          </w:tcPr>
          <w:p w:rsidR="00C40034" w:rsidRPr="003929AC" w:rsidRDefault="00C40034" w:rsidP="00B970DC">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F2FAFE"/>
            <w:tcMar>
              <w:top w:w="150" w:type="dxa"/>
              <w:left w:w="75" w:type="dxa"/>
              <w:bottom w:w="150" w:type="dxa"/>
              <w:right w:w="75" w:type="dxa"/>
            </w:tcMar>
            <w:vAlign w:val="center"/>
            <w:hideMark/>
          </w:tcPr>
          <w:p w:rsidR="00C40034" w:rsidRPr="003929AC" w:rsidRDefault="00C40034" w:rsidP="00B970DC">
            <w:pPr>
              <w:spacing w:after="150" w:line="238" w:lineRule="atLeast"/>
              <w:jc w:val="both"/>
              <w:rPr>
                <w:rFonts w:ascii="Times New Roman" w:eastAsia="Times New Roman" w:hAnsi="Times New Roman" w:cs="Times New Roman"/>
                <w:sz w:val="24"/>
                <w:szCs w:val="24"/>
                <w:lang w:eastAsia="ru-RU"/>
              </w:rPr>
            </w:pPr>
          </w:p>
        </w:tc>
      </w:tr>
      <w:tr w:rsidR="00C40034" w:rsidRPr="00C40034" w:rsidTr="003F4A3E">
        <w:tc>
          <w:tcPr>
            <w:tcW w:w="0" w:type="auto"/>
            <w:shd w:val="clear" w:color="auto" w:fill="auto"/>
            <w:tcMar>
              <w:top w:w="150" w:type="dxa"/>
              <w:left w:w="75" w:type="dxa"/>
              <w:bottom w:w="150" w:type="dxa"/>
              <w:right w:w="75" w:type="dxa"/>
            </w:tcMar>
            <w:vAlign w:val="center"/>
            <w:hideMark/>
          </w:tcPr>
          <w:p w:rsidR="00C40034" w:rsidRPr="00876404" w:rsidRDefault="005A11A8" w:rsidP="005A11A8">
            <w:pPr>
              <w:spacing w:after="150" w:line="238"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876404" w:rsidRPr="0087640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Светлый луч</w:t>
            </w:r>
          </w:p>
        </w:tc>
        <w:tc>
          <w:tcPr>
            <w:tcW w:w="0" w:type="auto"/>
            <w:shd w:val="clear" w:color="auto" w:fill="auto"/>
            <w:tcMar>
              <w:top w:w="150" w:type="dxa"/>
              <w:left w:w="75" w:type="dxa"/>
              <w:bottom w:w="150" w:type="dxa"/>
              <w:right w:w="75" w:type="dxa"/>
            </w:tcMar>
            <w:vAlign w:val="center"/>
            <w:hideMark/>
          </w:tcPr>
          <w:p w:rsidR="00C40034" w:rsidRPr="003929AC" w:rsidRDefault="00C40034" w:rsidP="00B970DC">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auto"/>
            <w:tcMar>
              <w:top w:w="150" w:type="dxa"/>
              <w:left w:w="75" w:type="dxa"/>
              <w:bottom w:w="150" w:type="dxa"/>
              <w:right w:w="75" w:type="dxa"/>
            </w:tcMar>
            <w:vAlign w:val="center"/>
            <w:hideMark/>
          </w:tcPr>
          <w:p w:rsidR="00C40034" w:rsidRPr="003929AC" w:rsidRDefault="00C40034" w:rsidP="00876404">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auto"/>
            <w:tcMar>
              <w:top w:w="150" w:type="dxa"/>
              <w:left w:w="75" w:type="dxa"/>
              <w:bottom w:w="150" w:type="dxa"/>
              <w:right w:w="75" w:type="dxa"/>
            </w:tcMar>
            <w:vAlign w:val="center"/>
            <w:hideMark/>
          </w:tcPr>
          <w:p w:rsidR="00C40034" w:rsidRPr="003929AC" w:rsidRDefault="00C40034" w:rsidP="00B970DC">
            <w:pPr>
              <w:spacing w:after="150" w:line="238" w:lineRule="atLeast"/>
              <w:jc w:val="both"/>
              <w:rPr>
                <w:rFonts w:ascii="Times New Roman" w:eastAsia="Times New Roman" w:hAnsi="Times New Roman" w:cs="Times New Roman"/>
                <w:sz w:val="24"/>
                <w:szCs w:val="24"/>
                <w:lang w:eastAsia="ru-RU"/>
              </w:rPr>
            </w:pPr>
          </w:p>
        </w:tc>
      </w:tr>
      <w:tr w:rsidR="00C40034" w:rsidRPr="00C40034" w:rsidTr="003F4A3E">
        <w:tc>
          <w:tcPr>
            <w:tcW w:w="0" w:type="auto"/>
            <w:shd w:val="clear" w:color="auto" w:fill="F2FAFE"/>
            <w:tcMar>
              <w:top w:w="150" w:type="dxa"/>
              <w:left w:w="75" w:type="dxa"/>
              <w:bottom w:w="150" w:type="dxa"/>
              <w:right w:w="75" w:type="dxa"/>
            </w:tcMar>
            <w:vAlign w:val="center"/>
            <w:hideMark/>
          </w:tcPr>
          <w:p w:rsidR="00C40034" w:rsidRPr="00372160" w:rsidRDefault="00876404" w:rsidP="005A11A8">
            <w:pPr>
              <w:spacing w:after="150" w:line="238" w:lineRule="atLeast"/>
              <w:jc w:val="both"/>
              <w:rPr>
                <w:rFonts w:ascii="Times New Roman" w:eastAsia="Times New Roman" w:hAnsi="Times New Roman" w:cs="Times New Roman"/>
                <w:color w:val="FF0000"/>
                <w:sz w:val="24"/>
                <w:szCs w:val="24"/>
                <w:lang w:eastAsia="ru-RU"/>
              </w:rPr>
            </w:pPr>
            <w:r w:rsidRPr="00876404">
              <w:rPr>
                <w:rFonts w:ascii="Times New Roman" w:eastAsia="Times New Roman" w:hAnsi="Times New Roman" w:cs="Times New Roman"/>
                <w:sz w:val="24"/>
                <w:szCs w:val="24"/>
                <w:lang w:eastAsia="ru-RU"/>
              </w:rPr>
              <w:t>ул</w:t>
            </w:r>
            <w:r w:rsidR="00C40034" w:rsidRPr="00876404">
              <w:rPr>
                <w:rFonts w:ascii="Times New Roman" w:eastAsia="Times New Roman" w:hAnsi="Times New Roman" w:cs="Times New Roman"/>
                <w:sz w:val="24"/>
                <w:szCs w:val="24"/>
                <w:lang w:eastAsia="ru-RU"/>
              </w:rPr>
              <w:t xml:space="preserve">. </w:t>
            </w:r>
            <w:r w:rsidR="005A11A8">
              <w:rPr>
                <w:rFonts w:ascii="Times New Roman" w:eastAsia="Times New Roman" w:hAnsi="Times New Roman" w:cs="Times New Roman"/>
                <w:sz w:val="24"/>
                <w:szCs w:val="24"/>
                <w:lang w:eastAsia="ru-RU"/>
              </w:rPr>
              <w:t>Речная</w:t>
            </w:r>
          </w:p>
        </w:tc>
        <w:tc>
          <w:tcPr>
            <w:tcW w:w="0" w:type="auto"/>
            <w:shd w:val="clear" w:color="auto" w:fill="F2FAFE"/>
            <w:tcMar>
              <w:top w:w="150" w:type="dxa"/>
              <w:left w:w="75" w:type="dxa"/>
              <w:bottom w:w="150" w:type="dxa"/>
              <w:right w:w="75" w:type="dxa"/>
            </w:tcMar>
            <w:vAlign w:val="center"/>
            <w:hideMark/>
          </w:tcPr>
          <w:p w:rsidR="00C40034" w:rsidRPr="003929AC" w:rsidRDefault="0079756D"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0" w:type="auto"/>
            <w:shd w:val="clear" w:color="auto" w:fill="F2FAFE"/>
            <w:tcMar>
              <w:top w:w="150" w:type="dxa"/>
              <w:left w:w="75" w:type="dxa"/>
              <w:bottom w:w="150" w:type="dxa"/>
              <w:right w:w="75" w:type="dxa"/>
            </w:tcMar>
            <w:vAlign w:val="center"/>
            <w:hideMark/>
          </w:tcPr>
          <w:p w:rsidR="00C40034" w:rsidRPr="003929AC" w:rsidRDefault="00C40034" w:rsidP="00B970DC">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F2FAFE"/>
            <w:tcMar>
              <w:top w:w="150" w:type="dxa"/>
              <w:left w:w="75" w:type="dxa"/>
              <w:bottom w:w="150" w:type="dxa"/>
              <w:right w:w="75" w:type="dxa"/>
            </w:tcMar>
            <w:vAlign w:val="center"/>
            <w:hideMark/>
          </w:tcPr>
          <w:p w:rsidR="00C40034" w:rsidRPr="003929AC" w:rsidRDefault="00C40034" w:rsidP="00B970DC">
            <w:pPr>
              <w:spacing w:after="150" w:line="238" w:lineRule="atLeast"/>
              <w:jc w:val="both"/>
              <w:rPr>
                <w:rFonts w:ascii="Times New Roman" w:eastAsia="Times New Roman" w:hAnsi="Times New Roman" w:cs="Times New Roman"/>
                <w:sz w:val="24"/>
                <w:szCs w:val="24"/>
                <w:lang w:eastAsia="ru-RU"/>
              </w:rPr>
            </w:pPr>
          </w:p>
        </w:tc>
      </w:tr>
      <w:tr w:rsidR="00C40034" w:rsidRPr="00C40034" w:rsidTr="003F4A3E">
        <w:tc>
          <w:tcPr>
            <w:tcW w:w="0" w:type="auto"/>
            <w:shd w:val="clear" w:color="auto" w:fill="auto"/>
            <w:tcMar>
              <w:top w:w="150" w:type="dxa"/>
              <w:left w:w="75" w:type="dxa"/>
              <w:bottom w:w="150" w:type="dxa"/>
              <w:right w:w="75" w:type="dxa"/>
            </w:tcMar>
            <w:vAlign w:val="center"/>
            <w:hideMark/>
          </w:tcPr>
          <w:p w:rsidR="00C40034" w:rsidRPr="00876404" w:rsidRDefault="005A11A8" w:rsidP="005A11A8">
            <w:pPr>
              <w:spacing w:after="150" w:line="238" w:lineRule="atLeast"/>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sz w:val="24"/>
                <w:szCs w:val="24"/>
                <w:lang w:eastAsia="ru-RU"/>
              </w:rPr>
              <w:t>д</w:t>
            </w:r>
            <w:r w:rsidR="00876404" w:rsidRPr="00876404">
              <w:rPr>
                <w:rFonts w:ascii="Times New Roman" w:eastAsia="Times New Roman" w:hAnsi="Times New Roman" w:cs="Times New Roman"/>
                <w:b/>
                <w:sz w:val="24"/>
                <w:szCs w:val="24"/>
                <w:lang w:eastAsia="ru-RU"/>
              </w:rPr>
              <w:t>.</w:t>
            </w:r>
            <w:r w:rsidR="0087640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Столбы</w:t>
            </w:r>
          </w:p>
        </w:tc>
        <w:tc>
          <w:tcPr>
            <w:tcW w:w="0" w:type="auto"/>
            <w:shd w:val="clear" w:color="auto" w:fill="auto"/>
            <w:tcMar>
              <w:top w:w="150" w:type="dxa"/>
              <w:left w:w="75" w:type="dxa"/>
              <w:bottom w:w="150" w:type="dxa"/>
              <w:right w:w="75" w:type="dxa"/>
            </w:tcMar>
            <w:vAlign w:val="center"/>
            <w:hideMark/>
          </w:tcPr>
          <w:p w:rsidR="00C40034" w:rsidRPr="00372160" w:rsidRDefault="00C40034" w:rsidP="00B970DC">
            <w:pPr>
              <w:spacing w:after="150" w:line="238" w:lineRule="atLeast"/>
              <w:jc w:val="both"/>
              <w:rPr>
                <w:rFonts w:ascii="Times New Roman" w:eastAsia="Times New Roman" w:hAnsi="Times New Roman" w:cs="Times New Roman"/>
                <w:color w:val="FF0000"/>
                <w:sz w:val="24"/>
                <w:szCs w:val="24"/>
                <w:lang w:eastAsia="ru-RU"/>
              </w:rPr>
            </w:pPr>
          </w:p>
        </w:tc>
        <w:tc>
          <w:tcPr>
            <w:tcW w:w="0" w:type="auto"/>
            <w:shd w:val="clear" w:color="auto" w:fill="auto"/>
            <w:tcMar>
              <w:top w:w="150" w:type="dxa"/>
              <w:left w:w="75" w:type="dxa"/>
              <w:bottom w:w="150" w:type="dxa"/>
              <w:right w:w="75" w:type="dxa"/>
            </w:tcMar>
            <w:vAlign w:val="center"/>
            <w:hideMark/>
          </w:tcPr>
          <w:p w:rsidR="00C40034" w:rsidRPr="00372160" w:rsidRDefault="00C40034" w:rsidP="00B970DC">
            <w:pPr>
              <w:spacing w:after="150" w:line="238" w:lineRule="atLeast"/>
              <w:jc w:val="both"/>
              <w:rPr>
                <w:rFonts w:ascii="Times New Roman" w:eastAsia="Times New Roman" w:hAnsi="Times New Roman" w:cs="Times New Roman"/>
                <w:color w:val="FF0000"/>
                <w:sz w:val="24"/>
                <w:szCs w:val="24"/>
                <w:lang w:eastAsia="ru-RU"/>
              </w:rPr>
            </w:pPr>
          </w:p>
        </w:tc>
        <w:tc>
          <w:tcPr>
            <w:tcW w:w="0" w:type="auto"/>
            <w:shd w:val="clear" w:color="auto" w:fill="auto"/>
            <w:tcMar>
              <w:top w:w="150" w:type="dxa"/>
              <w:left w:w="75" w:type="dxa"/>
              <w:bottom w:w="150" w:type="dxa"/>
              <w:right w:w="75" w:type="dxa"/>
            </w:tcMar>
            <w:vAlign w:val="center"/>
            <w:hideMark/>
          </w:tcPr>
          <w:p w:rsidR="00C40034" w:rsidRPr="00372160" w:rsidRDefault="00C40034" w:rsidP="00B970DC">
            <w:pPr>
              <w:spacing w:after="150" w:line="238" w:lineRule="atLeast"/>
              <w:jc w:val="both"/>
              <w:rPr>
                <w:rFonts w:ascii="Times New Roman" w:eastAsia="Times New Roman" w:hAnsi="Times New Roman" w:cs="Times New Roman"/>
                <w:color w:val="FF0000"/>
                <w:sz w:val="24"/>
                <w:szCs w:val="24"/>
                <w:lang w:eastAsia="ru-RU"/>
              </w:rPr>
            </w:pPr>
          </w:p>
        </w:tc>
      </w:tr>
      <w:tr w:rsidR="00C40034" w:rsidRPr="00C40034" w:rsidTr="003F4A3E">
        <w:tc>
          <w:tcPr>
            <w:tcW w:w="0" w:type="auto"/>
            <w:shd w:val="clear" w:color="auto" w:fill="F2FAFE"/>
            <w:tcMar>
              <w:top w:w="150" w:type="dxa"/>
              <w:left w:w="75" w:type="dxa"/>
              <w:bottom w:w="150" w:type="dxa"/>
              <w:right w:w="75" w:type="dxa"/>
            </w:tcMar>
            <w:vAlign w:val="center"/>
            <w:hideMark/>
          </w:tcPr>
          <w:p w:rsidR="00C40034" w:rsidRPr="00876404" w:rsidRDefault="00610979" w:rsidP="005A11A8">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876404">
              <w:rPr>
                <w:rFonts w:ascii="Times New Roman" w:eastAsia="Times New Roman" w:hAnsi="Times New Roman" w:cs="Times New Roman"/>
                <w:sz w:val="24"/>
                <w:szCs w:val="24"/>
                <w:lang w:eastAsia="ru-RU"/>
              </w:rPr>
              <w:t xml:space="preserve">л. </w:t>
            </w:r>
            <w:r w:rsidR="005A11A8">
              <w:rPr>
                <w:rFonts w:ascii="Times New Roman" w:eastAsia="Times New Roman" w:hAnsi="Times New Roman" w:cs="Times New Roman"/>
                <w:sz w:val="24"/>
                <w:szCs w:val="24"/>
                <w:lang w:eastAsia="ru-RU"/>
              </w:rPr>
              <w:t>Садовая</w:t>
            </w:r>
          </w:p>
        </w:tc>
        <w:tc>
          <w:tcPr>
            <w:tcW w:w="0" w:type="auto"/>
            <w:shd w:val="clear" w:color="auto" w:fill="F2FAFE"/>
            <w:tcMar>
              <w:top w:w="150" w:type="dxa"/>
              <w:left w:w="75" w:type="dxa"/>
              <w:bottom w:w="150" w:type="dxa"/>
              <w:right w:w="75" w:type="dxa"/>
            </w:tcMar>
            <w:vAlign w:val="center"/>
            <w:hideMark/>
          </w:tcPr>
          <w:p w:rsidR="00C40034" w:rsidRPr="00876404" w:rsidRDefault="0079756D" w:rsidP="003929A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shd w:val="clear" w:color="auto" w:fill="F2FAFE"/>
            <w:tcMar>
              <w:top w:w="150" w:type="dxa"/>
              <w:left w:w="75" w:type="dxa"/>
              <w:bottom w:w="150" w:type="dxa"/>
              <w:right w:w="75" w:type="dxa"/>
            </w:tcMar>
            <w:vAlign w:val="center"/>
            <w:hideMark/>
          </w:tcPr>
          <w:p w:rsidR="00C40034" w:rsidRPr="00876404" w:rsidRDefault="00C40034" w:rsidP="00876404">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F2FAFE"/>
            <w:tcMar>
              <w:top w:w="150" w:type="dxa"/>
              <w:left w:w="75" w:type="dxa"/>
              <w:bottom w:w="150" w:type="dxa"/>
              <w:right w:w="75" w:type="dxa"/>
            </w:tcMar>
            <w:vAlign w:val="center"/>
            <w:hideMark/>
          </w:tcPr>
          <w:p w:rsidR="00C40034" w:rsidRPr="00876404" w:rsidRDefault="00C40034" w:rsidP="00B970DC">
            <w:pPr>
              <w:spacing w:after="150" w:line="238" w:lineRule="atLeast"/>
              <w:jc w:val="both"/>
              <w:rPr>
                <w:rFonts w:ascii="Times New Roman" w:eastAsia="Times New Roman" w:hAnsi="Times New Roman" w:cs="Times New Roman"/>
                <w:sz w:val="24"/>
                <w:szCs w:val="24"/>
                <w:lang w:eastAsia="ru-RU"/>
              </w:rPr>
            </w:pPr>
          </w:p>
        </w:tc>
      </w:tr>
      <w:tr w:rsidR="00C40034" w:rsidRPr="00C40034" w:rsidTr="003F4A3E">
        <w:tc>
          <w:tcPr>
            <w:tcW w:w="0" w:type="auto"/>
            <w:shd w:val="clear" w:color="auto" w:fill="auto"/>
            <w:tcMar>
              <w:top w:w="150" w:type="dxa"/>
              <w:left w:w="75" w:type="dxa"/>
              <w:bottom w:w="150" w:type="dxa"/>
              <w:right w:w="75" w:type="dxa"/>
            </w:tcMar>
            <w:vAlign w:val="center"/>
            <w:hideMark/>
          </w:tcPr>
          <w:p w:rsidR="00C40034" w:rsidRPr="00876404" w:rsidRDefault="00876404" w:rsidP="005A11A8">
            <w:pPr>
              <w:spacing w:after="150" w:line="238" w:lineRule="atLeast"/>
              <w:jc w:val="both"/>
              <w:rPr>
                <w:rFonts w:ascii="Times New Roman" w:eastAsia="Times New Roman" w:hAnsi="Times New Roman" w:cs="Times New Roman"/>
                <w:b/>
                <w:sz w:val="24"/>
                <w:szCs w:val="24"/>
                <w:lang w:eastAsia="ru-RU"/>
              </w:rPr>
            </w:pPr>
            <w:r w:rsidRPr="00876404">
              <w:rPr>
                <w:rFonts w:ascii="Times New Roman" w:eastAsia="Times New Roman" w:hAnsi="Times New Roman" w:cs="Times New Roman"/>
                <w:b/>
                <w:sz w:val="24"/>
                <w:szCs w:val="24"/>
                <w:lang w:eastAsia="ru-RU"/>
              </w:rPr>
              <w:t>д</w:t>
            </w:r>
            <w:r w:rsidR="00C40034" w:rsidRPr="00876404">
              <w:rPr>
                <w:rFonts w:ascii="Times New Roman" w:eastAsia="Times New Roman" w:hAnsi="Times New Roman" w:cs="Times New Roman"/>
                <w:b/>
                <w:sz w:val="24"/>
                <w:szCs w:val="24"/>
                <w:lang w:eastAsia="ru-RU"/>
              </w:rPr>
              <w:t xml:space="preserve">. </w:t>
            </w:r>
            <w:r w:rsidR="005A11A8">
              <w:rPr>
                <w:rFonts w:ascii="Times New Roman" w:eastAsia="Times New Roman" w:hAnsi="Times New Roman" w:cs="Times New Roman"/>
                <w:b/>
                <w:sz w:val="24"/>
                <w:szCs w:val="24"/>
                <w:lang w:eastAsia="ru-RU"/>
              </w:rPr>
              <w:t>Тарасово</w:t>
            </w:r>
          </w:p>
        </w:tc>
        <w:tc>
          <w:tcPr>
            <w:tcW w:w="0" w:type="auto"/>
            <w:shd w:val="clear" w:color="auto" w:fill="auto"/>
            <w:tcMar>
              <w:top w:w="150" w:type="dxa"/>
              <w:left w:w="75" w:type="dxa"/>
              <w:bottom w:w="150" w:type="dxa"/>
              <w:right w:w="75" w:type="dxa"/>
            </w:tcMar>
            <w:vAlign w:val="center"/>
            <w:hideMark/>
          </w:tcPr>
          <w:p w:rsidR="00C40034" w:rsidRPr="00876404" w:rsidRDefault="00C40034" w:rsidP="00B970DC">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auto"/>
            <w:tcMar>
              <w:top w:w="150" w:type="dxa"/>
              <w:left w:w="75" w:type="dxa"/>
              <w:bottom w:w="150" w:type="dxa"/>
              <w:right w:w="75" w:type="dxa"/>
            </w:tcMar>
            <w:vAlign w:val="center"/>
            <w:hideMark/>
          </w:tcPr>
          <w:p w:rsidR="00C40034" w:rsidRPr="00876404" w:rsidRDefault="00C40034" w:rsidP="00876404">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auto"/>
            <w:tcMar>
              <w:top w:w="150" w:type="dxa"/>
              <w:left w:w="75" w:type="dxa"/>
              <w:bottom w:w="150" w:type="dxa"/>
              <w:right w:w="75" w:type="dxa"/>
            </w:tcMar>
            <w:vAlign w:val="center"/>
            <w:hideMark/>
          </w:tcPr>
          <w:p w:rsidR="00C40034" w:rsidRPr="00876404" w:rsidRDefault="00C40034" w:rsidP="00B970DC">
            <w:pPr>
              <w:spacing w:after="150" w:line="238" w:lineRule="atLeast"/>
              <w:jc w:val="both"/>
              <w:rPr>
                <w:rFonts w:ascii="Times New Roman" w:eastAsia="Times New Roman" w:hAnsi="Times New Roman" w:cs="Times New Roman"/>
                <w:sz w:val="24"/>
                <w:szCs w:val="24"/>
                <w:lang w:eastAsia="ru-RU"/>
              </w:rPr>
            </w:pPr>
          </w:p>
        </w:tc>
      </w:tr>
      <w:tr w:rsidR="00D3688E" w:rsidRPr="00C40034" w:rsidTr="003F4A3E">
        <w:tc>
          <w:tcPr>
            <w:tcW w:w="0" w:type="auto"/>
            <w:shd w:val="clear" w:color="auto" w:fill="auto"/>
            <w:tcMar>
              <w:top w:w="150" w:type="dxa"/>
              <w:left w:w="75" w:type="dxa"/>
              <w:bottom w:w="150" w:type="dxa"/>
              <w:right w:w="75" w:type="dxa"/>
            </w:tcMar>
            <w:vAlign w:val="center"/>
          </w:tcPr>
          <w:p w:rsidR="00D3688E" w:rsidRPr="00D3688E" w:rsidRDefault="00F95A4B" w:rsidP="00D3688E">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D3688E" w:rsidRPr="00D3688E">
              <w:rPr>
                <w:rFonts w:ascii="Times New Roman" w:eastAsia="Times New Roman" w:hAnsi="Times New Roman" w:cs="Times New Roman"/>
                <w:sz w:val="24"/>
                <w:szCs w:val="24"/>
                <w:lang w:eastAsia="ru-RU"/>
              </w:rPr>
              <w:t>л. Лесная</w:t>
            </w:r>
          </w:p>
        </w:tc>
        <w:tc>
          <w:tcPr>
            <w:tcW w:w="0" w:type="auto"/>
            <w:shd w:val="clear" w:color="auto" w:fill="auto"/>
            <w:tcMar>
              <w:top w:w="150" w:type="dxa"/>
              <w:left w:w="75" w:type="dxa"/>
              <w:bottom w:w="150" w:type="dxa"/>
              <w:right w:w="75" w:type="dxa"/>
            </w:tcMar>
            <w:vAlign w:val="center"/>
          </w:tcPr>
          <w:p w:rsidR="00D3688E" w:rsidRPr="00876404" w:rsidRDefault="0079756D"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0" w:type="auto"/>
            <w:shd w:val="clear" w:color="auto" w:fill="auto"/>
            <w:tcMar>
              <w:top w:w="150" w:type="dxa"/>
              <w:left w:w="75" w:type="dxa"/>
              <w:bottom w:w="150" w:type="dxa"/>
              <w:right w:w="75" w:type="dxa"/>
            </w:tcMar>
            <w:vAlign w:val="center"/>
          </w:tcPr>
          <w:p w:rsidR="00D3688E" w:rsidRPr="00876404" w:rsidRDefault="00D3688E" w:rsidP="00876404">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auto"/>
            <w:tcMar>
              <w:top w:w="150" w:type="dxa"/>
              <w:left w:w="75" w:type="dxa"/>
              <w:bottom w:w="150" w:type="dxa"/>
              <w:right w:w="75" w:type="dxa"/>
            </w:tcMar>
            <w:vAlign w:val="center"/>
          </w:tcPr>
          <w:p w:rsidR="00D3688E" w:rsidRPr="00876404" w:rsidRDefault="00D3688E" w:rsidP="00B970DC">
            <w:pPr>
              <w:spacing w:after="150" w:line="238" w:lineRule="atLeast"/>
              <w:jc w:val="both"/>
              <w:rPr>
                <w:rFonts w:ascii="Times New Roman" w:eastAsia="Times New Roman" w:hAnsi="Times New Roman" w:cs="Times New Roman"/>
                <w:sz w:val="24"/>
                <w:szCs w:val="24"/>
                <w:lang w:eastAsia="ru-RU"/>
              </w:rPr>
            </w:pPr>
          </w:p>
        </w:tc>
      </w:tr>
      <w:tr w:rsidR="00F95A4B" w:rsidRPr="00C40034" w:rsidTr="003F4A3E">
        <w:tc>
          <w:tcPr>
            <w:tcW w:w="0" w:type="auto"/>
            <w:shd w:val="clear" w:color="auto" w:fill="auto"/>
            <w:tcMar>
              <w:top w:w="150" w:type="dxa"/>
              <w:left w:w="75" w:type="dxa"/>
              <w:bottom w:w="150" w:type="dxa"/>
              <w:right w:w="75" w:type="dxa"/>
            </w:tcMar>
            <w:vAlign w:val="center"/>
          </w:tcPr>
          <w:p w:rsidR="00F95A4B" w:rsidRPr="00F95A4B" w:rsidRDefault="00F95A4B" w:rsidP="00F95A4B">
            <w:pPr>
              <w:spacing w:after="150" w:line="238"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F95A4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Шейка</w:t>
            </w:r>
          </w:p>
        </w:tc>
        <w:tc>
          <w:tcPr>
            <w:tcW w:w="0" w:type="auto"/>
            <w:shd w:val="clear" w:color="auto" w:fill="auto"/>
            <w:tcMar>
              <w:top w:w="150" w:type="dxa"/>
              <w:left w:w="75" w:type="dxa"/>
              <w:bottom w:w="150" w:type="dxa"/>
              <w:right w:w="75" w:type="dxa"/>
            </w:tcMar>
            <w:vAlign w:val="center"/>
          </w:tcPr>
          <w:p w:rsidR="00F95A4B" w:rsidRPr="00876404" w:rsidRDefault="00F95A4B" w:rsidP="00B970DC">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auto"/>
            <w:tcMar>
              <w:top w:w="150" w:type="dxa"/>
              <w:left w:w="75" w:type="dxa"/>
              <w:bottom w:w="150" w:type="dxa"/>
              <w:right w:w="75" w:type="dxa"/>
            </w:tcMar>
            <w:vAlign w:val="center"/>
          </w:tcPr>
          <w:p w:rsidR="00F95A4B" w:rsidRPr="00876404" w:rsidRDefault="00F95A4B" w:rsidP="00876404">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auto"/>
            <w:tcMar>
              <w:top w:w="150" w:type="dxa"/>
              <w:left w:w="75" w:type="dxa"/>
              <w:bottom w:w="150" w:type="dxa"/>
              <w:right w:w="75" w:type="dxa"/>
            </w:tcMar>
            <w:vAlign w:val="center"/>
          </w:tcPr>
          <w:p w:rsidR="00F95A4B" w:rsidRPr="00876404" w:rsidRDefault="00F95A4B" w:rsidP="00B970DC">
            <w:pPr>
              <w:spacing w:after="150" w:line="238" w:lineRule="atLeast"/>
              <w:jc w:val="both"/>
              <w:rPr>
                <w:rFonts w:ascii="Times New Roman" w:eastAsia="Times New Roman" w:hAnsi="Times New Roman" w:cs="Times New Roman"/>
                <w:sz w:val="24"/>
                <w:szCs w:val="24"/>
                <w:lang w:eastAsia="ru-RU"/>
              </w:rPr>
            </w:pPr>
          </w:p>
        </w:tc>
      </w:tr>
      <w:tr w:rsidR="00F95A4B" w:rsidRPr="00C40034" w:rsidTr="003F4A3E">
        <w:tc>
          <w:tcPr>
            <w:tcW w:w="0" w:type="auto"/>
            <w:shd w:val="clear" w:color="auto" w:fill="auto"/>
            <w:tcMar>
              <w:top w:w="150" w:type="dxa"/>
              <w:left w:w="75" w:type="dxa"/>
              <w:bottom w:w="150" w:type="dxa"/>
              <w:right w:w="75" w:type="dxa"/>
            </w:tcMar>
            <w:vAlign w:val="center"/>
          </w:tcPr>
          <w:p w:rsidR="00F95A4B" w:rsidRPr="00F95A4B" w:rsidRDefault="00F95A4B" w:rsidP="00F95A4B">
            <w:pPr>
              <w:spacing w:after="150" w:line="238" w:lineRule="atLeast"/>
              <w:jc w:val="both"/>
              <w:rPr>
                <w:rFonts w:ascii="Times New Roman" w:eastAsia="Times New Roman" w:hAnsi="Times New Roman" w:cs="Times New Roman"/>
                <w:b/>
                <w:sz w:val="24"/>
                <w:szCs w:val="24"/>
                <w:lang w:eastAsia="ru-RU"/>
              </w:rPr>
            </w:pPr>
            <w:r w:rsidRPr="00F95A4B">
              <w:rPr>
                <w:rFonts w:ascii="Times New Roman" w:eastAsia="Times New Roman" w:hAnsi="Times New Roman" w:cs="Times New Roman"/>
                <w:b/>
                <w:sz w:val="24"/>
                <w:szCs w:val="24"/>
                <w:lang w:eastAsia="ru-RU"/>
              </w:rPr>
              <w:t xml:space="preserve">д. </w:t>
            </w:r>
            <w:proofErr w:type="spellStart"/>
            <w:r>
              <w:rPr>
                <w:rFonts w:ascii="Times New Roman" w:eastAsia="Times New Roman" w:hAnsi="Times New Roman" w:cs="Times New Roman"/>
                <w:b/>
                <w:sz w:val="24"/>
                <w:szCs w:val="24"/>
                <w:lang w:eastAsia="ru-RU"/>
              </w:rPr>
              <w:t>Шустово</w:t>
            </w:r>
            <w:proofErr w:type="spellEnd"/>
          </w:p>
        </w:tc>
        <w:tc>
          <w:tcPr>
            <w:tcW w:w="0" w:type="auto"/>
            <w:shd w:val="clear" w:color="auto" w:fill="auto"/>
            <w:tcMar>
              <w:top w:w="150" w:type="dxa"/>
              <w:left w:w="75" w:type="dxa"/>
              <w:bottom w:w="150" w:type="dxa"/>
              <w:right w:w="75" w:type="dxa"/>
            </w:tcMar>
            <w:vAlign w:val="center"/>
          </w:tcPr>
          <w:p w:rsidR="00F95A4B" w:rsidRPr="00876404" w:rsidRDefault="0079756D" w:rsidP="00B970DC">
            <w:pPr>
              <w:spacing w:after="15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shd w:val="clear" w:color="auto" w:fill="auto"/>
            <w:tcMar>
              <w:top w:w="150" w:type="dxa"/>
              <w:left w:w="75" w:type="dxa"/>
              <w:bottom w:w="150" w:type="dxa"/>
              <w:right w:w="75" w:type="dxa"/>
            </w:tcMar>
            <w:vAlign w:val="center"/>
          </w:tcPr>
          <w:p w:rsidR="00F95A4B" w:rsidRPr="00876404" w:rsidRDefault="00F95A4B" w:rsidP="00876404">
            <w:pPr>
              <w:spacing w:after="150" w:line="238" w:lineRule="atLeast"/>
              <w:jc w:val="both"/>
              <w:rPr>
                <w:rFonts w:ascii="Times New Roman" w:eastAsia="Times New Roman" w:hAnsi="Times New Roman" w:cs="Times New Roman"/>
                <w:sz w:val="24"/>
                <w:szCs w:val="24"/>
                <w:lang w:eastAsia="ru-RU"/>
              </w:rPr>
            </w:pPr>
          </w:p>
        </w:tc>
        <w:tc>
          <w:tcPr>
            <w:tcW w:w="0" w:type="auto"/>
            <w:shd w:val="clear" w:color="auto" w:fill="auto"/>
            <w:tcMar>
              <w:top w:w="150" w:type="dxa"/>
              <w:left w:w="75" w:type="dxa"/>
              <w:bottom w:w="150" w:type="dxa"/>
              <w:right w:w="75" w:type="dxa"/>
            </w:tcMar>
            <w:vAlign w:val="center"/>
          </w:tcPr>
          <w:p w:rsidR="00F95A4B" w:rsidRPr="00876404" w:rsidRDefault="00F95A4B" w:rsidP="00B970DC">
            <w:pPr>
              <w:spacing w:after="150" w:line="238" w:lineRule="atLeast"/>
              <w:jc w:val="both"/>
              <w:rPr>
                <w:rFonts w:ascii="Times New Roman" w:eastAsia="Times New Roman" w:hAnsi="Times New Roman" w:cs="Times New Roman"/>
                <w:sz w:val="24"/>
                <w:szCs w:val="24"/>
                <w:lang w:eastAsia="ru-RU"/>
              </w:rPr>
            </w:pPr>
          </w:p>
        </w:tc>
      </w:tr>
    </w:tbl>
    <w:p w:rsidR="00C40034" w:rsidRPr="00E32DB2" w:rsidRDefault="00C40034" w:rsidP="00E32DB2">
      <w:pPr>
        <w:spacing w:after="0" w:line="238" w:lineRule="atLeast"/>
        <w:ind w:firstLine="567"/>
        <w:jc w:val="both"/>
        <w:rPr>
          <w:rFonts w:ascii="Times New Roman" w:eastAsia="Times New Roman" w:hAnsi="Times New Roman" w:cs="Times New Roman"/>
          <w:color w:val="242424"/>
          <w:sz w:val="24"/>
          <w:szCs w:val="24"/>
          <w:lang w:eastAsia="ru-RU"/>
        </w:rPr>
      </w:pPr>
      <w:r w:rsidRPr="00E32DB2">
        <w:rPr>
          <w:rFonts w:ascii="Times New Roman" w:eastAsia="Times New Roman" w:hAnsi="Times New Roman" w:cs="Times New Roman"/>
          <w:color w:val="242424"/>
          <w:sz w:val="24"/>
          <w:szCs w:val="24"/>
          <w:lang w:eastAsia="ru-RU"/>
        </w:rPr>
        <w:t>Значительная часть автомобильных доро</w:t>
      </w:r>
      <w:r w:rsidR="00E32DB2">
        <w:rPr>
          <w:rFonts w:ascii="Times New Roman" w:eastAsia="Times New Roman" w:hAnsi="Times New Roman" w:cs="Times New Roman"/>
          <w:color w:val="242424"/>
          <w:sz w:val="24"/>
          <w:szCs w:val="24"/>
          <w:lang w:eastAsia="ru-RU"/>
        </w:rPr>
        <w:t xml:space="preserve">г </w:t>
      </w:r>
      <w:r w:rsidR="005A11A8" w:rsidRPr="005A11A8">
        <w:rPr>
          <w:rFonts w:ascii="Times New Roman" w:eastAsia="Times New Roman" w:hAnsi="Times New Roman" w:cs="Times New Roman"/>
          <w:color w:val="242424"/>
          <w:sz w:val="24"/>
          <w:szCs w:val="24"/>
          <w:lang w:eastAsia="ru-RU"/>
        </w:rPr>
        <w:t xml:space="preserve">Морачевского </w:t>
      </w:r>
      <w:r w:rsidR="00E32DB2">
        <w:rPr>
          <w:rFonts w:ascii="Times New Roman" w:eastAsia="Times New Roman" w:hAnsi="Times New Roman" w:cs="Times New Roman"/>
          <w:color w:val="242424"/>
          <w:sz w:val="24"/>
          <w:szCs w:val="24"/>
          <w:lang w:eastAsia="ru-RU"/>
        </w:rPr>
        <w:t>сель</w:t>
      </w:r>
      <w:r w:rsidRPr="00E32DB2">
        <w:rPr>
          <w:rFonts w:ascii="Times New Roman" w:eastAsia="Times New Roman" w:hAnsi="Times New Roman" w:cs="Times New Roman"/>
          <w:color w:val="242424"/>
          <w:sz w:val="24"/>
          <w:szCs w:val="24"/>
          <w:lang w:eastAsia="ru-RU"/>
        </w:rPr>
        <w:t>ского поселения находится в неудовлетворительном техническом состоянии, в основном это автомобильные дороги общего пользования местного значения. Работы по реконструкции и строительству</w:t>
      </w:r>
      <w:r w:rsidR="00E32DB2">
        <w:rPr>
          <w:rFonts w:ascii="Times New Roman" w:eastAsia="Times New Roman" w:hAnsi="Times New Roman" w:cs="Times New Roman"/>
          <w:color w:val="242424"/>
          <w:sz w:val="24"/>
          <w:szCs w:val="24"/>
          <w:lang w:eastAsia="ru-RU"/>
        </w:rPr>
        <w:t xml:space="preserve"> новых автомобильных дорог сель</w:t>
      </w:r>
      <w:r w:rsidRPr="00E32DB2">
        <w:rPr>
          <w:rFonts w:ascii="Times New Roman" w:eastAsia="Times New Roman" w:hAnsi="Times New Roman" w:cs="Times New Roman"/>
          <w:color w:val="242424"/>
          <w:sz w:val="24"/>
          <w:szCs w:val="24"/>
          <w:lang w:eastAsia="ru-RU"/>
        </w:rPr>
        <w:t xml:space="preserve">ского поселения регулярно не проводятся. Такое </w:t>
      </w:r>
      <w:r w:rsidRPr="00E32DB2">
        <w:rPr>
          <w:rFonts w:ascii="Times New Roman" w:eastAsia="Times New Roman" w:hAnsi="Times New Roman" w:cs="Times New Roman"/>
          <w:color w:val="242424"/>
          <w:sz w:val="24"/>
          <w:szCs w:val="24"/>
          <w:lang w:eastAsia="ru-RU"/>
        </w:rPr>
        <w:lastRenderedPageBreak/>
        <w:t>положение является следствием недофинансирования дорожного хозяйства. Большинство дорог, связывающих населенные пункты поселения, требуют капитального ремонта. Высокая степень износа дорожного полотна способствует снижению скорости движения транспортного потока и повышает риск возникновения аварийных ситуаций.</w:t>
      </w:r>
    </w:p>
    <w:p w:rsidR="00C40034" w:rsidRPr="00372160" w:rsidRDefault="00C40034" w:rsidP="00B970DC">
      <w:pPr>
        <w:spacing w:after="15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color w:val="242424"/>
          <w:sz w:val="24"/>
          <w:szCs w:val="24"/>
          <w:lang w:eastAsia="ru-RU"/>
        </w:rPr>
        <w:t>Недостатки транспортной системы:</w:t>
      </w:r>
    </w:p>
    <w:p w:rsidR="00C40034" w:rsidRPr="00372160" w:rsidRDefault="00C40034" w:rsidP="00B970DC">
      <w:pPr>
        <w:spacing w:after="15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color w:val="242424"/>
          <w:sz w:val="24"/>
          <w:szCs w:val="24"/>
          <w:lang w:eastAsia="ru-RU"/>
        </w:rPr>
        <w:t>- неудовлетворительное состояние дорог;</w:t>
      </w:r>
    </w:p>
    <w:p w:rsidR="00C40034" w:rsidRPr="00372160" w:rsidRDefault="00C40034" w:rsidP="00B970DC">
      <w:pPr>
        <w:spacing w:after="15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color w:val="242424"/>
          <w:sz w:val="24"/>
          <w:szCs w:val="24"/>
          <w:lang w:eastAsia="ru-RU"/>
        </w:rPr>
        <w:t>- улицы в насел</w:t>
      </w:r>
      <w:r w:rsidR="00372160">
        <w:rPr>
          <w:rFonts w:ascii="Times New Roman" w:eastAsia="Times New Roman" w:hAnsi="Times New Roman" w:cs="Times New Roman"/>
          <w:color w:val="242424"/>
          <w:sz w:val="24"/>
          <w:szCs w:val="24"/>
          <w:lang w:eastAsia="ru-RU"/>
        </w:rPr>
        <w:t>енных пу</w:t>
      </w:r>
      <w:r w:rsidR="005A11A8">
        <w:rPr>
          <w:rFonts w:ascii="Times New Roman" w:eastAsia="Times New Roman" w:hAnsi="Times New Roman" w:cs="Times New Roman"/>
          <w:color w:val="242424"/>
          <w:sz w:val="24"/>
          <w:szCs w:val="24"/>
          <w:lang w:eastAsia="ru-RU"/>
        </w:rPr>
        <w:t xml:space="preserve">нктах, в том числе в с. </w:t>
      </w:r>
      <w:proofErr w:type="spellStart"/>
      <w:r w:rsidR="005A11A8">
        <w:rPr>
          <w:rFonts w:ascii="Times New Roman" w:eastAsia="Times New Roman" w:hAnsi="Times New Roman" w:cs="Times New Roman"/>
          <w:color w:val="242424"/>
          <w:sz w:val="24"/>
          <w:szCs w:val="24"/>
          <w:lang w:eastAsia="ru-RU"/>
        </w:rPr>
        <w:t>Морачово</w:t>
      </w:r>
      <w:proofErr w:type="spellEnd"/>
      <w:r w:rsidR="00372160">
        <w:rPr>
          <w:rFonts w:ascii="Times New Roman" w:eastAsia="Times New Roman" w:hAnsi="Times New Roman" w:cs="Times New Roman"/>
          <w:color w:val="242424"/>
          <w:sz w:val="24"/>
          <w:szCs w:val="24"/>
          <w:lang w:eastAsia="ru-RU"/>
        </w:rPr>
        <w:t>, не благоустроены</w:t>
      </w:r>
      <w:r w:rsidRPr="00372160">
        <w:rPr>
          <w:rFonts w:ascii="Times New Roman" w:eastAsia="Times New Roman" w:hAnsi="Times New Roman" w:cs="Times New Roman"/>
          <w:color w:val="242424"/>
          <w:sz w:val="24"/>
          <w:szCs w:val="24"/>
          <w:lang w:eastAsia="ru-RU"/>
        </w:rPr>
        <w:t>;</w:t>
      </w:r>
    </w:p>
    <w:p w:rsidR="00C40034" w:rsidRPr="00372160" w:rsidRDefault="00C40034" w:rsidP="00B970DC">
      <w:pPr>
        <w:spacing w:after="15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color w:val="242424"/>
          <w:sz w:val="24"/>
          <w:szCs w:val="24"/>
          <w:lang w:eastAsia="ru-RU"/>
        </w:rPr>
        <w:t>- проходящий большегрузный транспорт вызывает повышенную вибрацию и шум, что сказывается не только на здоровье жителей, но и вызывает повышенный износ дорожного полотна и близлежащих зданий.</w:t>
      </w:r>
    </w:p>
    <w:p w:rsidR="00C40034" w:rsidRPr="00372160" w:rsidRDefault="00C40034" w:rsidP="005A11A8">
      <w:pPr>
        <w:numPr>
          <w:ilvl w:val="1"/>
          <w:numId w:val="8"/>
        </w:numPr>
        <w:spacing w:after="0" w:line="220" w:lineRule="atLeast"/>
        <w:jc w:val="center"/>
        <w:rPr>
          <w:rFonts w:ascii="Times New Roman" w:eastAsia="Times New Roman" w:hAnsi="Times New Roman" w:cs="Times New Roman"/>
          <w:b/>
          <w:bCs/>
          <w:color w:val="333333"/>
          <w:sz w:val="24"/>
          <w:szCs w:val="24"/>
          <w:lang w:eastAsia="ru-RU"/>
        </w:rPr>
      </w:pPr>
      <w:r w:rsidRPr="00372160">
        <w:rPr>
          <w:rFonts w:ascii="Times New Roman" w:eastAsia="Times New Roman" w:hAnsi="Times New Roman" w:cs="Times New Roman"/>
          <w:b/>
          <w:bCs/>
          <w:color w:val="333333"/>
          <w:sz w:val="24"/>
          <w:szCs w:val="24"/>
          <w:lang w:eastAsia="ru-RU"/>
        </w:rPr>
        <w:t xml:space="preserve">Анализ состава парка транспортных средств и уровня автомобилизации в </w:t>
      </w:r>
      <w:r w:rsidR="005A11A8">
        <w:rPr>
          <w:rFonts w:ascii="Times New Roman" w:eastAsia="Times New Roman" w:hAnsi="Times New Roman" w:cs="Times New Roman"/>
          <w:b/>
          <w:color w:val="242424"/>
          <w:sz w:val="24"/>
          <w:szCs w:val="24"/>
          <w:lang w:eastAsia="ru-RU"/>
        </w:rPr>
        <w:t>Морачевском</w:t>
      </w:r>
      <w:r w:rsidR="005A11A8" w:rsidRPr="005A11A8">
        <w:rPr>
          <w:rFonts w:ascii="Times New Roman" w:eastAsia="Times New Roman" w:hAnsi="Times New Roman" w:cs="Times New Roman"/>
          <w:b/>
          <w:color w:val="242424"/>
          <w:sz w:val="24"/>
          <w:szCs w:val="24"/>
          <w:lang w:eastAsia="ru-RU"/>
        </w:rPr>
        <w:t xml:space="preserve"> </w:t>
      </w:r>
      <w:r w:rsidR="00897A7B">
        <w:rPr>
          <w:rFonts w:ascii="Times New Roman" w:eastAsia="Times New Roman" w:hAnsi="Times New Roman" w:cs="Times New Roman"/>
          <w:b/>
          <w:color w:val="242424"/>
          <w:sz w:val="24"/>
          <w:szCs w:val="24"/>
          <w:lang w:eastAsia="ru-RU"/>
        </w:rPr>
        <w:t>сельском</w:t>
      </w:r>
      <w:r w:rsidR="00897A7B" w:rsidRPr="002E1154">
        <w:rPr>
          <w:rFonts w:ascii="Times New Roman" w:eastAsia="Times New Roman" w:hAnsi="Times New Roman" w:cs="Times New Roman"/>
          <w:color w:val="242424"/>
          <w:sz w:val="24"/>
          <w:szCs w:val="24"/>
          <w:lang w:eastAsia="ru-RU"/>
        </w:rPr>
        <w:t xml:space="preserve"> </w:t>
      </w:r>
      <w:r w:rsidRPr="00372160">
        <w:rPr>
          <w:rFonts w:ascii="Times New Roman" w:eastAsia="Times New Roman" w:hAnsi="Times New Roman" w:cs="Times New Roman"/>
          <w:b/>
          <w:bCs/>
          <w:color w:val="333333"/>
          <w:sz w:val="24"/>
          <w:szCs w:val="24"/>
          <w:lang w:eastAsia="ru-RU"/>
        </w:rPr>
        <w:t>поселении, обеспеченность парковками.</w:t>
      </w:r>
    </w:p>
    <w:p w:rsidR="00C40034" w:rsidRPr="00372160" w:rsidRDefault="00C40034" w:rsidP="00372160">
      <w:pPr>
        <w:spacing w:after="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color w:val="242424"/>
          <w:sz w:val="24"/>
          <w:szCs w:val="24"/>
          <w:lang w:eastAsia="ru-RU"/>
        </w:rPr>
        <w:t>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счет увеличения числа автомобилей, находящихся в собственности граждан. Хранение автотранспорта на территории поселения осуществляется в пределах территорий предприятий и на придомовых участках жителей поселения.</w:t>
      </w:r>
    </w:p>
    <w:p w:rsidR="00C40034" w:rsidRPr="00372160" w:rsidRDefault="00C40034" w:rsidP="00372160">
      <w:pPr>
        <w:spacing w:after="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b/>
          <w:bCs/>
          <w:color w:val="242424"/>
          <w:sz w:val="24"/>
          <w:szCs w:val="24"/>
          <w:lang w:eastAsia="ru-RU"/>
        </w:rPr>
        <w:t>3.1 Характеристика условий не моторизированного передвижения</w:t>
      </w:r>
    </w:p>
    <w:p w:rsidR="00C40034" w:rsidRPr="00372160" w:rsidRDefault="00C40034" w:rsidP="00372160">
      <w:pPr>
        <w:spacing w:after="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color w:val="242424"/>
          <w:sz w:val="24"/>
          <w:szCs w:val="24"/>
          <w:lang w:eastAsia="ru-RU"/>
        </w:rPr>
        <w:t>На территории поселения </w:t>
      </w:r>
      <w:r w:rsidRPr="00372160">
        <w:rPr>
          <w:rFonts w:ascii="Times New Roman" w:eastAsia="Times New Roman" w:hAnsi="Times New Roman" w:cs="Times New Roman"/>
          <w:b/>
          <w:bCs/>
          <w:color w:val="242424"/>
          <w:sz w:val="24"/>
          <w:szCs w:val="24"/>
          <w:lang w:eastAsia="ru-RU"/>
        </w:rPr>
        <w:t>велосипедное движение </w:t>
      </w:r>
      <w:r w:rsidRPr="00372160">
        <w:rPr>
          <w:rFonts w:ascii="Times New Roman" w:eastAsia="Times New Roman" w:hAnsi="Times New Roman" w:cs="Times New Roman"/>
          <w:color w:val="242424"/>
          <w:sz w:val="24"/>
          <w:szCs w:val="24"/>
          <w:lang w:eastAsia="ru-RU"/>
        </w:rPr>
        <w:t>в организованных формах не представлено и отдельной инфраструктуры не имеет. </w:t>
      </w:r>
      <w:r w:rsidRPr="00372160">
        <w:rPr>
          <w:rFonts w:ascii="Times New Roman" w:eastAsia="Times New Roman" w:hAnsi="Times New Roman" w:cs="Times New Roman"/>
          <w:b/>
          <w:bCs/>
          <w:color w:val="242424"/>
          <w:sz w:val="24"/>
          <w:szCs w:val="24"/>
          <w:lang w:eastAsia="ru-RU"/>
        </w:rPr>
        <w:t>Улично-дорожная сеть </w:t>
      </w:r>
      <w:r w:rsidRPr="00372160">
        <w:rPr>
          <w:rFonts w:ascii="Times New Roman" w:eastAsia="Times New Roman" w:hAnsi="Times New Roman" w:cs="Times New Roman"/>
          <w:color w:val="242424"/>
          <w:sz w:val="24"/>
          <w:szCs w:val="24"/>
          <w:lang w:eastAsia="ru-RU"/>
        </w:rPr>
        <w:t>внутри населенных пунктов, как правило, не благоустроена, требуется формирование пешеходных тротуаров, необходимых для упорядочения движения пешеходов, укладка асфальтобетонного покрытия, ограничение дорожног</w:t>
      </w:r>
      <w:r w:rsidR="00372160">
        <w:rPr>
          <w:rFonts w:ascii="Times New Roman" w:eastAsia="Times New Roman" w:hAnsi="Times New Roman" w:cs="Times New Roman"/>
          <w:color w:val="242424"/>
          <w:sz w:val="24"/>
          <w:szCs w:val="24"/>
          <w:lang w:eastAsia="ru-RU"/>
        </w:rPr>
        <w:t>о полотна. Главные улицы села</w:t>
      </w:r>
      <w:r w:rsidRPr="00372160">
        <w:rPr>
          <w:rFonts w:ascii="Times New Roman" w:eastAsia="Times New Roman" w:hAnsi="Times New Roman" w:cs="Times New Roman"/>
          <w:color w:val="242424"/>
          <w:sz w:val="24"/>
          <w:szCs w:val="24"/>
          <w:lang w:eastAsia="ru-RU"/>
        </w:rPr>
        <w:t>, имеющее твёрдое покрытие, требуют ремонта из-за большого потока автомобильного транспорта.</w:t>
      </w:r>
    </w:p>
    <w:p w:rsidR="00C40034" w:rsidRPr="00372160" w:rsidRDefault="00C40034" w:rsidP="00372160">
      <w:pPr>
        <w:spacing w:after="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b/>
          <w:bCs/>
          <w:color w:val="242424"/>
          <w:sz w:val="24"/>
          <w:szCs w:val="24"/>
          <w:lang w:eastAsia="ru-RU"/>
        </w:rPr>
        <w:t>3.2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r w:rsidRPr="00372160">
        <w:rPr>
          <w:rFonts w:ascii="Times New Roman" w:eastAsia="Times New Roman" w:hAnsi="Times New Roman" w:cs="Times New Roman"/>
          <w:color w:val="242424"/>
          <w:sz w:val="24"/>
          <w:szCs w:val="24"/>
          <w:lang w:eastAsia="ru-RU"/>
        </w:rPr>
        <w:t>.</w:t>
      </w:r>
    </w:p>
    <w:p w:rsidR="00C40034" w:rsidRPr="00156E54" w:rsidRDefault="00C40034" w:rsidP="00372160">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156E54">
        <w:rPr>
          <w:rFonts w:ascii="Times New Roman" w:eastAsia="Times New Roman" w:hAnsi="Times New Roman" w:cs="Times New Roman"/>
          <w:color w:val="000000" w:themeColor="text1"/>
          <w:sz w:val="24"/>
          <w:szCs w:val="24"/>
          <w:lang w:eastAsia="ru-RU"/>
        </w:rPr>
        <w:t>Грузовые транспортные средства, принадлежащие собственникам всех видов собственности на территории поселения, составляют не менее 50% от общего количества автомобилей в поселении. Основная часть перевозимых грузов перевозится привлеченным транспортом. Поселение не имеет своих транспортных средств и спецтехники для содержания автомобильных дорог общего пользования местного значения. Поэтому заключаются муниципальные контракты. Для прохождения технического обслуживания автотранспорта собственной производственно-технической базы, оборудования и персонала в поселении нет, но есть индивидуальные предприниматели, оказывающие спектр услуг данного направления.</w:t>
      </w:r>
    </w:p>
    <w:p w:rsidR="00C40034" w:rsidRPr="00372160" w:rsidRDefault="00C40034" w:rsidP="00372160">
      <w:pPr>
        <w:spacing w:after="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b/>
          <w:bCs/>
          <w:color w:val="242424"/>
          <w:sz w:val="24"/>
          <w:szCs w:val="24"/>
          <w:lang w:eastAsia="ru-RU"/>
        </w:rPr>
        <w:t>4</w:t>
      </w:r>
      <w:r w:rsidRPr="00372160">
        <w:rPr>
          <w:rFonts w:ascii="Times New Roman" w:eastAsia="Times New Roman" w:hAnsi="Times New Roman" w:cs="Times New Roman"/>
          <w:color w:val="242424"/>
          <w:sz w:val="24"/>
          <w:szCs w:val="24"/>
          <w:lang w:eastAsia="ru-RU"/>
        </w:rPr>
        <w:t> </w:t>
      </w:r>
      <w:r w:rsidRPr="00372160">
        <w:rPr>
          <w:rFonts w:ascii="Times New Roman" w:eastAsia="Times New Roman" w:hAnsi="Times New Roman" w:cs="Times New Roman"/>
          <w:b/>
          <w:bCs/>
          <w:color w:val="242424"/>
          <w:sz w:val="24"/>
          <w:szCs w:val="24"/>
          <w:lang w:eastAsia="ru-RU"/>
        </w:rPr>
        <w:t>Оценка уровня негативного воздействия транспортной инфраструктуры на окружающую среду, безопасность и здоровье населения</w:t>
      </w:r>
      <w:r w:rsidRPr="00372160">
        <w:rPr>
          <w:rFonts w:ascii="Times New Roman" w:eastAsia="Times New Roman" w:hAnsi="Times New Roman" w:cs="Times New Roman"/>
          <w:color w:val="242424"/>
          <w:sz w:val="24"/>
          <w:szCs w:val="24"/>
          <w:lang w:eastAsia="ru-RU"/>
        </w:rPr>
        <w:t>.</w:t>
      </w:r>
    </w:p>
    <w:p w:rsidR="00C40034" w:rsidRPr="00372160" w:rsidRDefault="00C40034" w:rsidP="00372160">
      <w:pPr>
        <w:spacing w:after="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color w:val="242424"/>
          <w:sz w:val="24"/>
          <w:szCs w:val="24"/>
          <w:lang w:eastAsia="ru-RU"/>
        </w:rPr>
        <w:t xml:space="preserve">Автомобильный транспорт и инфраструктура автотранспортного комплекса относится к главным источникам загрязнения окружающей среды. 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 Отработавшие газы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 Главный компонент выхлопов двигателей внутреннего сгорания (кроме </w:t>
      </w:r>
      <w:proofErr w:type="gramStart"/>
      <w:r w:rsidRPr="00372160">
        <w:rPr>
          <w:rFonts w:ascii="Times New Roman" w:eastAsia="Times New Roman" w:hAnsi="Times New Roman" w:cs="Times New Roman"/>
          <w:color w:val="242424"/>
          <w:sz w:val="24"/>
          <w:szCs w:val="24"/>
          <w:lang w:eastAsia="ru-RU"/>
        </w:rPr>
        <w:t>шума)-</w:t>
      </w:r>
      <w:proofErr w:type="gramEnd"/>
      <w:r w:rsidRPr="00372160">
        <w:rPr>
          <w:rFonts w:ascii="Times New Roman" w:eastAsia="Times New Roman" w:hAnsi="Times New Roman" w:cs="Times New Roman"/>
          <w:color w:val="242424"/>
          <w:sz w:val="24"/>
          <w:szCs w:val="24"/>
          <w:lang w:eastAsia="ru-RU"/>
        </w:rPr>
        <w:t xml:space="preserve"> окись углерода (угарный газ), который опасен для человека, животных и вызывает отравления различной степени в зависимости </w:t>
      </w:r>
      <w:r w:rsidRPr="00372160">
        <w:rPr>
          <w:rFonts w:ascii="Times New Roman" w:eastAsia="Times New Roman" w:hAnsi="Times New Roman" w:cs="Times New Roman"/>
          <w:color w:val="242424"/>
          <w:sz w:val="24"/>
          <w:szCs w:val="24"/>
          <w:lang w:eastAsia="ru-RU"/>
        </w:rPr>
        <w:lastRenderedPageBreak/>
        <w:t>от концентрации. При взаимодействии выбросов автомобилей и смесей загрязняющих веществ в воздухе могут образоваться новые более агрессивные вещества. На прилегающих территориях к автомобильным дорогам вода, почва и растительность являются носителями ряда канцерогенных веществ. Недопустимо выращивание здесь овощей, фруктов и скармливание травы животным. 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 сжатого и сжиженного газа, благоустройство дорог, контроль работы двигателей.</w:t>
      </w:r>
    </w:p>
    <w:p w:rsidR="00C40034" w:rsidRPr="00372160" w:rsidRDefault="00C40034" w:rsidP="00372160">
      <w:pPr>
        <w:spacing w:after="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b/>
          <w:bCs/>
          <w:color w:val="242424"/>
          <w:sz w:val="24"/>
          <w:szCs w:val="24"/>
          <w:lang w:eastAsia="ru-RU"/>
        </w:rPr>
        <w:t>4.1 Оценка нормативно-правовой базы, необходимой для функционирования и развития транспортной инфраструктуры</w:t>
      </w:r>
    </w:p>
    <w:p w:rsidR="00C40034" w:rsidRPr="00372160" w:rsidRDefault="00C40034" w:rsidP="00372160">
      <w:pPr>
        <w:spacing w:after="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color w:val="242424"/>
          <w:sz w:val="24"/>
          <w:szCs w:val="24"/>
          <w:lang w:eastAsia="ru-RU"/>
        </w:rPr>
        <w:t>Программа комплексного развития транс</w:t>
      </w:r>
      <w:r w:rsidR="00372160">
        <w:rPr>
          <w:rFonts w:ascii="Times New Roman" w:eastAsia="Times New Roman" w:hAnsi="Times New Roman" w:cs="Times New Roman"/>
          <w:color w:val="242424"/>
          <w:sz w:val="24"/>
          <w:szCs w:val="24"/>
          <w:lang w:eastAsia="ru-RU"/>
        </w:rPr>
        <w:t>портной инфраструктуры Жирятинского сельского поселения на 2020 – 2030</w:t>
      </w:r>
      <w:r w:rsidRPr="00372160">
        <w:rPr>
          <w:rFonts w:ascii="Times New Roman" w:eastAsia="Times New Roman" w:hAnsi="Times New Roman" w:cs="Times New Roman"/>
          <w:color w:val="242424"/>
          <w:sz w:val="24"/>
          <w:szCs w:val="24"/>
          <w:lang w:eastAsia="ru-RU"/>
        </w:rPr>
        <w:t xml:space="preserve"> годы подготовлена на основании:</w:t>
      </w:r>
    </w:p>
    <w:p w:rsidR="00C40034" w:rsidRPr="00372160" w:rsidRDefault="00C40034" w:rsidP="00372160">
      <w:pPr>
        <w:spacing w:after="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color w:val="242424"/>
          <w:sz w:val="24"/>
          <w:szCs w:val="24"/>
          <w:lang w:eastAsia="ru-RU"/>
        </w:rPr>
        <w:t>-Градостроительного кодекса РФ от 29 декабря 2004 №190 – ФЗ;</w:t>
      </w:r>
    </w:p>
    <w:p w:rsidR="00C40034" w:rsidRPr="00372160" w:rsidRDefault="00C40034" w:rsidP="00372160">
      <w:pPr>
        <w:spacing w:after="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color w:val="242424"/>
          <w:sz w:val="24"/>
          <w:szCs w:val="24"/>
          <w:lang w:eastAsia="ru-RU"/>
        </w:rPr>
        <w:t>-Федерального закона от 29 декабря 2014года №456 – ФЗ «О внесении изменений в Градостроительный кодекс РФ и отдельные законные акты РФ»;</w:t>
      </w:r>
    </w:p>
    <w:p w:rsidR="00C40034" w:rsidRPr="00372160" w:rsidRDefault="00C40034" w:rsidP="00372160">
      <w:pPr>
        <w:spacing w:after="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color w:val="242424"/>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p>
    <w:p w:rsidR="00C40034" w:rsidRPr="00372160" w:rsidRDefault="00C40034" w:rsidP="00372160">
      <w:pPr>
        <w:spacing w:after="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color w:val="242424"/>
          <w:sz w:val="24"/>
          <w:szCs w:val="24"/>
          <w:lang w:eastAsia="ru-RU"/>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40034" w:rsidRPr="00372160" w:rsidRDefault="00C40034" w:rsidP="00372160">
      <w:pPr>
        <w:spacing w:after="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color w:val="242424"/>
          <w:sz w:val="24"/>
          <w:szCs w:val="24"/>
          <w:lang w:eastAsia="ru-RU"/>
        </w:rPr>
        <w:t>-Федерального закона от 09.02.2007 № 16-ФЗ «О транспортной безопасности»;</w:t>
      </w:r>
    </w:p>
    <w:p w:rsidR="00C40034" w:rsidRPr="00372160" w:rsidRDefault="00C40034" w:rsidP="00372160">
      <w:pPr>
        <w:spacing w:after="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color w:val="242424"/>
          <w:sz w:val="24"/>
          <w:szCs w:val="24"/>
          <w:lang w:eastAsia="ru-RU"/>
        </w:rPr>
        <w:t>-поручения Президента Российской Федерации от 17 марта 2011 года Пр-701;</w:t>
      </w:r>
    </w:p>
    <w:p w:rsidR="00C40034" w:rsidRPr="00372160" w:rsidRDefault="00C40034" w:rsidP="00372160">
      <w:pPr>
        <w:spacing w:after="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color w:val="242424"/>
          <w:sz w:val="24"/>
          <w:szCs w:val="24"/>
          <w:lang w:eastAsia="ru-RU"/>
        </w:rPr>
        <w:t>-постановление Правительства Российской Федерации от 25 декабря 2015 года Пр-N1440 «Об утверждении требований к программам комплексного развития транспортной инфраструктуры поселений, городских округов»;</w:t>
      </w:r>
    </w:p>
    <w:p w:rsidR="00C40034" w:rsidRPr="00372160" w:rsidRDefault="00C40034" w:rsidP="00372160">
      <w:pPr>
        <w:spacing w:after="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color w:val="242424"/>
          <w:sz w:val="24"/>
          <w:szCs w:val="24"/>
          <w:lang w:eastAsia="ru-RU"/>
        </w:rPr>
        <w:t>-Приказа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C40034" w:rsidRPr="00372160" w:rsidRDefault="00C40034" w:rsidP="00372160">
      <w:pPr>
        <w:spacing w:after="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color w:val="242424"/>
          <w:sz w:val="24"/>
          <w:szCs w:val="24"/>
          <w:lang w:eastAsia="ru-RU"/>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C40034" w:rsidRPr="00372160" w:rsidRDefault="00C40034" w:rsidP="00372160">
      <w:pPr>
        <w:spacing w:after="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color w:val="242424"/>
          <w:sz w:val="24"/>
          <w:szCs w:val="24"/>
          <w:lang w:eastAsia="ru-RU"/>
        </w:rPr>
        <w:t>-применение экономических мер, стимулирующих инвестиции в объекты транспортной инфраструктуры;</w:t>
      </w:r>
    </w:p>
    <w:p w:rsidR="00C40034" w:rsidRPr="00372160" w:rsidRDefault="00C40034" w:rsidP="00372160">
      <w:pPr>
        <w:spacing w:after="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color w:val="242424"/>
          <w:sz w:val="24"/>
          <w:szCs w:val="24"/>
          <w:lang w:eastAsia="ru-RU"/>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C40034" w:rsidRPr="00372160" w:rsidRDefault="00C40034" w:rsidP="00372160">
      <w:pPr>
        <w:spacing w:after="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color w:val="242424"/>
          <w:sz w:val="24"/>
          <w:szCs w:val="24"/>
          <w:lang w:eastAsia="ru-RU"/>
        </w:rPr>
        <w:t>-координация федеральных органов исполнительной власти Брянской области, органов местного самоуправления, представителей бизнеса и общественных организаций в решении задач реализации инвестиционных проектов;</w:t>
      </w:r>
    </w:p>
    <w:p w:rsidR="00C40034" w:rsidRPr="00372160" w:rsidRDefault="00C40034" w:rsidP="00372160">
      <w:pPr>
        <w:spacing w:after="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color w:val="242424"/>
          <w:sz w:val="24"/>
          <w:szCs w:val="24"/>
          <w:lang w:eastAsia="ru-RU"/>
        </w:rPr>
        <w:t>-запуск системы статистического наблюдения и мониторинга необходимой обеспеченности учреждениями транспортной инфраструктуры поселения в соответствии с утвержденными и обновляющимися нормативами;</w:t>
      </w:r>
    </w:p>
    <w:p w:rsidR="00C40034" w:rsidRPr="00372160" w:rsidRDefault="00C40034" w:rsidP="00372160">
      <w:pPr>
        <w:spacing w:after="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color w:val="242424"/>
          <w:sz w:val="24"/>
          <w:szCs w:val="24"/>
          <w:lang w:eastAsia="ru-RU"/>
        </w:rPr>
        <w:t>-разработка стандартов и регламентов эксплуатации и (или) использования объектов транспортной инфраструктуры.</w:t>
      </w:r>
    </w:p>
    <w:p w:rsidR="00C40034" w:rsidRPr="00372160" w:rsidRDefault="00C40034" w:rsidP="00372160">
      <w:pPr>
        <w:spacing w:after="0" w:line="238" w:lineRule="atLeast"/>
        <w:ind w:firstLine="567"/>
        <w:jc w:val="both"/>
        <w:rPr>
          <w:rFonts w:ascii="Times New Roman" w:eastAsia="Times New Roman" w:hAnsi="Times New Roman" w:cs="Times New Roman"/>
          <w:color w:val="242424"/>
          <w:sz w:val="24"/>
          <w:szCs w:val="24"/>
          <w:lang w:eastAsia="ru-RU"/>
        </w:rPr>
      </w:pPr>
      <w:r w:rsidRPr="00372160">
        <w:rPr>
          <w:rFonts w:ascii="Times New Roman" w:eastAsia="Times New Roman" w:hAnsi="Times New Roman" w:cs="Times New Roman"/>
          <w:b/>
          <w:bCs/>
          <w:color w:val="242424"/>
          <w:sz w:val="24"/>
          <w:szCs w:val="24"/>
          <w:lang w:eastAsia="ru-RU"/>
        </w:rPr>
        <w:t>4.2 Оценка финансирования транспортной инфраструктуры</w:t>
      </w:r>
      <w:r w:rsidRPr="00372160">
        <w:rPr>
          <w:rFonts w:ascii="Times New Roman" w:eastAsia="Times New Roman" w:hAnsi="Times New Roman" w:cs="Times New Roman"/>
          <w:color w:val="242424"/>
          <w:sz w:val="24"/>
          <w:szCs w:val="24"/>
          <w:lang w:eastAsia="ru-RU"/>
        </w:rPr>
        <w:t>.</w:t>
      </w:r>
    </w:p>
    <w:p w:rsidR="00C40034" w:rsidRPr="00156E54" w:rsidRDefault="00C40034" w:rsidP="00372160">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156E54">
        <w:rPr>
          <w:rFonts w:ascii="Times New Roman" w:eastAsia="Times New Roman" w:hAnsi="Times New Roman" w:cs="Times New Roman"/>
          <w:color w:val="000000" w:themeColor="text1"/>
          <w:sz w:val="24"/>
          <w:szCs w:val="24"/>
          <w:lang w:eastAsia="ru-RU"/>
        </w:rPr>
        <w:t>Финансовой основой реализации муниципальной программы явл</w:t>
      </w:r>
      <w:r w:rsidR="00372160" w:rsidRPr="00156E54">
        <w:rPr>
          <w:rFonts w:ascii="Times New Roman" w:eastAsia="Times New Roman" w:hAnsi="Times New Roman" w:cs="Times New Roman"/>
          <w:color w:val="000000" w:themeColor="text1"/>
          <w:sz w:val="24"/>
          <w:szCs w:val="24"/>
          <w:lang w:eastAsia="ru-RU"/>
        </w:rPr>
        <w:t xml:space="preserve">яются средства бюджета </w:t>
      </w:r>
      <w:r w:rsidR="00156E54" w:rsidRPr="00156E54">
        <w:rPr>
          <w:rFonts w:ascii="Times New Roman" w:eastAsia="Times New Roman" w:hAnsi="Times New Roman" w:cs="Times New Roman"/>
          <w:color w:val="000000" w:themeColor="text1"/>
          <w:sz w:val="24"/>
          <w:szCs w:val="24"/>
          <w:lang w:eastAsia="ru-RU"/>
        </w:rPr>
        <w:t>Жирятинского района</w:t>
      </w:r>
      <w:r w:rsidRPr="00156E54">
        <w:rPr>
          <w:rFonts w:ascii="Times New Roman" w:eastAsia="Times New Roman" w:hAnsi="Times New Roman" w:cs="Times New Roman"/>
          <w:color w:val="000000" w:themeColor="text1"/>
          <w:sz w:val="24"/>
          <w:szCs w:val="24"/>
          <w:lang w:eastAsia="ru-RU"/>
        </w:rPr>
        <w:t xml:space="preserve">. Привлечение средств бюджета Брянской области учитывается как прогноз </w:t>
      </w:r>
      <w:proofErr w:type="spellStart"/>
      <w:r w:rsidRPr="00156E54">
        <w:rPr>
          <w:rFonts w:ascii="Times New Roman" w:eastAsia="Times New Roman" w:hAnsi="Times New Roman" w:cs="Times New Roman"/>
          <w:color w:val="000000" w:themeColor="text1"/>
          <w:sz w:val="24"/>
          <w:szCs w:val="24"/>
          <w:lang w:eastAsia="ru-RU"/>
        </w:rPr>
        <w:t>софинансирования</w:t>
      </w:r>
      <w:proofErr w:type="spellEnd"/>
      <w:r w:rsidRPr="00156E54">
        <w:rPr>
          <w:rFonts w:ascii="Times New Roman" w:eastAsia="Times New Roman" w:hAnsi="Times New Roman" w:cs="Times New Roman"/>
          <w:color w:val="000000" w:themeColor="text1"/>
          <w:sz w:val="24"/>
          <w:szCs w:val="24"/>
          <w:lang w:eastAsia="ru-RU"/>
        </w:rPr>
        <w:t xml:space="preserve"> мероприятий в соответствии с действующим законодательством. Ежегодные объемы финансирования программы определяются в соответствии с утвержденным бюджетом поселения на соответствующий финансовый год и с учетом дополнительных источников финансирования. Финансирование мероприятий Программы осуществляется в следующих формах бюджетных ассигнований: оплата </w:t>
      </w:r>
      <w:r w:rsidRPr="00156E54">
        <w:rPr>
          <w:rFonts w:ascii="Times New Roman" w:eastAsia="Times New Roman" w:hAnsi="Times New Roman" w:cs="Times New Roman"/>
          <w:color w:val="000000" w:themeColor="text1"/>
          <w:sz w:val="24"/>
          <w:szCs w:val="24"/>
          <w:lang w:eastAsia="ru-RU"/>
        </w:rPr>
        <w:lastRenderedPageBreak/>
        <w:t>муниципальных контрактов на поставку товаров, выполнение работ, оказание услуг по ремонту дорог местного значения. 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улично-дорожной сети. Реальная ситуация с возможностями федерального и регионального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опирающихся на реальную финансовую основу (содержание, текущий ремонт дорог). Объемы финансирования муниципальной программы носят прогнозный характер и подлежат уточнению в установленном порядке.</w:t>
      </w:r>
    </w:p>
    <w:p w:rsidR="00C40034" w:rsidRPr="00372160" w:rsidRDefault="00C40034" w:rsidP="00F77A96">
      <w:pPr>
        <w:numPr>
          <w:ilvl w:val="1"/>
          <w:numId w:val="9"/>
        </w:numPr>
        <w:spacing w:after="0" w:line="220" w:lineRule="atLeast"/>
        <w:jc w:val="both"/>
        <w:rPr>
          <w:rFonts w:ascii="Times New Roman" w:eastAsia="Times New Roman" w:hAnsi="Times New Roman" w:cs="Times New Roman"/>
          <w:b/>
          <w:bCs/>
          <w:color w:val="333333"/>
          <w:sz w:val="24"/>
          <w:szCs w:val="24"/>
          <w:lang w:eastAsia="ru-RU"/>
        </w:rPr>
      </w:pPr>
      <w:r w:rsidRPr="00372160">
        <w:rPr>
          <w:rFonts w:ascii="Times New Roman" w:eastAsia="Times New Roman" w:hAnsi="Times New Roman" w:cs="Times New Roman"/>
          <w:b/>
          <w:bCs/>
          <w:color w:val="333333"/>
          <w:sz w:val="24"/>
          <w:szCs w:val="24"/>
          <w:lang w:eastAsia="ru-RU"/>
        </w:rPr>
        <w:t>Прогноз транспортного спроса, изменения объемов и характера передвижения населения и перевозо</w:t>
      </w:r>
      <w:r w:rsidR="00372160">
        <w:rPr>
          <w:rFonts w:ascii="Times New Roman" w:eastAsia="Times New Roman" w:hAnsi="Times New Roman" w:cs="Times New Roman"/>
          <w:b/>
          <w:bCs/>
          <w:color w:val="333333"/>
          <w:sz w:val="24"/>
          <w:szCs w:val="24"/>
          <w:lang w:eastAsia="ru-RU"/>
        </w:rPr>
        <w:t xml:space="preserve">к грузов на территории </w:t>
      </w:r>
      <w:r w:rsidR="00F77A96" w:rsidRPr="00F77A96">
        <w:rPr>
          <w:rFonts w:ascii="Times New Roman" w:eastAsia="Times New Roman" w:hAnsi="Times New Roman" w:cs="Times New Roman"/>
          <w:b/>
          <w:bCs/>
          <w:color w:val="333333"/>
          <w:sz w:val="24"/>
          <w:szCs w:val="24"/>
          <w:lang w:eastAsia="ru-RU"/>
        </w:rPr>
        <w:t xml:space="preserve">Морачевского </w:t>
      </w:r>
      <w:r w:rsidR="00372160">
        <w:rPr>
          <w:rFonts w:ascii="Times New Roman" w:eastAsia="Times New Roman" w:hAnsi="Times New Roman" w:cs="Times New Roman"/>
          <w:b/>
          <w:bCs/>
          <w:color w:val="333333"/>
          <w:sz w:val="24"/>
          <w:szCs w:val="24"/>
          <w:lang w:eastAsia="ru-RU"/>
        </w:rPr>
        <w:t>сель</w:t>
      </w:r>
      <w:r w:rsidRPr="00372160">
        <w:rPr>
          <w:rFonts w:ascii="Times New Roman" w:eastAsia="Times New Roman" w:hAnsi="Times New Roman" w:cs="Times New Roman"/>
          <w:b/>
          <w:bCs/>
          <w:color w:val="333333"/>
          <w:sz w:val="24"/>
          <w:szCs w:val="24"/>
          <w:lang w:eastAsia="ru-RU"/>
        </w:rPr>
        <w:t>ского поселения. Прогноз социально – экономического и градо</w:t>
      </w:r>
      <w:r w:rsidR="00372160">
        <w:rPr>
          <w:rFonts w:ascii="Times New Roman" w:eastAsia="Times New Roman" w:hAnsi="Times New Roman" w:cs="Times New Roman"/>
          <w:b/>
          <w:bCs/>
          <w:color w:val="333333"/>
          <w:sz w:val="24"/>
          <w:szCs w:val="24"/>
          <w:lang w:eastAsia="ru-RU"/>
        </w:rPr>
        <w:t xml:space="preserve">строительного </w:t>
      </w:r>
      <w:r w:rsidR="00F77A96" w:rsidRPr="00F77A96">
        <w:rPr>
          <w:rFonts w:ascii="Times New Roman" w:eastAsia="Times New Roman" w:hAnsi="Times New Roman" w:cs="Times New Roman"/>
          <w:b/>
          <w:bCs/>
          <w:color w:val="333333"/>
          <w:sz w:val="24"/>
          <w:szCs w:val="24"/>
          <w:lang w:eastAsia="ru-RU"/>
        </w:rPr>
        <w:t xml:space="preserve">Морачевского </w:t>
      </w:r>
      <w:r w:rsidR="00372160">
        <w:rPr>
          <w:rFonts w:ascii="Times New Roman" w:eastAsia="Times New Roman" w:hAnsi="Times New Roman" w:cs="Times New Roman"/>
          <w:b/>
          <w:bCs/>
          <w:color w:val="333333"/>
          <w:sz w:val="24"/>
          <w:szCs w:val="24"/>
          <w:lang w:eastAsia="ru-RU"/>
        </w:rPr>
        <w:t>Жирятинского сель</w:t>
      </w:r>
      <w:r w:rsidRPr="00372160">
        <w:rPr>
          <w:rFonts w:ascii="Times New Roman" w:eastAsia="Times New Roman" w:hAnsi="Times New Roman" w:cs="Times New Roman"/>
          <w:b/>
          <w:bCs/>
          <w:color w:val="333333"/>
          <w:sz w:val="24"/>
          <w:szCs w:val="24"/>
          <w:lang w:eastAsia="ru-RU"/>
        </w:rPr>
        <w:t>ского поселения.</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При анализе показателей текущего уровня социально-экономического и градостроительного развития поселения, отмечается следующее:</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 транспортная доступность населенных пунктов поселения;</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-наличие трудовых ресурсов позволяет обеспечить потребности населения и расширение производства;</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-жилищный фонд муни</w:t>
      </w:r>
      <w:r w:rsidR="00EF19C7">
        <w:rPr>
          <w:rFonts w:ascii="Times New Roman" w:eastAsia="Times New Roman" w:hAnsi="Times New Roman" w:cs="Times New Roman"/>
          <w:color w:val="242424"/>
          <w:sz w:val="24"/>
          <w:szCs w:val="24"/>
          <w:lang w:eastAsia="ru-RU"/>
        </w:rPr>
        <w:t xml:space="preserve">ципального образования </w:t>
      </w:r>
      <w:r w:rsidR="00F77A96" w:rsidRPr="00F77A96">
        <w:rPr>
          <w:rFonts w:ascii="Times New Roman" w:eastAsia="Times New Roman" w:hAnsi="Times New Roman" w:cs="Times New Roman"/>
          <w:color w:val="242424"/>
          <w:sz w:val="24"/>
          <w:szCs w:val="24"/>
          <w:lang w:eastAsia="ru-RU"/>
        </w:rPr>
        <w:t xml:space="preserve">Морачевского </w:t>
      </w:r>
      <w:r w:rsidR="00EF19C7">
        <w:rPr>
          <w:rFonts w:ascii="Times New Roman" w:eastAsia="Times New Roman" w:hAnsi="Times New Roman" w:cs="Times New Roman"/>
          <w:color w:val="242424"/>
          <w:sz w:val="24"/>
          <w:szCs w:val="24"/>
          <w:lang w:eastAsia="ru-RU"/>
        </w:rPr>
        <w:t xml:space="preserve">сельского поселения </w:t>
      </w:r>
      <w:r w:rsidR="00EF19C7" w:rsidRPr="00C334D5">
        <w:rPr>
          <w:rFonts w:ascii="Times New Roman" w:eastAsia="Times New Roman" w:hAnsi="Times New Roman" w:cs="Times New Roman"/>
          <w:sz w:val="24"/>
          <w:szCs w:val="24"/>
          <w:lang w:eastAsia="ru-RU"/>
        </w:rPr>
        <w:t xml:space="preserve">составляет </w:t>
      </w:r>
      <w:r w:rsidR="00F77A96">
        <w:rPr>
          <w:rFonts w:ascii="Times New Roman" w:eastAsia="Times New Roman" w:hAnsi="Times New Roman" w:cs="Times New Roman"/>
          <w:sz w:val="24"/>
          <w:szCs w:val="24"/>
          <w:lang w:eastAsia="ru-RU"/>
        </w:rPr>
        <w:t>22</w:t>
      </w:r>
      <w:r w:rsidR="00C334D5" w:rsidRPr="00C334D5">
        <w:rPr>
          <w:rFonts w:ascii="Times New Roman" w:eastAsia="Times New Roman" w:hAnsi="Times New Roman" w:cs="Times New Roman"/>
          <w:sz w:val="24"/>
          <w:szCs w:val="24"/>
          <w:lang w:eastAsia="ru-RU"/>
        </w:rPr>
        <w:t>,6</w:t>
      </w:r>
      <w:r w:rsidRPr="00C334D5">
        <w:rPr>
          <w:rFonts w:ascii="Times New Roman" w:eastAsia="Times New Roman" w:hAnsi="Times New Roman" w:cs="Times New Roman"/>
          <w:sz w:val="24"/>
          <w:szCs w:val="24"/>
          <w:lang w:eastAsia="ru-RU"/>
        </w:rPr>
        <w:t xml:space="preserve"> тыс</w:t>
      </w:r>
      <w:r w:rsidRPr="00EF19C7">
        <w:rPr>
          <w:rFonts w:ascii="Times New Roman" w:eastAsia="Times New Roman" w:hAnsi="Times New Roman" w:cs="Times New Roman"/>
          <w:color w:val="242424"/>
          <w:sz w:val="24"/>
          <w:szCs w:val="24"/>
          <w:lang w:eastAsia="ru-RU"/>
        </w:rPr>
        <w:t>. кв. м, средняя жилищная обеспеченност</w:t>
      </w:r>
      <w:r w:rsidR="00EF19C7">
        <w:rPr>
          <w:rFonts w:ascii="Times New Roman" w:eastAsia="Times New Roman" w:hAnsi="Times New Roman" w:cs="Times New Roman"/>
          <w:color w:val="242424"/>
          <w:sz w:val="24"/>
          <w:szCs w:val="24"/>
          <w:lang w:eastAsia="ru-RU"/>
        </w:rPr>
        <w:t xml:space="preserve">ь на одного жителя составляет </w:t>
      </w:r>
      <w:r w:rsidR="00F77A96">
        <w:rPr>
          <w:rFonts w:ascii="Times New Roman" w:eastAsia="Times New Roman" w:hAnsi="Times New Roman" w:cs="Times New Roman"/>
          <w:sz w:val="24"/>
          <w:szCs w:val="24"/>
          <w:lang w:eastAsia="ru-RU"/>
        </w:rPr>
        <w:t>26,5</w:t>
      </w:r>
      <w:r w:rsidR="00C334D5">
        <w:rPr>
          <w:rFonts w:ascii="Times New Roman" w:eastAsia="Times New Roman" w:hAnsi="Times New Roman" w:cs="Times New Roman"/>
          <w:sz w:val="24"/>
          <w:szCs w:val="24"/>
          <w:lang w:eastAsia="ru-RU"/>
        </w:rPr>
        <w:t xml:space="preserve"> </w:t>
      </w:r>
      <w:r w:rsidRPr="00EF19C7">
        <w:rPr>
          <w:rFonts w:ascii="Times New Roman" w:eastAsia="Times New Roman" w:hAnsi="Times New Roman" w:cs="Times New Roman"/>
          <w:color w:val="242424"/>
          <w:sz w:val="24"/>
          <w:szCs w:val="24"/>
          <w:lang w:eastAsia="ru-RU"/>
        </w:rPr>
        <w:t>кв. м. Средняя заработная плата населения не ниже минимальной оплаты труда. Поэтому оплата услуг водоснабжения, вывоза и утилизации ТБО доступна для населения и осуществляется регулярно.</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b/>
          <w:bCs/>
          <w:color w:val="242424"/>
          <w:sz w:val="24"/>
          <w:szCs w:val="24"/>
          <w:lang w:eastAsia="ru-RU"/>
        </w:rPr>
        <w:t>5.1 Экономический прогноз</w:t>
      </w:r>
    </w:p>
    <w:p w:rsidR="00C40034" w:rsidRPr="00EF19C7" w:rsidRDefault="00EF19C7" w:rsidP="00EF19C7">
      <w:pPr>
        <w:spacing w:after="0" w:line="238" w:lineRule="atLeast"/>
        <w:ind w:firstLine="567"/>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 xml:space="preserve">Развитие </w:t>
      </w:r>
      <w:r w:rsidR="007F6108" w:rsidRPr="007F6108">
        <w:rPr>
          <w:rFonts w:ascii="Times New Roman" w:eastAsia="Times New Roman" w:hAnsi="Times New Roman" w:cs="Times New Roman"/>
          <w:color w:val="242424"/>
          <w:sz w:val="24"/>
          <w:szCs w:val="24"/>
          <w:lang w:eastAsia="ru-RU"/>
        </w:rPr>
        <w:t xml:space="preserve">Морачевского </w:t>
      </w:r>
      <w:r>
        <w:rPr>
          <w:rFonts w:ascii="Times New Roman" w:eastAsia="Times New Roman" w:hAnsi="Times New Roman" w:cs="Times New Roman"/>
          <w:color w:val="242424"/>
          <w:sz w:val="24"/>
          <w:szCs w:val="24"/>
          <w:lang w:eastAsia="ru-RU"/>
        </w:rPr>
        <w:t>сель</w:t>
      </w:r>
      <w:r w:rsidR="00C40034" w:rsidRPr="00EF19C7">
        <w:rPr>
          <w:rFonts w:ascii="Times New Roman" w:eastAsia="Times New Roman" w:hAnsi="Times New Roman" w:cs="Times New Roman"/>
          <w:color w:val="242424"/>
          <w:sz w:val="24"/>
          <w:szCs w:val="24"/>
          <w:lang w:eastAsia="ru-RU"/>
        </w:rPr>
        <w:t>ского поселения по вероятностному сценарию учитывает развитие следующих приоритетных секторов экономики, инфраструктуры (прежде всего, в сетевых отраслях: ЖКХ, энергетике, дорожной сети, транспорте, телекоммуникациях), социальной сферы в рамках реализации Национальных проектов («Здравоохранение», «Образование», «Доступное и комфортное жильё гражданам России»). Устойчивое экономическое развитие поселения, в перспективе, может быть достигнуто за счет дальнейшего, стабильного развития малого предпринимательства.</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Мероприятия по развитию малого предпринимательства:</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-оказание организационной и консультативной помощи начинающим предпринимателям;</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-разработка мер по адресной поддержке предпринимателей и малых предприятий;</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-снижение уровня административных барьеров;</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-формирование конкурентной среды;</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-расширение информационно-консультационного поля в сфере предпринимательства.</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По итоговой характеристике социально-экономическое развитие поселения можно рассматривать как 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 а также имеющее потенциал социально-экономического развития, способное как самостоятельно, так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C40034" w:rsidRPr="00EF19C7" w:rsidRDefault="00EF19C7" w:rsidP="00EF19C7">
      <w:pPr>
        <w:spacing w:after="0" w:line="238" w:lineRule="atLeast"/>
        <w:ind w:firstLine="567"/>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b/>
          <w:bCs/>
          <w:color w:val="242424"/>
          <w:sz w:val="24"/>
          <w:szCs w:val="24"/>
          <w:lang w:eastAsia="ru-RU"/>
        </w:rPr>
        <w:lastRenderedPageBreak/>
        <w:t xml:space="preserve">5.2 </w:t>
      </w:r>
      <w:r w:rsidR="00C40034" w:rsidRPr="00EF19C7">
        <w:rPr>
          <w:rFonts w:ascii="Times New Roman" w:eastAsia="Times New Roman" w:hAnsi="Times New Roman" w:cs="Times New Roman"/>
          <w:b/>
          <w:bCs/>
          <w:color w:val="242424"/>
          <w:sz w:val="24"/>
          <w:szCs w:val="24"/>
          <w:lang w:eastAsia="ru-RU"/>
        </w:rPr>
        <w:t>Прогно</w:t>
      </w:r>
      <w:r>
        <w:rPr>
          <w:rFonts w:ascii="Times New Roman" w:eastAsia="Times New Roman" w:hAnsi="Times New Roman" w:cs="Times New Roman"/>
          <w:b/>
          <w:bCs/>
          <w:color w:val="242424"/>
          <w:sz w:val="24"/>
          <w:szCs w:val="24"/>
          <w:lang w:eastAsia="ru-RU"/>
        </w:rPr>
        <w:t xml:space="preserve">з транспортного спроса </w:t>
      </w:r>
      <w:r w:rsidR="007F6108" w:rsidRPr="007F6108">
        <w:rPr>
          <w:rFonts w:ascii="Times New Roman" w:eastAsia="Times New Roman" w:hAnsi="Times New Roman" w:cs="Times New Roman"/>
          <w:b/>
          <w:bCs/>
          <w:color w:val="242424"/>
          <w:sz w:val="24"/>
          <w:szCs w:val="24"/>
          <w:lang w:eastAsia="ru-RU"/>
        </w:rPr>
        <w:t xml:space="preserve">Морачевского </w:t>
      </w:r>
      <w:r>
        <w:rPr>
          <w:rFonts w:ascii="Times New Roman" w:eastAsia="Times New Roman" w:hAnsi="Times New Roman" w:cs="Times New Roman"/>
          <w:b/>
          <w:bCs/>
          <w:color w:val="242424"/>
          <w:sz w:val="24"/>
          <w:szCs w:val="24"/>
          <w:lang w:eastAsia="ru-RU"/>
        </w:rPr>
        <w:t>сель</w:t>
      </w:r>
      <w:r w:rsidR="00C40034" w:rsidRPr="00EF19C7">
        <w:rPr>
          <w:rFonts w:ascii="Times New Roman" w:eastAsia="Times New Roman" w:hAnsi="Times New Roman" w:cs="Times New Roman"/>
          <w:b/>
          <w:bCs/>
          <w:color w:val="242424"/>
          <w:sz w:val="24"/>
          <w:szCs w:val="24"/>
          <w:lang w:eastAsia="ru-RU"/>
        </w:rPr>
        <w:t>ского поселения, объемов и характера передвижения и перевозок грузов по видам транспорта, имеющегося на территории поселения.</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его территории не планируется. При этом предприятия и организации, предоставляющие автотранспортные услуги населению, обязаны систематически, не реже 1 раза в 5 лет, организовывать обследования пассажиропотока.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организации укороченных маршрутов. Обследование пассажиропотоков проводится в соответствии с действующими нормативными документами.</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b/>
          <w:bCs/>
          <w:color w:val="242424"/>
          <w:sz w:val="24"/>
          <w:szCs w:val="24"/>
          <w:lang w:eastAsia="ru-RU"/>
        </w:rPr>
        <w:t>5.3 Прогноз развития транспортной инфраструктуры по видам транспорта, им</w:t>
      </w:r>
      <w:r w:rsidR="00EF19C7">
        <w:rPr>
          <w:rFonts w:ascii="Times New Roman" w:eastAsia="Times New Roman" w:hAnsi="Times New Roman" w:cs="Times New Roman"/>
          <w:b/>
          <w:bCs/>
          <w:color w:val="242424"/>
          <w:sz w:val="24"/>
          <w:szCs w:val="24"/>
          <w:lang w:eastAsia="ru-RU"/>
        </w:rPr>
        <w:t xml:space="preserve">еющегося на территории </w:t>
      </w:r>
      <w:r w:rsidR="007F6108" w:rsidRPr="007F6108">
        <w:rPr>
          <w:rFonts w:ascii="Times New Roman" w:eastAsia="Times New Roman" w:hAnsi="Times New Roman" w:cs="Times New Roman"/>
          <w:b/>
          <w:bCs/>
          <w:color w:val="242424"/>
          <w:sz w:val="24"/>
          <w:szCs w:val="24"/>
          <w:lang w:eastAsia="ru-RU"/>
        </w:rPr>
        <w:t xml:space="preserve">Морачевского </w:t>
      </w:r>
      <w:r w:rsidR="00EF19C7">
        <w:rPr>
          <w:rFonts w:ascii="Times New Roman" w:eastAsia="Times New Roman" w:hAnsi="Times New Roman" w:cs="Times New Roman"/>
          <w:b/>
          <w:bCs/>
          <w:color w:val="242424"/>
          <w:sz w:val="24"/>
          <w:szCs w:val="24"/>
          <w:lang w:eastAsia="ru-RU"/>
        </w:rPr>
        <w:t>сель</w:t>
      </w:r>
      <w:r w:rsidRPr="00EF19C7">
        <w:rPr>
          <w:rFonts w:ascii="Times New Roman" w:eastAsia="Times New Roman" w:hAnsi="Times New Roman" w:cs="Times New Roman"/>
          <w:b/>
          <w:bCs/>
          <w:color w:val="242424"/>
          <w:sz w:val="24"/>
          <w:szCs w:val="24"/>
          <w:lang w:eastAsia="ru-RU"/>
        </w:rPr>
        <w:t>ского поселения.</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Стабильная ситуация с транспортным спросом населения не предполагает значительных изменений транспортной инфраструктуры по видам транспорта в поселении. Воздушные перевозки на территории Поселения не осуществляются. Водный транспорт на территории Поселения отсутствует. Автомобильный транспорт - важнейшая составная часть инфраструктуры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Количество пассажирского транспорта увеличив</w:t>
      </w:r>
      <w:r w:rsidR="00EF19C7">
        <w:rPr>
          <w:rFonts w:ascii="Times New Roman" w:eastAsia="Times New Roman" w:hAnsi="Times New Roman" w:cs="Times New Roman"/>
          <w:color w:val="242424"/>
          <w:sz w:val="24"/>
          <w:szCs w:val="24"/>
          <w:lang w:eastAsia="ru-RU"/>
        </w:rPr>
        <w:t>ать не планируется. А</w:t>
      </w:r>
      <w:r w:rsidRPr="00EF19C7">
        <w:rPr>
          <w:rFonts w:ascii="Times New Roman" w:eastAsia="Times New Roman" w:hAnsi="Times New Roman" w:cs="Times New Roman"/>
          <w:color w:val="242424"/>
          <w:sz w:val="24"/>
          <w:szCs w:val="24"/>
          <w:lang w:eastAsia="ru-RU"/>
        </w:rPr>
        <w:t xml:space="preserve">втосервисы, АЗС на территории поселения </w:t>
      </w:r>
      <w:r w:rsidR="00FE686D">
        <w:rPr>
          <w:rFonts w:ascii="Times New Roman" w:eastAsia="Times New Roman" w:hAnsi="Times New Roman" w:cs="Times New Roman"/>
          <w:color w:val="242424"/>
          <w:sz w:val="24"/>
          <w:szCs w:val="24"/>
          <w:lang w:eastAsia="ru-RU"/>
        </w:rPr>
        <w:t xml:space="preserve">не </w:t>
      </w:r>
      <w:r w:rsidRPr="00EF19C7">
        <w:rPr>
          <w:rFonts w:ascii="Times New Roman" w:eastAsia="Times New Roman" w:hAnsi="Times New Roman" w:cs="Times New Roman"/>
          <w:color w:val="242424"/>
          <w:sz w:val="24"/>
          <w:szCs w:val="24"/>
          <w:lang w:eastAsia="ru-RU"/>
        </w:rPr>
        <w:t>имеются. 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Планировка и застройка городских и сельских поселений. Актуализированная редакция СНиП 2.07.01-89», так:</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 согласно п. 11.26, потребность в СТО составляет: один пост на 200 легковых автомобилей;</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Исходя из общего количества легковых автомобилей, нормативных требований и наличия объектов дорожного сервиса, видно, что в настоящее время поселение обеспечено СТО. Размещение гаражей на сегодняшний день не требуется, так как дома в жилой застройке имеют придомовые участки, обеспечивающие потребность в местах постоянного хранения индивидуальных легковых автомобилей</w:t>
      </w:r>
      <w:r w:rsidRPr="00EF19C7">
        <w:rPr>
          <w:rFonts w:ascii="Times New Roman" w:eastAsia="Times New Roman" w:hAnsi="Times New Roman" w:cs="Times New Roman"/>
          <w:b/>
          <w:bCs/>
          <w:color w:val="242424"/>
          <w:sz w:val="24"/>
          <w:szCs w:val="24"/>
          <w:lang w:eastAsia="ru-RU"/>
        </w:rPr>
        <w:t>.</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b/>
          <w:bCs/>
          <w:color w:val="242424"/>
          <w:sz w:val="24"/>
          <w:szCs w:val="24"/>
          <w:lang w:eastAsia="ru-RU"/>
        </w:rPr>
        <w:t xml:space="preserve">5.4 Прогноз </w:t>
      </w:r>
      <w:r w:rsidR="00EF19C7">
        <w:rPr>
          <w:rFonts w:ascii="Times New Roman" w:eastAsia="Times New Roman" w:hAnsi="Times New Roman" w:cs="Times New Roman"/>
          <w:b/>
          <w:bCs/>
          <w:color w:val="242424"/>
          <w:sz w:val="24"/>
          <w:szCs w:val="24"/>
          <w:lang w:eastAsia="ru-RU"/>
        </w:rPr>
        <w:t xml:space="preserve">развития дорожной сети </w:t>
      </w:r>
      <w:r w:rsidR="007F6108" w:rsidRPr="007F6108">
        <w:rPr>
          <w:rFonts w:ascii="Times New Roman" w:eastAsia="Times New Roman" w:hAnsi="Times New Roman" w:cs="Times New Roman"/>
          <w:b/>
          <w:bCs/>
          <w:color w:val="242424"/>
          <w:sz w:val="24"/>
          <w:szCs w:val="24"/>
          <w:lang w:eastAsia="ru-RU"/>
        </w:rPr>
        <w:t xml:space="preserve">Морачевского </w:t>
      </w:r>
      <w:r w:rsidR="00EF19C7">
        <w:rPr>
          <w:rFonts w:ascii="Times New Roman" w:eastAsia="Times New Roman" w:hAnsi="Times New Roman" w:cs="Times New Roman"/>
          <w:b/>
          <w:bCs/>
          <w:color w:val="242424"/>
          <w:sz w:val="24"/>
          <w:szCs w:val="24"/>
          <w:lang w:eastAsia="ru-RU"/>
        </w:rPr>
        <w:t>сель</w:t>
      </w:r>
      <w:r w:rsidRPr="00EF19C7">
        <w:rPr>
          <w:rFonts w:ascii="Times New Roman" w:eastAsia="Times New Roman" w:hAnsi="Times New Roman" w:cs="Times New Roman"/>
          <w:b/>
          <w:bCs/>
          <w:color w:val="242424"/>
          <w:sz w:val="24"/>
          <w:szCs w:val="24"/>
          <w:lang w:eastAsia="ru-RU"/>
        </w:rPr>
        <w:t>ского поселения.</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Реализация муниципальной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и искусственных сооружений на них,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В результате реализации Программы планируется достигнуть следующих показателей:</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-увеличение доли муниципальных автомобильных дорог общего пользования местного значения, соответствующих нормативным требованиям;</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lastRenderedPageBreak/>
        <w:t>-содержание автомобильных дорог общего пользования местного значения и искусственных сооружений на них в полном объеме;</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-ежегодный ремонт автомобильных дорог общего пользования местного значения протяженностью;</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-проектирование тротуаров в населенных пунктах Поселения;</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Существующие риски по возможности достижения прогнозируемых результатов:</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b/>
          <w:bCs/>
          <w:color w:val="242424"/>
          <w:sz w:val="24"/>
          <w:szCs w:val="24"/>
          <w:lang w:eastAsia="ru-RU"/>
        </w:rPr>
        <w:t>5.5 Прогноз уровня автомобилизации, параметров дорожного движения.</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По общероссийскому статистическому прогнозу на долгосрочный период до 2025 года обеспеченность жителей индивидуальными легковыми автомобилями составит: в 2020 году-110 автомобилей на 1000 жителей в 2025 году-125 автомобилей на 1000 жителей.</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К основным параметрам дорожного движения относят: интенсивность движения,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 В Поселении на расчетный срок изменений параметров дорожного движения не прогнозируется.</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b/>
          <w:bCs/>
          <w:color w:val="242424"/>
          <w:sz w:val="24"/>
          <w:szCs w:val="24"/>
          <w:lang w:eastAsia="ru-RU"/>
        </w:rPr>
        <w:t>5.6 Прогноз негативного воздействия транспортной инфраструктуры на окружающую среду и здоровье населения</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Задачами транспортной инфраструктуры в области снижения вредного воздействия транспорта на окружающую среду являются:</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-мотивация перехода транспортных средств на экологически чистые виды топлива. Для снижения вредного воздействия транспорта на окружающую среду и возникающих ущербов необходимо:</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-стимулировать использование транспортных средств, работающих на альтернативных источниках (не нефтяного происхождения) топливо-энергетических ресурсов.</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 xml:space="preserve">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w:t>
      </w:r>
      <w:r w:rsidRPr="00EF19C7">
        <w:rPr>
          <w:rFonts w:ascii="Times New Roman" w:eastAsia="Times New Roman" w:hAnsi="Times New Roman" w:cs="Times New Roman"/>
          <w:color w:val="242424"/>
          <w:sz w:val="24"/>
          <w:szCs w:val="24"/>
          <w:lang w:eastAsia="ru-RU"/>
        </w:rPr>
        <w:lastRenderedPageBreak/>
        <w:t>повышения интенсивности движения на автомобильных дорогах предусматривается реализация следующих мероприятий:</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 xml:space="preserve">-разработка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sidRPr="00EF19C7">
        <w:rPr>
          <w:rFonts w:ascii="Times New Roman" w:eastAsia="Times New Roman" w:hAnsi="Times New Roman" w:cs="Times New Roman"/>
          <w:color w:val="242424"/>
          <w:sz w:val="24"/>
          <w:szCs w:val="24"/>
          <w:lang w:eastAsia="ru-RU"/>
        </w:rPr>
        <w:t>противогололедных</w:t>
      </w:r>
      <w:proofErr w:type="spellEnd"/>
      <w:r w:rsidRPr="00EF19C7">
        <w:rPr>
          <w:rFonts w:ascii="Times New Roman" w:eastAsia="Times New Roman" w:hAnsi="Times New Roman" w:cs="Times New Roman"/>
          <w:color w:val="242424"/>
          <w:sz w:val="24"/>
          <w:szCs w:val="24"/>
          <w:lang w:eastAsia="ru-RU"/>
        </w:rPr>
        <w:t xml:space="preserve"> материалов;</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 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b/>
          <w:bCs/>
          <w:color w:val="242424"/>
          <w:sz w:val="24"/>
          <w:szCs w:val="24"/>
          <w:lang w:eastAsia="ru-RU"/>
        </w:rPr>
        <w:t xml:space="preserve">5.7 Укрупненная оценка принципиальных вариантов развития транспортной инфраструктуры </w:t>
      </w:r>
      <w:r w:rsidR="007F6108" w:rsidRPr="007F6108">
        <w:rPr>
          <w:rFonts w:ascii="Times New Roman" w:eastAsia="Times New Roman" w:hAnsi="Times New Roman" w:cs="Times New Roman"/>
          <w:b/>
          <w:color w:val="242424"/>
          <w:sz w:val="24"/>
          <w:szCs w:val="24"/>
          <w:lang w:eastAsia="ru-RU"/>
        </w:rPr>
        <w:t xml:space="preserve">Морачевского </w:t>
      </w:r>
      <w:r w:rsidR="00897A7B" w:rsidRPr="00897A7B">
        <w:rPr>
          <w:rFonts w:ascii="Times New Roman" w:eastAsia="Times New Roman" w:hAnsi="Times New Roman" w:cs="Times New Roman"/>
          <w:b/>
          <w:color w:val="242424"/>
          <w:sz w:val="24"/>
          <w:szCs w:val="24"/>
          <w:lang w:eastAsia="ru-RU"/>
        </w:rPr>
        <w:t>сельского</w:t>
      </w:r>
      <w:r w:rsidR="00897A7B" w:rsidRPr="002E1154">
        <w:rPr>
          <w:rFonts w:ascii="Times New Roman" w:eastAsia="Times New Roman" w:hAnsi="Times New Roman" w:cs="Times New Roman"/>
          <w:color w:val="242424"/>
          <w:sz w:val="24"/>
          <w:szCs w:val="24"/>
          <w:lang w:eastAsia="ru-RU"/>
        </w:rPr>
        <w:t xml:space="preserve"> </w:t>
      </w:r>
      <w:r w:rsidRPr="00EF19C7">
        <w:rPr>
          <w:rFonts w:ascii="Times New Roman" w:eastAsia="Times New Roman" w:hAnsi="Times New Roman" w:cs="Times New Roman"/>
          <w:b/>
          <w:bCs/>
          <w:color w:val="242424"/>
          <w:sz w:val="24"/>
          <w:szCs w:val="24"/>
          <w:lang w:eastAsia="ru-RU"/>
        </w:rPr>
        <w:t>поселения</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color w:val="242424"/>
          <w:sz w:val="24"/>
          <w:szCs w:val="24"/>
          <w:lang w:eastAsia="ru-RU"/>
        </w:rPr>
        <w:t>При рассмотрении принципиальных вариантов развития транспортной инфраструктуры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 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 3 (экономически обоснованный) предлагаемого к реализации с учетом всех перспектив развития Поселения. 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b/>
          <w:bCs/>
          <w:color w:val="242424"/>
          <w:sz w:val="24"/>
          <w:szCs w:val="24"/>
          <w:lang w:eastAsia="ru-RU"/>
        </w:rPr>
        <w:t>Вариант 1 (базовый). </w:t>
      </w:r>
      <w:r w:rsidRPr="00EF19C7">
        <w:rPr>
          <w:rFonts w:ascii="Times New Roman" w:eastAsia="Times New Roman" w:hAnsi="Times New Roman" w:cs="Times New Roman"/>
          <w:color w:val="242424"/>
          <w:sz w:val="24"/>
          <w:szCs w:val="24"/>
          <w:lang w:eastAsia="ru-RU"/>
        </w:rPr>
        <w:t xml:space="preserve">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Также данным вариантом учитывается агрессивная внешняя среда, сложившаяся благодаря введенным санкциям и </w:t>
      </w:r>
      <w:proofErr w:type="spellStart"/>
      <w:r w:rsidRPr="00EF19C7">
        <w:rPr>
          <w:rFonts w:ascii="Times New Roman" w:eastAsia="Times New Roman" w:hAnsi="Times New Roman" w:cs="Times New Roman"/>
          <w:color w:val="242424"/>
          <w:sz w:val="24"/>
          <w:szCs w:val="24"/>
          <w:lang w:eastAsia="ru-RU"/>
        </w:rPr>
        <w:t>санкционной</w:t>
      </w:r>
      <w:proofErr w:type="spellEnd"/>
      <w:r w:rsidRPr="00EF19C7">
        <w:rPr>
          <w:rFonts w:ascii="Times New Roman" w:eastAsia="Times New Roman" w:hAnsi="Times New Roman" w:cs="Times New Roman"/>
          <w:color w:val="242424"/>
          <w:sz w:val="24"/>
          <w:szCs w:val="24"/>
          <w:lang w:eastAsia="ru-RU"/>
        </w:rPr>
        <w:t xml:space="preserve"> политике Европейского союза.</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b/>
          <w:bCs/>
          <w:color w:val="242424"/>
          <w:sz w:val="24"/>
          <w:szCs w:val="24"/>
          <w:lang w:eastAsia="ru-RU"/>
        </w:rPr>
        <w:t>Вариант 2 (умеренно-оптимистичный). </w:t>
      </w:r>
      <w:r w:rsidRPr="00EF19C7">
        <w:rPr>
          <w:rFonts w:ascii="Times New Roman" w:eastAsia="Times New Roman" w:hAnsi="Times New Roman" w:cs="Times New Roman"/>
          <w:color w:val="242424"/>
          <w:sz w:val="24"/>
          <w:szCs w:val="24"/>
          <w:lang w:eastAsia="ru-RU"/>
        </w:rPr>
        <w:t>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w:t>
      </w:r>
    </w:p>
    <w:p w:rsidR="00C40034" w:rsidRPr="00EF19C7" w:rsidRDefault="00C40034" w:rsidP="00EF19C7">
      <w:pPr>
        <w:spacing w:after="0" w:line="238" w:lineRule="atLeast"/>
        <w:ind w:firstLine="567"/>
        <w:jc w:val="both"/>
        <w:rPr>
          <w:rFonts w:ascii="Times New Roman" w:eastAsia="Times New Roman" w:hAnsi="Times New Roman" w:cs="Times New Roman"/>
          <w:color w:val="242424"/>
          <w:sz w:val="24"/>
          <w:szCs w:val="24"/>
          <w:lang w:eastAsia="ru-RU"/>
        </w:rPr>
      </w:pPr>
      <w:r w:rsidRPr="00EF19C7">
        <w:rPr>
          <w:rFonts w:ascii="Times New Roman" w:eastAsia="Times New Roman" w:hAnsi="Times New Roman" w:cs="Times New Roman"/>
          <w:b/>
          <w:bCs/>
          <w:color w:val="242424"/>
          <w:sz w:val="24"/>
          <w:szCs w:val="24"/>
          <w:lang w:eastAsia="ru-RU"/>
        </w:rPr>
        <w:t>Вариант 3 (экономически обоснованный). </w:t>
      </w:r>
      <w:r w:rsidRPr="00EF19C7">
        <w:rPr>
          <w:rFonts w:ascii="Times New Roman" w:eastAsia="Times New Roman" w:hAnsi="Times New Roman" w:cs="Times New Roman"/>
          <w:color w:val="242424"/>
          <w:sz w:val="24"/>
          <w:szCs w:val="24"/>
          <w:lang w:eastAsia="ru-RU"/>
        </w:rPr>
        <w:t xml:space="preserve">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Сценарий </w:t>
      </w:r>
      <w:r w:rsidRPr="00EF19C7">
        <w:rPr>
          <w:rFonts w:ascii="Times New Roman" w:eastAsia="Times New Roman" w:hAnsi="Times New Roman" w:cs="Times New Roman"/>
          <w:color w:val="242424"/>
          <w:sz w:val="24"/>
          <w:szCs w:val="24"/>
          <w:lang w:eastAsia="ru-RU"/>
        </w:rPr>
        <w:lastRenderedPageBreak/>
        <w:t xml:space="preserve">предполагает комплексную реализацию основных мероприятий по развитию </w:t>
      </w:r>
      <w:r w:rsidR="00BD52AA">
        <w:rPr>
          <w:rFonts w:ascii="Times New Roman" w:eastAsia="Times New Roman" w:hAnsi="Times New Roman" w:cs="Times New Roman"/>
          <w:color w:val="242424"/>
          <w:sz w:val="24"/>
          <w:szCs w:val="24"/>
          <w:lang w:eastAsia="ru-RU"/>
        </w:rPr>
        <w:t xml:space="preserve">улично-дорожной сети в </w:t>
      </w:r>
      <w:r w:rsidR="007F6108" w:rsidRPr="007F6108">
        <w:rPr>
          <w:rFonts w:ascii="Times New Roman" w:eastAsia="Times New Roman" w:hAnsi="Times New Roman" w:cs="Times New Roman"/>
          <w:color w:val="242424"/>
          <w:sz w:val="24"/>
          <w:szCs w:val="24"/>
          <w:lang w:eastAsia="ru-RU"/>
        </w:rPr>
        <w:t xml:space="preserve">Морачевского </w:t>
      </w:r>
      <w:r w:rsidR="00BD52AA">
        <w:rPr>
          <w:rFonts w:ascii="Times New Roman" w:eastAsia="Times New Roman" w:hAnsi="Times New Roman" w:cs="Times New Roman"/>
          <w:color w:val="242424"/>
          <w:sz w:val="24"/>
          <w:szCs w:val="24"/>
          <w:lang w:eastAsia="ru-RU"/>
        </w:rPr>
        <w:t>сель</w:t>
      </w:r>
      <w:r w:rsidRPr="00EF19C7">
        <w:rPr>
          <w:rFonts w:ascii="Times New Roman" w:eastAsia="Times New Roman" w:hAnsi="Times New Roman" w:cs="Times New Roman"/>
          <w:color w:val="242424"/>
          <w:sz w:val="24"/>
          <w:szCs w:val="24"/>
          <w:lang w:eastAsia="ru-RU"/>
        </w:rPr>
        <w:t>ском поселении, предполагает рост транспортной инфраструктуры опережающими темпами, развитие инфраструктуры пассажирских перевозок.</w:t>
      </w:r>
    </w:p>
    <w:p w:rsidR="00C40034" w:rsidRPr="00897A7B" w:rsidRDefault="00C40034" w:rsidP="007F6108">
      <w:pPr>
        <w:numPr>
          <w:ilvl w:val="1"/>
          <w:numId w:val="10"/>
        </w:numPr>
        <w:spacing w:after="0" w:line="220" w:lineRule="atLeast"/>
        <w:jc w:val="both"/>
        <w:rPr>
          <w:rFonts w:ascii="Times New Roman" w:eastAsia="Times New Roman" w:hAnsi="Times New Roman" w:cs="Times New Roman"/>
          <w:b/>
          <w:bCs/>
          <w:color w:val="333333"/>
          <w:sz w:val="24"/>
          <w:szCs w:val="24"/>
          <w:lang w:eastAsia="ru-RU"/>
        </w:rPr>
      </w:pPr>
      <w:r w:rsidRPr="00897A7B">
        <w:rPr>
          <w:rFonts w:ascii="Times New Roman" w:eastAsia="Times New Roman" w:hAnsi="Times New Roman" w:cs="Times New Roman"/>
          <w:b/>
          <w:bCs/>
          <w:color w:val="333333"/>
          <w:sz w:val="24"/>
          <w:szCs w:val="24"/>
          <w:lang w:eastAsia="ru-RU"/>
        </w:rPr>
        <w:t xml:space="preserve">Перечень мероприятий (инвестиционных проектов) по проектированию, строительству, реконструкции объектов транспортной инфраструктуры </w:t>
      </w:r>
      <w:r w:rsidR="007F6108" w:rsidRPr="007F6108">
        <w:rPr>
          <w:rFonts w:ascii="Times New Roman" w:eastAsia="Times New Roman" w:hAnsi="Times New Roman" w:cs="Times New Roman"/>
          <w:b/>
          <w:color w:val="242424"/>
          <w:sz w:val="24"/>
          <w:szCs w:val="24"/>
          <w:lang w:eastAsia="ru-RU"/>
        </w:rPr>
        <w:t xml:space="preserve">Морачевского </w:t>
      </w:r>
      <w:r w:rsidR="00897A7B" w:rsidRPr="00897A7B">
        <w:rPr>
          <w:rFonts w:ascii="Times New Roman" w:eastAsia="Times New Roman" w:hAnsi="Times New Roman" w:cs="Times New Roman"/>
          <w:b/>
          <w:color w:val="242424"/>
          <w:sz w:val="24"/>
          <w:szCs w:val="24"/>
          <w:lang w:eastAsia="ru-RU"/>
        </w:rPr>
        <w:t>сельского</w:t>
      </w:r>
      <w:r w:rsidRPr="00897A7B">
        <w:rPr>
          <w:rFonts w:ascii="Times New Roman" w:eastAsia="Times New Roman" w:hAnsi="Times New Roman" w:cs="Times New Roman"/>
          <w:b/>
          <w:bCs/>
          <w:color w:val="333333"/>
          <w:sz w:val="24"/>
          <w:szCs w:val="24"/>
          <w:lang w:eastAsia="ru-RU"/>
        </w:rPr>
        <w:t xml:space="preserve"> поселения предлагаемого к реализации варианта развития</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Достижение целей и решение задач Программы обеспечивается путем реализ</w:t>
      </w:r>
      <w:r w:rsidR="00C334D5">
        <w:rPr>
          <w:rFonts w:ascii="Times New Roman" w:eastAsia="Times New Roman" w:hAnsi="Times New Roman" w:cs="Times New Roman"/>
          <w:color w:val="242424"/>
          <w:sz w:val="24"/>
          <w:szCs w:val="24"/>
          <w:lang w:eastAsia="ru-RU"/>
        </w:rPr>
        <w:t>ации мероприятий (Приложение 1)</w:t>
      </w:r>
      <w:r w:rsidRPr="00897A7B">
        <w:rPr>
          <w:rFonts w:ascii="Times New Roman" w:eastAsia="Times New Roman" w:hAnsi="Times New Roman" w:cs="Times New Roman"/>
          <w:color w:val="242424"/>
          <w:sz w:val="24"/>
          <w:szCs w:val="24"/>
          <w:lang w:eastAsia="ru-RU"/>
        </w:rPr>
        <w:t xml:space="preserve">,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бюджетные средства разных уровней и средства бюджета </w:t>
      </w:r>
      <w:r w:rsidR="007F6108" w:rsidRPr="007F6108">
        <w:rPr>
          <w:rFonts w:ascii="Times New Roman" w:eastAsia="Times New Roman" w:hAnsi="Times New Roman" w:cs="Times New Roman"/>
          <w:color w:val="242424"/>
          <w:sz w:val="24"/>
          <w:szCs w:val="24"/>
          <w:lang w:eastAsia="ru-RU"/>
        </w:rPr>
        <w:t xml:space="preserve">Морачевского </w:t>
      </w:r>
      <w:r w:rsidR="00897A7B">
        <w:rPr>
          <w:rFonts w:ascii="Times New Roman" w:eastAsia="Times New Roman" w:hAnsi="Times New Roman" w:cs="Times New Roman"/>
          <w:color w:val="242424"/>
          <w:sz w:val="24"/>
          <w:szCs w:val="24"/>
          <w:lang w:eastAsia="ru-RU"/>
        </w:rPr>
        <w:t>сельского</w:t>
      </w:r>
      <w:r w:rsidR="00897A7B" w:rsidRPr="002E1154">
        <w:rPr>
          <w:rFonts w:ascii="Times New Roman" w:eastAsia="Times New Roman" w:hAnsi="Times New Roman" w:cs="Times New Roman"/>
          <w:color w:val="242424"/>
          <w:sz w:val="24"/>
          <w:szCs w:val="24"/>
          <w:lang w:eastAsia="ru-RU"/>
        </w:rPr>
        <w:t xml:space="preserve"> </w:t>
      </w:r>
      <w:r w:rsidRPr="00897A7B">
        <w:rPr>
          <w:rFonts w:ascii="Times New Roman" w:eastAsia="Times New Roman" w:hAnsi="Times New Roman" w:cs="Times New Roman"/>
          <w:color w:val="242424"/>
          <w:sz w:val="24"/>
          <w:szCs w:val="24"/>
          <w:lang w:eastAsia="ru-RU"/>
        </w:rPr>
        <w:t>поселения. Механизм реализации Программы включает в себя систему мероприятий по обследованию, содержанию, ремонту, автомобильных дорог общего пользования местного значения в поселении, проектированию тротуаров,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 xml:space="preserve">Перечень мероприятий по ремонту дорог, по реализации Программы формируется администрацией </w:t>
      </w:r>
      <w:r w:rsidR="00897A7B">
        <w:rPr>
          <w:rFonts w:ascii="Times New Roman" w:eastAsia="Times New Roman" w:hAnsi="Times New Roman" w:cs="Times New Roman"/>
          <w:color w:val="242424"/>
          <w:sz w:val="24"/>
          <w:szCs w:val="24"/>
          <w:lang w:eastAsia="ru-RU"/>
        </w:rPr>
        <w:t>Жирятинского</w:t>
      </w:r>
      <w:r w:rsidRPr="00897A7B">
        <w:rPr>
          <w:rFonts w:ascii="Times New Roman" w:eastAsia="Times New Roman" w:hAnsi="Times New Roman" w:cs="Times New Roman"/>
          <w:color w:val="242424"/>
          <w:sz w:val="24"/>
          <w:szCs w:val="24"/>
          <w:lang w:eastAsia="ru-RU"/>
        </w:rPr>
        <w:t xml:space="preserve"> района по итогам обследования состояния дорожного покрытия не реже одного раза в год, в начале осеннего или в конце весеннего периодов с учетом решения первостепенных проблемных ситуаций, в том числе от поступивших обращений граждан.</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b/>
          <w:bCs/>
          <w:color w:val="242424"/>
          <w:sz w:val="24"/>
          <w:szCs w:val="24"/>
          <w:lang w:eastAsia="ru-RU"/>
        </w:rPr>
        <w:t>Мероприятия по развитию транспорта общего пользования, созданию транспортно-пересадочных узлов</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Сохраняется существующая система обслуживания населения общественным пассажирским транспортом, при этом предлагается разработать паспорт маршрутов, осуществляющих перевозки внутри Поселения. Количество транспорта общего пользования не планируется к изменению.</w:t>
      </w:r>
    </w:p>
    <w:p w:rsidR="00C40034" w:rsidRPr="00156E54" w:rsidRDefault="00C40034" w:rsidP="00897A7B">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156E54">
        <w:rPr>
          <w:rFonts w:ascii="Times New Roman" w:eastAsia="Times New Roman" w:hAnsi="Times New Roman" w:cs="Times New Roman"/>
          <w:b/>
          <w:bCs/>
          <w:color w:val="000000" w:themeColor="text1"/>
          <w:sz w:val="24"/>
          <w:szCs w:val="24"/>
          <w:lang w:eastAsia="ru-RU"/>
        </w:rPr>
        <w:t>Мероприятия по развитию инфраструктуры для легкового автомобильного транспорта, включая развитие единого парковочного пространства</w:t>
      </w:r>
    </w:p>
    <w:p w:rsidR="00C40034" w:rsidRPr="00156E54" w:rsidRDefault="00C40034" w:rsidP="00897A7B">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156E54">
        <w:rPr>
          <w:rFonts w:ascii="Times New Roman" w:eastAsia="Times New Roman" w:hAnsi="Times New Roman" w:cs="Times New Roman"/>
          <w:color w:val="000000" w:themeColor="text1"/>
          <w:sz w:val="24"/>
          <w:szCs w:val="24"/>
          <w:lang w:eastAsia="ru-RU"/>
        </w:rPr>
        <w:t>По полученному прогнозу среднее арифметическое значение плотн</w:t>
      </w:r>
      <w:r w:rsidR="00897A7B" w:rsidRPr="00156E54">
        <w:rPr>
          <w:rFonts w:ascii="Times New Roman" w:eastAsia="Times New Roman" w:hAnsi="Times New Roman" w:cs="Times New Roman"/>
          <w:color w:val="000000" w:themeColor="text1"/>
          <w:sz w:val="24"/>
          <w:szCs w:val="24"/>
          <w:lang w:eastAsia="ru-RU"/>
        </w:rPr>
        <w:t>ости улично-дорожной сети с 2020 г. до 2030</w:t>
      </w:r>
      <w:r w:rsidRPr="00156E54">
        <w:rPr>
          <w:rFonts w:ascii="Times New Roman" w:eastAsia="Times New Roman" w:hAnsi="Times New Roman" w:cs="Times New Roman"/>
          <w:color w:val="000000" w:themeColor="text1"/>
          <w:sz w:val="24"/>
          <w:szCs w:val="24"/>
          <w:lang w:eastAsia="ru-RU"/>
        </w:rPr>
        <w:t>г. не меняется. Это означает, что нет потребности в увеличении плотности улично-дорожной сети. Мероприятия данного раздела планируются как дополнительные из-за недостатка финансовых средств при получении дополнительных доходов местного бюджета или появления возможности финансирования из иных источников.</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b/>
          <w:bCs/>
          <w:color w:val="242424"/>
          <w:sz w:val="24"/>
          <w:szCs w:val="24"/>
          <w:lang w:eastAsia="ru-RU"/>
        </w:rPr>
        <w:t>Мероприятия по развитию инфраструктуры пешеходного передвижения</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 xml:space="preserve">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 В структуре развития транспортного сообщения особое внимание на </w:t>
      </w:r>
      <w:r w:rsidRPr="00897A7B">
        <w:rPr>
          <w:rFonts w:ascii="Times New Roman" w:eastAsia="Times New Roman" w:hAnsi="Times New Roman" w:cs="Times New Roman"/>
          <w:color w:val="242424"/>
          <w:sz w:val="24"/>
          <w:szCs w:val="24"/>
          <w:lang w:eastAsia="ru-RU"/>
        </w:rPr>
        <w:lastRenderedPageBreak/>
        <w:t>территории поселения необходимо уделить устройству пешеходного сообщения для движения внутри населенных пунктов поселения и местами приложения труда, а также в целях отдыха. Мероприятия по развитию пешеходного передвижения возможны как дополнительные меры для безопасности пешеходного движения.</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b/>
          <w:bCs/>
          <w:color w:val="242424"/>
          <w:sz w:val="24"/>
          <w:szCs w:val="24"/>
          <w:lang w:eastAsia="ru-RU"/>
        </w:rPr>
        <w:t>Мероприятия по развитию инфраструктуры для грузового транспорта, транспортных средств коммунальных и дорожных служб</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Мероприятия по развитию инфраструктуры для грузового транспорта, транспортных средств коммунальных и дорожных служб планируются в общем режиме.</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b/>
          <w:bCs/>
          <w:color w:val="242424"/>
          <w:sz w:val="24"/>
          <w:szCs w:val="24"/>
          <w:lang w:eastAsia="ru-RU"/>
        </w:rPr>
        <w:t xml:space="preserve">Мероприятия по развитию сети автомобильных дорог общего пользования местного значения </w:t>
      </w:r>
      <w:r w:rsidR="007F6108" w:rsidRPr="007F6108">
        <w:rPr>
          <w:rFonts w:ascii="Times New Roman" w:eastAsia="Times New Roman" w:hAnsi="Times New Roman" w:cs="Times New Roman"/>
          <w:b/>
          <w:color w:val="242424"/>
          <w:sz w:val="24"/>
          <w:szCs w:val="24"/>
          <w:lang w:eastAsia="ru-RU"/>
        </w:rPr>
        <w:t xml:space="preserve">Морачевского </w:t>
      </w:r>
      <w:r w:rsidR="00897A7B" w:rsidRPr="00897A7B">
        <w:rPr>
          <w:rFonts w:ascii="Times New Roman" w:eastAsia="Times New Roman" w:hAnsi="Times New Roman" w:cs="Times New Roman"/>
          <w:b/>
          <w:color w:val="242424"/>
          <w:sz w:val="24"/>
          <w:szCs w:val="24"/>
          <w:lang w:eastAsia="ru-RU"/>
        </w:rPr>
        <w:t>сельского</w:t>
      </w:r>
      <w:r w:rsidR="00897A7B" w:rsidRPr="002E1154">
        <w:rPr>
          <w:rFonts w:ascii="Times New Roman" w:eastAsia="Times New Roman" w:hAnsi="Times New Roman" w:cs="Times New Roman"/>
          <w:color w:val="242424"/>
          <w:sz w:val="24"/>
          <w:szCs w:val="24"/>
          <w:lang w:eastAsia="ru-RU"/>
        </w:rPr>
        <w:t xml:space="preserve"> </w:t>
      </w:r>
      <w:r w:rsidRPr="00897A7B">
        <w:rPr>
          <w:rFonts w:ascii="Times New Roman" w:eastAsia="Times New Roman" w:hAnsi="Times New Roman" w:cs="Times New Roman"/>
          <w:b/>
          <w:bCs/>
          <w:color w:val="242424"/>
          <w:sz w:val="24"/>
          <w:szCs w:val="24"/>
          <w:lang w:eastAsia="ru-RU"/>
        </w:rPr>
        <w:t>поселения</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В целях развития сети дорог поселения планируются:</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-мероприятия по содержанию автомобильных дорог общего пользования местного значения и искусственных сооружений на них в соответствии с нормативными требованиями.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b/>
          <w:bCs/>
          <w:color w:val="242424"/>
          <w:sz w:val="24"/>
          <w:szCs w:val="24"/>
          <w:lang w:eastAsia="ru-RU"/>
        </w:rPr>
        <w:t>6.1 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-информирование граждан о правилах и требованиях в области обеспечения безопасности дорожного движения;</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-обучение молодежи для профилактики детского дорожно-транспортного травматизма;</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-замена и установка дорожных знаков для организации дорожного движения;</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-установка и обновление информационных панно с указанием телефонов спасательных служб и экстренной медицинской помощи.</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 xml:space="preserve">Из вышеперечисленного следует, что на расчетный срок основными мероприятиями развития транспортной инфраструктуры </w:t>
      </w:r>
      <w:r w:rsidR="007F6108" w:rsidRPr="007F6108">
        <w:rPr>
          <w:rFonts w:ascii="Times New Roman" w:eastAsia="Times New Roman" w:hAnsi="Times New Roman" w:cs="Times New Roman"/>
          <w:color w:val="242424"/>
          <w:sz w:val="24"/>
          <w:szCs w:val="24"/>
          <w:lang w:eastAsia="ru-RU"/>
        </w:rPr>
        <w:t xml:space="preserve">Морачевского </w:t>
      </w:r>
      <w:r w:rsidR="00897A7B">
        <w:rPr>
          <w:rFonts w:ascii="Times New Roman" w:eastAsia="Times New Roman" w:hAnsi="Times New Roman" w:cs="Times New Roman"/>
          <w:color w:val="242424"/>
          <w:sz w:val="24"/>
          <w:szCs w:val="24"/>
          <w:lang w:eastAsia="ru-RU"/>
        </w:rPr>
        <w:t>сельского</w:t>
      </w:r>
      <w:r w:rsidR="00897A7B" w:rsidRPr="002E1154">
        <w:rPr>
          <w:rFonts w:ascii="Times New Roman" w:eastAsia="Times New Roman" w:hAnsi="Times New Roman" w:cs="Times New Roman"/>
          <w:color w:val="242424"/>
          <w:sz w:val="24"/>
          <w:szCs w:val="24"/>
          <w:lang w:eastAsia="ru-RU"/>
        </w:rPr>
        <w:t xml:space="preserve"> </w:t>
      </w:r>
      <w:r w:rsidRPr="00897A7B">
        <w:rPr>
          <w:rFonts w:ascii="Times New Roman" w:eastAsia="Times New Roman" w:hAnsi="Times New Roman" w:cs="Times New Roman"/>
          <w:color w:val="242424"/>
          <w:sz w:val="24"/>
          <w:szCs w:val="24"/>
          <w:lang w:eastAsia="ru-RU"/>
        </w:rPr>
        <w:t>поселения должны стать:</w:t>
      </w:r>
    </w:p>
    <w:p w:rsidR="00C40034" w:rsidRPr="00897A7B" w:rsidRDefault="00897A7B" w:rsidP="00897A7B">
      <w:pPr>
        <w:spacing w:after="0" w:line="238" w:lineRule="atLeast"/>
        <w:ind w:firstLine="567"/>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b/>
          <w:bCs/>
          <w:color w:val="242424"/>
          <w:sz w:val="24"/>
          <w:szCs w:val="24"/>
          <w:lang w:eastAsia="ru-RU"/>
        </w:rPr>
        <w:t>На первом этапе (2020-2021</w:t>
      </w:r>
      <w:r w:rsidR="00C40034" w:rsidRPr="00897A7B">
        <w:rPr>
          <w:rFonts w:ascii="Times New Roman" w:eastAsia="Times New Roman" w:hAnsi="Times New Roman" w:cs="Times New Roman"/>
          <w:b/>
          <w:bCs/>
          <w:color w:val="242424"/>
          <w:sz w:val="24"/>
          <w:szCs w:val="24"/>
          <w:lang w:eastAsia="ru-RU"/>
        </w:rPr>
        <w:t>гг</w:t>
      </w:r>
      <w:r w:rsidR="00C40034" w:rsidRPr="00897A7B">
        <w:rPr>
          <w:rFonts w:ascii="Times New Roman" w:eastAsia="Times New Roman" w:hAnsi="Times New Roman" w:cs="Times New Roman"/>
          <w:color w:val="242424"/>
          <w:sz w:val="24"/>
          <w:szCs w:val="24"/>
          <w:lang w:eastAsia="ru-RU"/>
        </w:rPr>
        <w:t>.)</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 содержание автомобильных дорог общего пользования местного значения и искусственных сооружений на них в полном объеме;</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 текущий ремонт дорожного покрытия существующей улично-дорожной сети;</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-проектирование и капитальный ремонт искусственных сооружений;</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-организация мероприятий по оказанию транспортных услуг населению Поселения;</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w:t>
      </w:r>
    </w:p>
    <w:p w:rsidR="00C40034" w:rsidRPr="00897A7B" w:rsidRDefault="00897A7B" w:rsidP="00897A7B">
      <w:pPr>
        <w:spacing w:after="0" w:line="238" w:lineRule="atLeast"/>
        <w:ind w:firstLine="567"/>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b/>
          <w:bCs/>
          <w:color w:val="242424"/>
          <w:sz w:val="24"/>
          <w:szCs w:val="24"/>
          <w:lang w:eastAsia="ru-RU"/>
        </w:rPr>
        <w:t>На втором этапе (2022</w:t>
      </w:r>
      <w:r w:rsidR="00C40034" w:rsidRPr="00897A7B">
        <w:rPr>
          <w:rFonts w:ascii="Times New Roman" w:eastAsia="Times New Roman" w:hAnsi="Times New Roman" w:cs="Times New Roman"/>
          <w:b/>
          <w:bCs/>
          <w:color w:val="242424"/>
          <w:sz w:val="24"/>
          <w:szCs w:val="24"/>
          <w:lang w:eastAsia="ru-RU"/>
        </w:rPr>
        <w:t>-2025гг.):</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-содержание автомобильных дорог общего пользования местного значения и искусственных сооружений на них в полном объеме;</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lastRenderedPageBreak/>
        <w:t>-текущий ремонт дорожного покрытия существующей улично-дорожной сети;</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-организация мероприятий по оказанию транспортных услуг населению Поселения;</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-проектирование и строительство тротуаров в населенных пунктах Поселения.</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b/>
          <w:bCs/>
          <w:color w:val="242424"/>
          <w:sz w:val="24"/>
          <w:szCs w:val="24"/>
          <w:lang w:eastAsia="ru-RU"/>
        </w:rPr>
        <w:t>На третьем</w:t>
      </w:r>
      <w:r w:rsidR="00897A7B">
        <w:rPr>
          <w:rFonts w:ascii="Times New Roman" w:eastAsia="Times New Roman" w:hAnsi="Times New Roman" w:cs="Times New Roman"/>
          <w:b/>
          <w:bCs/>
          <w:color w:val="242424"/>
          <w:sz w:val="24"/>
          <w:szCs w:val="24"/>
          <w:lang w:eastAsia="ru-RU"/>
        </w:rPr>
        <w:t xml:space="preserve"> этапе на перспективу (2026-2030</w:t>
      </w:r>
      <w:r w:rsidRPr="00897A7B">
        <w:rPr>
          <w:rFonts w:ascii="Times New Roman" w:eastAsia="Times New Roman" w:hAnsi="Times New Roman" w:cs="Times New Roman"/>
          <w:b/>
          <w:bCs/>
          <w:color w:val="242424"/>
          <w:sz w:val="24"/>
          <w:szCs w:val="24"/>
          <w:lang w:eastAsia="ru-RU"/>
        </w:rPr>
        <w:t xml:space="preserve"> годы):</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-содержание автомобильных дорог общего пользования местного значения и искусственных сооружений на них в полном объеме;</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-текущий ремонт дорожного покрытия существующей улично-дорожной сети;</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-организация мероприятий по оказанию транспортных услуг населению Поселения;</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-создание новых объектов транспортной инфраструктуры, отвечающих прогнозируемым потребностям предприятий и населения. Развитие транспортной инфраструктуры на территории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b/>
          <w:bCs/>
          <w:color w:val="242424"/>
          <w:sz w:val="24"/>
          <w:szCs w:val="24"/>
          <w:lang w:eastAsia="ru-RU"/>
        </w:rPr>
        <w:t>7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1.1. 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1.2.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 xml:space="preserve">1.3. Расчет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муниципальной программы: 1-й этап - 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2-й этап - расчет P2 - оценки эффективности муниципальной программы по критерию «степень достижения планируемых значений показателей муниципальной программы»; 3-й этап - расчет </w:t>
      </w:r>
      <w:proofErr w:type="spellStart"/>
      <w:r w:rsidRPr="00897A7B">
        <w:rPr>
          <w:rFonts w:ascii="Times New Roman" w:eastAsia="Times New Roman" w:hAnsi="Times New Roman" w:cs="Times New Roman"/>
          <w:color w:val="242424"/>
          <w:sz w:val="24"/>
          <w:szCs w:val="24"/>
          <w:lang w:eastAsia="ru-RU"/>
        </w:rPr>
        <w:t>Pитог</w:t>
      </w:r>
      <w:proofErr w:type="spellEnd"/>
      <w:r w:rsidRPr="00897A7B">
        <w:rPr>
          <w:rFonts w:ascii="Times New Roman" w:eastAsia="Times New Roman" w:hAnsi="Times New Roman" w:cs="Times New Roman"/>
          <w:color w:val="242424"/>
          <w:sz w:val="24"/>
          <w:szCs w:val="24"/>
          <w:lang w:eastAsia="ru-RU"/>
        </w:rPr>
        <w:t xml:space="preserve"> - итоговой оценки эффективности муниципальной программы.</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1.4. Итоговая оценка эффективности муниципальной программы (</w:t>
      </w:r>
      <w:proofErr w:type="spellStart"/>
      <w:r w:rsidRPr="00897A7B">
        <w:rPr>
          <w:rFonts w:ascii="Times New Roman" w:eastAsia="Times New Roman" w:hAnsi="Times New Roman" w:cs="Times New Roman"/>
          <w:color w:val="242424"/>
          <w:sz w:val="24"/>
          <w:szCs w:val="24"/>
          <w:lang w:eastAsia="ru-RU"/>
        </w:rPr>
        <w:t>Pитог</w:t>
      </w:r>
      <w:proofErr w:type="spellEnd"/>
      <w:r w:rsidRPr="00897A7B">
        <w:rPr>
          <w:rFonts w:ascii="Times New Roman" w:eastAsia="Times New Roman" w:hAnsi="Times New Roman" w:cs="Times New Roman"/>
          <w:color w:val="242424"/>
          <w:sz w:val="24"/>
          <w:szCs w:val="24"/>
          <w:lang w:eastAsia="ru-RU"/>
        </w:rPr>
        <w:t>)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эффективности реализации муниципальной программы.</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1.5. 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 P1 = (</w:t>
      </w:r>
      <w:proofErr w:type="spellStart"/>
      <w:r w:rsidRPr="00897A7B">
        <w:rPr>
          <w:rFonts w:ascii="Times New Roman" w:eastAsia="Times New Roman" w:hAnsi="Times New Roman" w:cs="Times New Roman"/>
          <w:color w:val="242424"/>
          <w:sz w:val="24"/>
          <w:szCs w:val="24"/>
          <w:lang w:eastAsia="ru-RU"/>
        </w:rPr>
        <w:t>Vфакт</w:t>
      </w:r>
      <w:proofErr w:type="spellEnd"/>
      <w:r w:rsidRPr="00897A7B">
        <w:rPr>
          <w:rFonts w:ascii="Times New Roman" w:eastAsia="Times New Roman" w:hAnsi="Times New Roman" w:cs="Times New Roman"/>
          <w:color w:val="242424"/>
          <w:sz w:val="24"/>
          <w:szCs w:val="24"/>
          <w:lang w:eastAsia="ru-RU"/>
        </w:rPr>
        <w:t xml:space="preserve"> + u) / </w:t>
      </w:r>
      <w:proofErr w:type="spellStart"/>
      <w:r w:rsidRPr="00897A7B">
        <w:rPr>
          <w:rFonts w:ascii="Times New Roman" w:eastAsia="Times New Roman" w:hAnsi="Times New Roman" w:cs="Times New Roman"/>
          <w:color w:val="242424"/>
          <w:sz w:val="24"/>
          <w:szCs w:val="24"/>
          <w:lang w:eastAsia="ru-RU"/>
        </w:rPr>
        <w:t>Vпл</w:t>
      </w:r>
      <w:proofErr w:type="spellEnd"/>
      <w:r w:rsidRPr="00897A7B">
        <w:rPr>
          <w:rFonts w:ascii="Times New Roman" w:eastAsia="Times New Roman" w:hAnsi="Times New Roman" w:cs="Times New Roman"/>
          <w:color w:val="242424"/>
          <w:sz w:val="24"/>
          <w:szCs w:val="24"/>
          <w:lang w:eastAsia="ru-RU"/>
        </w:rPr>
        <w:t xml:space="preserve"> * 100%, (1) где: </w:t>
      </w:r>
      <w:proofErr w:type="spellStart"/>
      <w:r w:rsidRPr="00897A7B">
        <w:rPr>
          <w:rFonts w:ascii="Times New Roman" w:eastAsia="Times New Roman" w:hAnsi="Times New Roman" w:cs="Times New Roman"/>
          <w:color w:val="242424"/>
          <w:sz w:val="24"/>
          <w:szCs w:val="24"/>
          <w:lang w:eastAsia="ru-RU"/>
        </w:rPr>
        <w:t>Vфакт</w:t>
      </w:r>
      <w:proofErr w:type="spellEnd"/>
      <w:r w:rsidRPr="00897A7B">
        <w:rPr>
          <w:rFonts w:ascii="Times New Roman" w:eastAsia="Times New Roman" w:hAnsi="Times New Roman" w:cs="Times New Roman"/>
          <w:color w:val="242424"/>
          <w:sz w:val="24"/>
          <w:szCs w:val="24"/>
          <w:lang w:eastAsia="ru-RU"/>
        </w:rPr>
        <w:t xml:space="preserve"> - фактический объем бюджетных средств, направленных на реализацию муниципальной программы за отчетный год; </w:t>
      </w:r>
      <w:proofErr w:type="spellStart"/>
      <w:r w:rsidRPr="00897A7B">
        <w:rPr>
          <w:rFonts w:ascii="Times New Roman" w:eastAsia="Times New Roman" w:hAnsi="Times New Roman" w:cs="Times New Roman"/>
          <w:color w:val="242424"/>
          <w:sz w:val="24"/>
          <w:szCs w:val="24"/>
          <w:lang w:eastAsia="ru-RU"/>
        </w:rPr>
        <w:t>Vпл</w:t>
      </w:r>
      <w:proofErr w:type="spellEnd"/>
      <w:r w:rsidRPr="00897A7B">
        <w:rPr>
          <w:rFonts w:ascii="Times New Roman" w:eastAsia="Times New Roman" w:hAnsi="Times New Roman" w:cs="Times New Roman"/>
          <w:color w:val="242424"/>
          <w:sz w:val="24"/>
          <w:szCs w:val="24"/>
          <w:lang w:eastAsia="ru-RU"/>
        </w:rPr>
        <w:t xml:space="preserve"> - плановый объем бюджетных средств на реализацию муниципальной программы в отчетном году; u - сумма «положительной экономии». К «положительной экономии» относится: экономия средств бюджетов в результате осуществления закупок товаров, работ, услуг для муниципальных нужд</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lastRenderedPageBreak/>
        <w:t xml:space="preserve">1.6. 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 муниципальная программа выполнена в полном объеме, если P1 = 100%; муниципальная программа в целом выполнена, если 80% </w:t>
      </w:r>
      <w:proofErr w:type="gramStart"/>
      <w:r w:rsidRPr="00897A7B">
        <w:rPr>
          <w:rFonts w:ascii="Times New Roman" w:eastAsia="Times New Roman" w:hAnsi="Times New Roman" w:cs="Times New Roman"/>
          <w:color w:val="242424"/>
          <w:sz w:val="24"/>
          <w:szCs w:val="24"/>
          <w:lang w:eastAsia="ru-RU"/>
        </w:rPr>
        <w:t>&lt; P</w:t>
      </w:r>
      <w:proofErr w:type="gramEnd"/>
      <w:r w:rsidRPr="00897A7B">
        <w:rPr>
          <w:rFonts w:ascii="Times New Roman" w:eastAsia="Times New Roman" w:hAnsi="Times New Roman" w:cs="Times New Roman"/>
          <w:color w:val="242424"/>
          <w:sz w:val="24"/>
          <w:szCs w:val="24"/>
          <w:lang w:eastAsia="ru-RU"/>
        </w:rPr>
        <w:t>1 &lt; 100%; муниципальная программа не выполнена, если P1 &lt; 80%.</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 xml:space="preserve">1.7. Расчет P2 -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w:t>
      </w:r>
      <w:proofErr w:type="gramStart"/>
      <w:r w:rsidRPr="00897A7B">
        <w:rPr>
          <w:rFonts w:ascii="Times New Roman" w:eastAsia="Times New Roman" w:hAnsi="Times New Roman" w:cs="Times New Roman"/>
          <w:color w:val="242424"/>
          <w:sz w:val="24"/>
          <w:szCs w:val="24"/>
          <w:lang w:eastAsia="ru-RU"/>
        </w:rPr>
        <w:t>формуле:P</w:t>
      </w:r>
      <w:proofErr w:type="gramEnd"/>
      <w:r w:rsidRPr="00897A7B">
        <w:rPr>
          <w:rFonts w:ascii="Times New Roman" w:eastAsia="Times New Roman" w:hAnsi="Times New Roman" w:cs="Times New Roman"/>
          <w:color w:val="242424"/>
          <w:sz w:val="24"/>
          <w:szCs w:val="24"/>
          <w:lang w:eastAsia="ru-RU"/>
        </w:rPr>
        <w:t xml:space="preserve">2 = SUM </w:t>
      </w:r>
      <w:proofErr w:type="spellStart"/>
      <w:r w:rsidRPr="00897A7B">
        <w:rPr>
          <w:rFonts w:ascii="Times New Roman" w:eastAsia="Times New Roman" w:hAnsi="Times New Roman" w:cs="Times New Roman"/>
          <w:color w:val="242424"/>
          <w:sz w:val="24"/>
          <w:szCs w:val="24"/>
          <w:lang w:eastAsia="ru-RU"/>
        </w:rPr>
        <w:t>Ki</w:t>
      </w:r>
      <w:proofErr w:type="spellEnd"/>
      <w:r w:rsidRPr="00897A7B">
        <w:rPr>
          <w:rFonts w:ascii="Times New Roman" w:eastAsia="Times New Roman" w:hAnsi="Times New Roman" w:cs="Times New Roman"/>
          <w:color w:val="242424"/>
          <w:sz w:val="24"/>
          <w:szCs w:val="24"/>
          <w:lang w:eastAsia="ru-RU"/>
        </w:rPr>
        <w:t xml:space="preserve"> / N, i = 1 (2),где: </w:t>
      </w:r>
      <w:proofErr w:type="spellStart"/>
      <w:r w:rsidRPr="00897A7B">
        <w:rPr>
          <w:rFonts w:ascii="Times New Roman" w:eastAsia="Times New Roman" w:hAnsi="Times New Roman" w:cs="Times New Roman"/>
          <w:color w:val="242424"/>
          <w:sz w:val="24"/>
          <w:szCs w:val="24"/>
          <w:lang w:eastAsia="ru-RU"/>
        </w:rPr>
        <w:t>Ki</w:t>
      </w:r>
      <w:proofErr w:type="spellEnd"/>
      <w:r w:rsidRPr="00897A7B">
        <w:rPr>
          <w:rFonts w:ascii="Times New Roman" w:eastAsia="Times New Roman" w:hAnsi="Times New Roman" w:cs="Times New Roman"/>
          <w:color w:val="242424"/>
          <w:sz w:val="24"/>
          <w:szCs w:val="24"/>
          <w:lang w:eastAsia="ru-RU"/>
        </w:rPr>
        <w:t xml:space="preserve"> - исполнение i планируемого значения показателя муниципальной программы за отчетный год в процентах; N - число планируемых значений показателей муниципальной программы. Исполнение по каждому показателю муниципальной программы за отчетный год осуществляется по формуле: </w:t>
      </w:r>
      <w:proofErr w:type="spellStart"/>
      <w:r w:rsidRPr="00897A7B">
        <w:rPr>
          <w:rFonts w:ascii="Times New Roman" w:eastAsia="Times New Roman" w:hAnsi="Times New Roman" w:cs="Times New Roman"/>
          <w:color w:val="242424"/>
          <w:sz w:val="24"/>
          <w:szCs w:val="24"/>
          <w:lang w:eastAsia="ru-RU"/>
        </w:rPr>
        <w:t>Ki</w:t>
      </w:r>
      <w:proofErr w:type="spellEnd"/>
      <w:r w:rsidRPr="00897A7B">
        <w:rPr>
          <w:rFonts w:ascii="Times New Roman" w:eastAsia="Times New Roman" w:hAnsi="Times New Roman" w:cs="Times New Roman"/>
          <w:color w:val="242424"/>
          <w:sz w:val="24"/>
          <w:szCs w:val="24"/>
          <w:lang w:eastAsia="ru-RU"/>
        </w:rPr>
        <w:t xml:space="preserve"> = </w:t>
      </w:r>
      <w:proofErr w:type="spellStart"/>
      <w:r w:rsidRPr="00897A7B">
        <w:rPr>
          <w:rFonts w:ascii="Times New Roman" w:eastAsia="Times New Roman" w:hAnsi="Times New Roman" w:cs="Times New Roman"/>
          <w:color w:val="242424"/>
          <w:sz w:val="24"/>
          <w:szCs w:val="24"/>
          <w:lang w:eastAsia="ru-RU"/>
        </w:rPr>
        <w:t>Пi</w:t>
      </w:r>
      <w:proofErr w:type="spellEnd"/>
      <w:r w:rsidRPr="00897A7B">
        <w:rPr>
          <w:rFonts w:ascii="Times New Roman" w:eastAsia="Times New Roman" w:hAnsi="Times New Roman" w:cs="Times New Roman"/>
          <w:color w:val="242424"/>
          <w:sz w:val="24"/>
          <w:szCs w:val="24"/>
          <w:lang w:eastAsia="ru-RU"/>
        </w:rPr>
        <w:t xml:space="preserve"> факт / </w:t>
      </w:r>
      <w:proofErr w:type="spellStart"/>
      <w:r w:rsidRPr="00897A7B">
        <w:rPr>
          <w:rFonts w:ascii="Times New Roman" w:eastAsia="Times New Roman" w:hAnsi="Times New Roman" w:cs="Times New Roman"/>
          <w:color w:val="242424"/>
          <w:sz w:val="24"/>
          <w:szCs w:val="24"/>
          <w:lang w:eastAsia="ru-RU"/>
        </w:rPr>
        <w:t>Пi</w:t>
      </w:r>
      <w:proofErr w:type="spellEnd"/>
      <w:r w:rsidRPr="00897A7B">
        <w:rPr>
          <w:rFonts w:ascii="Times New Roman" w:eastAsia="Times New Roman" w:hAnsi="Times New Roman" w:cs="Times New Roman"/>
          <w:color w:val="242424"/>
          <w:sz w:val="24"/>
          <w:szCs w:val="24"/>
          <w:lang w:eastAsia="ru-RU"/>
        </w:rPr>
        <w:t xml:space="preserve"> </w:t>
      </w:r>
      <w:proofErr w:type="spellStart"/>
      <w:r w:rsidRPr="00897A7B">
        <w:rPr>
          <w:rFonts w:ascii="Times New Roman" w:eastAsia="Times New Roman" w:hAnsi="Times New Roman" w:cs="Times New Roman"/>
          <w:color w:val="242424"/>
          <w:sz w:val="24"/>
          <w:szCs w:val="24"/>
          <w:lang w:eastAsia="ru-RU"/>
        </w:rPr>
        <w:t>пл</w:t>
      </w:r>
      <w:proofErr w:type="spellEnd"/>
      <w:r w:rsidRPr="00897A7B">
        <w:rPr>
          <w:rFonts w:ascii="Times New Roman" w:eastAsia="Times New Roman" w:hAnsi="Times New Roman" w:cs="Times New Roman"/>
          <w:color w:val="242424"/>
          <w:sz w:val="24"/>
          <w:szCs w:val="24"/>
          <w:lang w:eastAsia="ru-RU"/>
        </w:rPr>
        <w:t xml:space="preserve"> * 100%, (3) где: </w:t>
      </w:r>
      <w:proofErr w:type="spellStart"/>
      <w:r w:rsidRPr="00897A7B">
        <w:rPr>
          <w:rFonts w:ascii="Times New Roman" w:eastAsia="Times New Roman" w:hAnsi="Times New Roman" w:cs="Times New Roman"/>
          <w:color w:val="242424"/>
          <w:sz w:val="24"/>
          <w:szCs w:val="24"/>
          <w:lang w:eastAsia="ru-RU"/>
        </w:rPr>
        <w:t>Пi</w:t>
      </w:r>
      <w:proofErr w:type="spellEnd"/>
      <w:r w:rsidRPr="00897A7B">
        <w:rPr>
          <w:rFonts w:ascii="Times New Roman" w:eastAsia="Times New Roman" w:hAnsi="Times New Roman" w:cs="Times New Roman"/>
          <w:color w:val="242424"/>
          <w:sz w:val="24"/>
          <w:szCs w:val="24"/>
          <w:lang w:eastAsia="ru-RU"/>
        </w:rPr>
        <w:t xml:space="preserve"> факт - фактическое значение i показателя за отчетный год; </w:t>
      </w:r>
      <w:proofErr w:type="spellStart"/>
      <w:r w:rsidRPr="00897A7B">
        <w:rPr>
          <w:rFonts w:ascii="Times New Roman" w:eastAsia="Times New Roman" w:hAnsi="Times New Roman" w:cs="Times New Roman"/>
          <w:color w:val="242424"/>
          <w:sz w:val="24"/>
          <w:szCs w:val="24"/>
          <w:lang w:eastAsia="ru-RU"/>
        </w:rPr>
        <w:t>Пi</w:t>
      </w:r>
      <w:proofErr w:type="spellEnd"/>
      <w:r w:rsidRPr="00897A7B">
        <w:rPr>
          <w:rFonts w:ascii="Times New Roman" w:eastAsia="Times New Roman" w:hAnsi="Times New Roman" w:cs="Times New Roman"/>
          <w:color w:val="242424"/>
          <w:sz w:val="24"/>
          <w:szCs w:val="24"/>
          <w:lang w:eastAsia="ru-RU"/>
        </w:rPr>
        <w:t xml:space="preserve"> </w:t>
      </w:r>
      <w:proofErr w:type="spellStart"/>
      <w:r w:rsidRPr="00897A7B">
        <w:rPr>
          <w:rFonts w:ascii="Times New Roman" w:eastAsia="Times New Roman" w:hAnsi="Times New Roman" w:cs="Times New Roman"/>
          <w:color w:val="242424"/>
          <w:sz w:val="24"/>
          <w:szCs w:val="24"/>
          <w:lang w:eastAsia="ru-RU"/>
        </w:rPr>
        <w:t>пл</w:t>
      </w:r>
      <w:proofErr w:type="spellEnd"/>
      <w:r w:rsidRPr="00897A7B">
        <w:rPr>
          <w:rFonts w:ascii="Times New Roman" w:eastAsia="Times New Roman" w:hAnsi="Times New Roman" w:cs="Times New Roman"/>
          <w:color w:val="242424"/>
          <w:sz w:val="24"/>
          <w:szCs w:val="24"/>
          <w:lang w:eastAsia="ru-RU"/>
        </w:rPr>
        <w:t xml:space="preserve"> - плановое значение i показателя на отчетный год. 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 год осуществляется по </w:t>
      </w:r>
      <w:proofErr w:type="spellStart"/>
      <w:proofErr w:type="gramStart"/>
      <w:r w:rsidRPr="00897A7B">
        <w:rPr>
          <w:rFonts w:ascii="Times New Roman" w:eastAsia="Times New Roman" w:hAnsi="Times New Roman" w:cs="Times New Roman"/>
          <w:color w:val="242424"/>
          <w:sz w:val="24"/>
          <w:szCs w:val="24"/>
          <w:lang w:eastAsia="ru-RU"/>
        </w:rPr>
        <w:t>формуле:Ki</w:t>
      </w:r>
      <w:proofErr w:type="spellEnd"/>
      <w:proofErr w:type="gramEnd"/>
      <w:r w:rsidRPr="00897A7B">
        <w:rPr>
          <w:rFonts w:ascii="Times New Roman" w:eastAsia="Times New Roman" w:hAnsi="Times New Roman" w:cs="Times New Roman"/>
          <w:color w:val="242424"/>
          <w:sz w:val="24"/>
          <w:szCs w:val="24"/>
          <w:lang w:eastAsia="ru-RU"/>
        </w:rPr>
        <w:t xml:space="preserve"> = 100%. (</w:t>
      </w:r>
      <w:proofErr w:type="gramStart"/>
      <w:r w:rsidRPr="00897A7B">
        <w:rPr>
          <w:rFonts w:ascii="Times New Roman" w:eastAsia="Times New Roman" w:hAnsi="Times New Roman" w:cs="Times New Roman"/>
          <w:color w:val="242424"/>
          <w:sz w:val="24"/>
          <w:szCs w:val="24"/>
          <w:lang w:eastAsia="ru-RU"/>
        </w:rPr>
        <w:t>4)В</w:t>
      </w:r>
      <w:proofErr w:type="gramEnd"/>
      <w:r w:rsidRPr="00897A7B">
        <w:rPr>
          <w:rFonts w:ascii="Times New Roman" w:eastAsia="Times New Roman" w:hAnsi="Times New Roman" w:cs="Times New Roman"/>
          <w:color w:val="242424"/>
          <w:sz w:val="24"/>
          <w:szCs w:val="24"/>
          <w:lang w:eastAsia="ru-RU"/>
        </w:rPr>
        <w:t xml:space="preserve"> случае если планом установлено значение показателя равное нулю, то при превышении фактического значения показателя плана расчет исполнения по каждому показателю осуществляется по </w:t>
      </w:r>
      <w:proofErr w:type="spellStart"/>
      <w:r w:rsidRPr="00897A7B">
        <w:rPr>
          <w:rFonts w:ascii="Times New Roman" w:eastAsia="Times New Roman" w:hAnsi="Times New Roman" w:cs="Times New Roman"/>
          <w:color w:val="242424"/>
          <w:sz w:val="24"/>
          <w:szCs w:val="24"/>
          <w:lang w:eastAsia="ru-RU"/>
        </w:rPr>
        <w:t>формуле:Ki</w:t>
      </w:r>
      <w:proofErr w:type="spellEnd"/>
      <w:r w:rsidRPr="00897A7B">
        <w:rPr>
          <w:rFonts w:ascii="Times New Roman" w:eastAsia="Times New Roman" w:hAnsi="Times New Roman" w:cs="Times New Roman"/>
          <w:color w:val="242424"/>
          <w:sz w:val="24"/>
          <w:szCs w:val="24"/>
          <w:lang w:eastAsia="ru-RU"/>
        </w:rPr>
        <w:t xml:space="preserve"> = 0%. (5)</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1.8. Интерпретация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следующим критериям: муниципальная программа перевыполнена, если P</w:t>
      </w:r>
      <w:proofErr w:type="gramStart"/>
      <w:r w:rsidRPr="00897A7B">
        <w:rPr>
          <w:rFonts w:ascii="Times New Roman" w:eastAsia="Times New Roman" w:hAnsi="Times New Roman" w:cs="Times New Roman"/>
          <w:color w:val="242424"/>
          <w:sz w:val="24"/>
          <w:szCs w:val="24"/>
          <w:lang w:eastAsia="ru-RU"/>
        </w:rPr>
        <w:t>2 &gt;</w:t>
      </w:r>
      <w:proofErr w:type="gramEnd"/>
      <w:r w:rsidRPr="00897A7B">
        <w:rPr>
          <w:rFonts w:ascii="Times New Roman" w:eastAsia="Times New Roman" w:hAnsi="Times New Roman" w:cs="Times New Roman"/>
          <w:color w:val="242424"/>
          <w:sz w:val="24"/>
          <w:szCs w:val="24"/>
          <w:lang w:eastAsia="ru-RU"/>
        </w:rPr>
        <w:t xml:space="preserve"> 100%; муниципальная программа выполнена в полном объеме, если 90% &lt; P2 &lt; 100%; муниципальная программа в целом выполнена, если 75% &lt; P2 &lt; 95% муниципальная программа не выполнена, если P2 &lt; 75%.</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 xml:space="preserve">1.9. Итоговая оценка эффективности муниципальной программы осуществляется по формуле: </w:t>
      </w:r>
      <w:proofErr w:type="spellStart"/>
      <w:r w:rsidRPr="00897A7B">
        <w:rPr>
          <w:rFonts w:ascii="Times New Roman" w:eastAsia="Times New Roman" w:hAnsi="Times New Roman" w:cs="Times New Roman"/>
          <w:color w:val="242424"/>
          <w:sz w:val="24"/>
          <w:szCs w:val="24"/>
          <w:lang w:eastAsia="ru-RU"/>
        </w:rPr>
        <w:t>Pитог</w:t>
      </w:r>
      <w:proofErr w:type="spellEnd"/>
      <w:r w:rsidRPr="00897A7B">
        <w:rPr>
          <w:rFonts w:ascii="Times New Roman" w:eastAsia="Times New Roman" w:hAnsi="Times New Roman" w:cs="Times New Roman"/>
          <w:color w:val="242424"/>
          <w:sz w:val="24"/>
          <w:szCs w:val="24"/>
          <w:lang w:eastAsia="ru-RU"/>
        </w:rPr>
        <w:t xml:space="preserve"> = (P1 + P2) / 2, (</w:t>
      </w:r>
      <w:proofErr w:type="gramStart"/>
      <w:r w:rsidRPr="00897A7B">
        <w:rPr>
          <w:rFonts w:ascii="Times New Roman" w:eastAsia="Times New Roman" w:hAnsi="Times New Roman" w:cs="Times New Roman"/>
          <w:color w:val="242424"/>
          <w:sz w:val="24"/>
          <w:szCs w:val="24"/>
          <w:lang w:eastAsia="ru-RU"/>
        </w:rPr>
        <w:t>6)где</w:t>
      </w:r>
      <w:proofErr w:type="gramEnd"/>
      <w:r w:rsidRPr="00897A7B">
        <w:rPr>
          <w:rFonts w:ascii="Times New Roman" w:eastAsia="Times New Roman" w:hAnsi="Times New Roman" w:cs="Times New Roman"/>
          <w:color w:val="242424"/>
          <w:sz w:val="24"/>
          <w:szCs w:val="24"/>
          <w:lang w:eastAsia="ru-RU"/>
        </w:rPr>
        <w:t xml:space="preserve">: </w:t>
      </w:r>
      <w:proofErr w:type="spellStart"/>
      <w:r w:rsidRPr="00897A7B">
        <w:rPr>
          <w:rFonts w:ascii="Times New Roman" w:eastAsia="Times New Roman" w:hAnsi="Times New Roman" w:cs="Times New Roman"/>
          <w:color w:val="242424"/>
          <w:sz w:val="24"/>
          <w:szCs w:val="24"/>
          <w:lang w:eastAsia="ru-RU"/>
        </w:rPr>
        <w:t>Pитог</w:t>
      </w:r>
      <w:proofErr w:type="spellEnd"/>
      <w:r w:rsidRPr="00897A7B">
        <w:rPr>
          <w:rFonts w:ascii="Times New Roman" w:eastAsia="Times New Roman" w:hAnsi="Times New Roman" w:cs="Times New Roman"/>
          <w:color w:val="242424"/>
          <w:sz w:val="24"/>
          <w:szCs w:val="24"/>
          <w:lang w:eastAsia="ru-RU"/>
        </w:rPr>
        <w:t xml:space="preserve"> - итоговая оценка эффективности муниципальной программы за отчетный год.</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 xml:space="preserve">1.10. Интерпретация итоговой оценки эффективности муниципальной программы осуществляется по следующим критериям: P </w:t>
      </w:r>
      <w:proofErr w:type="gramStart"/>
      <w:r w:rsidRPr="00897A7B">
        <w:rPr>
          <w:rFonts w:ascii="Times New Roman" w:eastAsia="Times New Roman" w:hAnsi="Times New Roman" w:cs="Times New Roman"/>
          <w:color w:val="242424"/>
          <w:sz w:val="24"/>
          <w:szCs w:val="24"/>
          <w:lang w:eastAsia="ru-RU"/>
        </w:rPr>
        <w:t>итог &gt;</w:t>
      </w:r>
      <w:proofErr w:type="gramEnd"/>
      <w:r w:rsidRPr="00897A7B">
        <w:rPr>
          <w:rFonts w:ascii="Times New Roman" w:eastAsia="Times New Roman" w:hAnsi="Times New Roman" w:cs="Times New Roman"/>
          <w:color w:val="242424"/>
          <w:sz w:val="24"/>
          <w:szCs w:val="24"/>
          <w:lang w:eastAsia="ru-RU"/>
        </w:rPr>
        <w:t xml:space="preserve"> 100% высокоэффективная; 90% &lt; P итог &lt; 100% эффективная; 75% &lt; P итог &lt; 90% умеренно эффективная; P итог &lt; 75% неэффективная.</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1.11. Результаты итоговой оценки эффективности муниципальной программы (значение P итог) и вывод о ее эффективности (интерпретация оценки) представляются вместе с годовыми отчетами в финансовый отдел администрации Красногорского муниципального района.</w:t>
      </w:r>
    </w:p>
    <w:p w:rsidR="00C40034" w:rsidRPr="00897A7B" w:rsidRDefault="00C40034" w:rsidP="00897A7B">
      <w:pPr>
        <w:spacing w:after="0" w:line="238" w:lineRule="atLeast"/>
        <w:ind w:firstLine="567"/>
        <w:jc w:val="both"/>
        <w:rPr>
          <w:rFonts w:ascii="Times New Roman" w:eastAsia="Times New Roman" w:hAnsi="Times New Roman" w:cs="Times New Roman"/>
          <w:b/>
          <w:bCs/>
          <w:color w:val="333333"/>
          <w:sz w:val="24"/>
          <w:szCs w:val="24"/>
          <w:lang w:eastAsia="ru-RU"/>
        </w:rPr>
      </w:pPr>
      <w:r w:rsidRPr="00897A7B">
        <w:rPr>
          <w:rFonts w:ascii="Times New Roman" w:eastAsia="Times New Roman" w:hAnsi="Times New Roman" w:cs="Times New Roman"/>
          <w:b/>
          <w:bCs/>
          <w:color w:val="333333"/>
          <w:sz w:val="24"/>
          <w:szCs w:val="24"/>
          <w:lang w:eastAsia="ru-RU"/>
        </w:rPr>
        <w:br w:type="textWrapping" w:clear="all"/>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Приложение 1 к программе утверждённой</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постановлением администрации</w:t>
      </w:r>
    </w:p>
    <w:p w:rsidR="00C40034" w:rsidRPr="00897A7B" w:rsidRDefault="00897A7B" w:rsidP="00897A7B">
      <w:pPr>
        <w:spacing w:after="0" w:line="238" w:lineRule="atLeast"/>
        <w:ind w:firstLine="567"/>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Жирятинского</w:t>
      </w:r>
      <w:r w:rsidR="00C40034" w:rsidRPr="00897A7B">
        <w:rPr>
          <w:rFonts w:ascii="Times New Roman" w:eastAsia="Times New Roman" w:hAnsi="Times New Roman" w:cs="Times New Roman"/>
          <w:color w:val="242424"/>
          <w:sz w:val="24"/>
          <w:szCs w:val="24"/>
          <w:lang w:eastAsia="ru-RU"/>
        </w:rPr>
        <w:t xml:space="preserve"> района</w:t>
      </w:r>
    </w:p>
    <w:p w:rsidR="00C40034" w:rsidRPr="00897A7B" w:rsidRDefault="00156E54" w:rsidP="00897A7B">
      <w:pPr>
        <w:spacing w:after="0" w:line="238" w:lineRule="atLeast"/>
        <w:ind w:firstLine="567"/>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от ____.2020</w:t>
      </w:r>
      <w:r w:rsidR="00C40034" w:rsidRPr="00897A7B">
        <w:rPr>
          <w:rFonts w:ascii="Times New Roman" w:eastAsia="Times New Roman" w:hAnsi="Times New Roman" w:cs="Times New Roman"/>
          <w:color w:val="242424"/>
          <w:sz w:val="24"/>
          <w:szCs w:val="24"/>
          <w:lang w:eastAsia="ru-RU"/>
        </w:rPr>
        <w:t xml:space="preserve"> г. № _____</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МЕРОПРИЯТИЯ</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МУНИЦИПАЛЬНОЙ ПРОГРАММЫ</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 xml:space="preserve">«КОМПЛЕКСНОЕ РАЗВИТИЕ СИСТЕМ ТРАНСПОРТНОЙ ИНФРАСТРУКТУРЫ НА ТЕРРИТОРИИ </w:t>
      </w:r>
      <w:r w:rsidR="007F6108">
        <w:rPr>
          <w:rFonts w:ascii="Times New Roman" w:eastAsia="Times New Roman" w:hAnsi="Times New Roman" w:cs="Times New Roman"/>
          <w:color w:val="242424"/>
          <w:sz w:val="24"/>
          <w:szCs w:val="24"/>
          <w:lang w:eastAsia="ru-RU"/>
        </w:rPr>
        <w:t>МОРАЧЕВСКОГО</w:t>
      </w:r>
      <w:r w:rsidR="007F6108" w:rsidRPr="007F6108">
        <w:rPr>
          <w:rFonts w:ascii="Times New Roman" w:eastAsia="Times New Roman" w:hAnsi="Times New Roman" w:cs="Times New Roman"/>
          <w:color w:val="242424"/>
          <w:sz w:val="24"/>
          <w:szCs w:val="24"/>
          <w:lang w:eastAsia="ru-RU"/>
        </w:rPr>
        <w:t xml:space="preserve"> </w:t>
      </w:r>
      <w:r w:rsidR="00897A7B">
        <w:rPr>
          <w:rFonts w:ascii="Times New Roman" w:eastAsia="Times New Roman" w:hAnsi="Times New Roman" w:cs="Times New Roman"/>
          <w:color w:val="242424"/>
          <w:sz w:val="24"/>
          <w:szCs w:val="24"/>
          <w:lang w:eastAsia="ru-RU"/>
        </w:rPr>
        <w:t>СЕЛЬСКОГО</w:t>
      </w:r>
      <w:r w:rsidRPr="00897A7B">
        <w:rPr>
          <w:rFonts w:ascii="Times New Roman" w:eastAsia="Times New Roman" w:hAnsi="Times New Roman" w:cs="Times New Roman"/>
          <w:color w:val="242424"/>
          <w:sz w:val="24"/>
          <w:szCs w:val="24"/>
          <w:lang w:eastAsia="ru-RU"/>
        </w:rPr>
        <w:t xml:space="preserve"> ПОСЕЛЕНИЯ </w:t>
      </w:r>
      <w:r w:rsidR="00897A7B">
        <w:rPr>
          <w:rFonts w:ascii="Times New Roman" w:eastAsia="Times New Roman" w:hAnsi="Times New Roman" w:cs="Times New Roman"/>
          <w:color w:val="242424"/>
          <w:sz w:val="24"/>
          <w:szCs w:val="24"/>
          <w:lang w:eastAsia="ru-RU"/>
        </w:rPr>
        <w:t>ЖИРЯТИНСКОГО</w:t>
      </w:r>
      <w:r w:rsidRPr="00897A7B">
        <w:rPr>
          <w:rFonts w:ascii="Times New Roman" w:eastAsia="Times New Roman" w:hAnsi="Times New Roman" w:cs="Times New Roman"/>
          <w:color w:val="242424"/>
          <w:sz w:val="24"/>
          <w:szCs w:val="24"/>
          <w:lang w:eastAsia="ru-RU"/>
        </w:rPr>
        <w:t xml:space="preserve"> РАЙОНА БРЯНСКОЙ ОБЛАСТИ НА </w:t>
      </w:r>
      <w:r w:rsidR="00897A7B">
        <w:rPr>
          <w:rFonts w:ascii="Times New Roman" w:eastAsia="Times New Roman" w:hAnsi="Times New Roman" w:cs="Times New Roman"/>
          <w:color w:val="242424"/>
          <w:sz w:val="24"/>
          <w:szCs w:val="24"/>
          <w:lang w:eastAsia="ru-RU"/>
        </w:rPr>
        <w:t>2020-2030</w:t>
      </w:r>
      <w:r w:rsidRPr="00897A7B">
        <w:rPr>
          <w:rFonts w:ascii="Times New Roman" w:eastAsia="Times New Roman" w:hAnsi="Times New Roman" w:cs="Times New Roman"/>
          <w:color w:val="242424"/>
          <w:sz w:val="24"/>
          <w:szCs w:val="24"/>
          <w:lang w:eastAsia="ru-RU"/>
        </w:rPr>
        <w:t xml:space="preserve"> ГОДЫ»</w:t>
      </w:r>
    </w:p>
    <w:tbl>
      <w:tblPr>
        <w:tblW w:w="0" w:type="auto"/>
        <w:tblCellMar>
          <w:left w:w="0" w:type="dxa"/>
          <w:right w:w="0" w:type="dxa"/>
        </w:tblCellMar>
        <w:tblLook w:val="04A0" w:firstRow="1" w:lastRow="0" w:firstColumn="1" w:lastColumn="0" w:noHBand="0" w:noVBand="1"/>
      </w:tblPr>
      <w:tblGrid>
        <w:gridCol w:w="594"/>
        <w:gridCol w:w="1178"/>
        <w:gridCol w:w="970"/>
        <w:gridCol w:w="671"/>
        <w:gridCol w:w="970"/>
        <w:gridCol w:w="671"/>
        <w:gridCol w:w="671"/>
        <w:gridCol w:w="671"/>
        <w:gridCol w:w="711"/>
        <w:gridCol w:w="1001"/>
        <w:gridCol w:w="1247"/>
      </w:tblGrid>
      <w:tr w:rsidR="00C40034" w:rsidRPr="00897A7B" w:rsidTr="00156E54">
        <w:tc>
          <w:tcPr>
            <w:tcW w:w="0" w:type="auto"/>
            <w:vMerge w:val="restart"/>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w:t>
            </w:r>
          </w:p>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п/п</w:t>
            </w:r>
          </w:p>
        </w:tc>
        <w:tc>
          <w:tcPr>
            <w:tcW w:w="0" w:type="auto"/>
            <w:vMerge w:val="restart"/>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 xml:space="preserve">Наименование </w:t>
            </w:r>
            <w:r w:rsidRPr="00897A7B">
              <w:rPr>
                <w:rFonts w:ascii="Times New Roman" w:eastAsia="Times New Roman" w:hAnsi="Times New Roman" w:cs="Times New Roman"/>
                <w:color w:val="242424"/>
                <w:sz w:val="24"/>
                <w:szCs w:val="24"/>
                <w:lang w:eastAsia="ru-RU"/>
              </w:rPr>
              <w:lastRenderedPageBreak/>
              <w:t>мероприятий</w:t>
            </w:r>
          </w:p>
        </w:tc>
        <w:tc>
          <w:tcPr>
            <w:tcW w:w="0" w:type="auto"/>
            <w:gridSpan w:val="7"/>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lastRenderedPageBreak/>
              <w:t>Объем вложений, тыс. руб.</w:t>
            </w:r>
          </w:p>
        </w:tc>
        <w:tc>
          <w:tcPr>
            <w:tcW w:w="0" w:type="auto"/>
            <w:vMerge w:val="restart"/>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Источник финанс</w:t>
            </w:r>
            <w:r w:rsidRPr="00897A7B">
              <w:rPr>
                <w:rFonts w:ascii="Times New Roman" w:eastAsia="Times New Roman" w:hAnsi="Times New Roman" w:cs="Times New Roman"/>
                <w:color w:val="242424"/>
                <w:sz w:val="24"/>
                <w:szCs w:val="24"/>
                <w:lang w:eastAsia="ru-RU"/>
              </w:rPr>
              <w:lastRenderedPageBreak/>
              <w:t>ирования</w:t>
            </w:r>
          </w:p>
        </w:tc>
        <w:tc>
          <w:tcPr>
            <w:tcW w:w="0" w:type="auto"/>
            <w:vMerge w:val="restart"/>
            <w:tcBorders>
              <w:top w:val="nil"/>
              <w:left w:val="nil"/>
              <w:bottom w:val="nil"/>
              <w:right w:val="nil"/>
            </w:tcBorders>
            <w:shd w:val="clear" w:color="auto" w:fill="auto"/>
            <w:tcMar>
              <w:top w:w="150" w:type="dxa"/>
              <w:left w:w="75" w:type="dxa"/>
              <w:bottom w:w="150" w:type="dxa"/>
              <w:right w:w="75" w:type="dxa"/>
            </w:tcMar>
            <w:vAlign w:val="center"/>
            <w:hideMark/>
          </w:tcPr>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lastRenderedPageBreak/>
              <w:t>Исполнители</w:t>
            </w:r>
          </w:p>
        </w:tc>
      </w:tr>
      <w:tr w:rsidR="00C40034" w:rsidRPr="00897A7B" w:rsidTr="00156E54">
        <w:tc>
          <w:tcPr>
            <w:tcW w:w="0" w:type="auto"/>
            <w:vMerge/>
            <w:tcBorders>
              <w:top w:val="nil"/>
              <w:left w:val="nil"/>
              <w:bottom w:val="nil"/>
              <w:right w:val="single" w:sz="6" w:space="0" w:color="EDEDEC"/>
            </w:tcBorders>
            <w:shd w:val="clear" w:color="auto" w:fill="F2FAFE"/>
            <w:vAlign w:val="center"/>
            <w:hideMark/>
          </w:tcPr>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p>
        </w:tc>
        <w:tc>
          <w:tcPr>
            <w:tcW w:w="0" w:type="auto"/>
            <w:vMerge/>
            <w:tcBorders>
              <w:top w:val="nil"/>
              <w:left w:val="nil"/>
              <w:bottom w:val="nil"/>
              <w:right w:val="single" w:sz="6" w:space="0" w:color="EDEDEC"/>
            </w:tcBorders>
            <w:shd w:val="clear" w:color="auto" w:fill="F2FAFE"/>
            <w:vAlign w:val="center"/>
            <w:hideMark/>
          </w:tcPr>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p>
        </w:tc>
        <w:tc>
          <w:tcPr>
            <w:tcW w:w="0" w:type="auto"/>
            <w:vMerge w:val="restart"/>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Всего</w:t>
            </w:r>
          </w:p>
        </w:tc>
        <w:tc>
          <w:tcPr>
            <w:tcW w:w="0" w:type="auto"/>
            <w:gridSpan w:val="6"/>
            <w:tcBorders>
              <w:top w:val="nil"/>
              <w:left w:val="nil"/>
              <w:bottom w:val="nil"/>
              <w:right w:val="nil"/>
            </w:tcBorders>
            <w:shd w:val="clear" w:color="auto" w:fill="F2FAFE"/>
            <w:tcMar>
              <w:top w:w="150" w:type="dxa"/>
              <w:left w:w="75" w:type="dxa"/>
              <w:bottom w:w="150" w:type="dxa"/>
              <w:right w:w="75" w:type="dxa"/>
            </w:tcMar>
            <w:vAlign w:val="center"/>
            <w:hideMark/>
          </w:tcPr>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в том числе</w:t>
            </w:r>
          </w:p>
        </w:tc>
        <w:tc>
          <w:tcPr>
            <w:tcW w:w="0" w:type="auto"/>
            <w:vMerge/>
            <w:tcBorders>
              <w:top w:val="nil"/>
              <w:left w:val="nil"/>
              <w:bottom w:val="nil"/>
              <w:right w:val="single" w:sz="6" w:space="0" w:color="EDEDEC"/>
            </w:tcBorders>
            <w:shd w:val="clear" w:color="auto" w:fill="F2FAFE"/>
            <w:vAlign w:val="center"/>
            <w:hideMark/>
          </w:tcPr>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p>
        </w:tc>
        <w:tc>
          <w:tcPr>
            <w:tcW w:w="0" w:type="auto"/>
            <w:vMerge/>
            <w:tcBorders>
              <w:top w:val="nil"/>
              <w:left w:val="nil"/>
              <w:bottom w:val="nil"/>
              <w:right w:val="nil"/>
            </w:tcBorders>
            <w:shd w:val="clear" w:color="auto" w:fill="F2FAFE"/>
            <w:vAlign w:val="center"/>
            <w:hideMark/>
          </w:tcPr>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p>
        </w:tc>
      </w:tr>
      <w:tr w:rsidR="00C40034" w:rsidRPr="00897A7B" w:rsidTr="00156E54">
        <w:tc>
          <w:tcPr>
            <w:tcW w:w="0" w:type="auto"/>
            <w:vMerge/>
            <w:tcBorders>
              <w:top w:val="nil"/>
              <w:left w:val="nil"/>
              <w:bottom w:val="nil"/>
              <w:right w:val="single" w:sz="6" w:space="0" w:color="EDEDEC"/>
            </w:tcBorders>
            <w:shd w:val="clear" w:color="auto" w:fill="auto"/>
            <w:vAlign w:val="center"/>
            <w:hideMark/>
          </w:tcPr>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p>
        </w:tc>
        <w:tc>
          <w:tcPr>
            <w:tcW w:w="0" w:type="auto"/>
            <w:vMerge/>
            <w:tcBorders>
              <w:top w:val="nil"/>
              <w:left w:val="nil"/>
              <w:bottom w:val="nil"/>
              <w:right w:val="single" w:sz="6" w:space="0" w:color="EDEDEC"/>
            </w:tcBorders>
            <w:shd w:val="clear" w:color="auto" w:fill="auto"/>
            <w:vAlign w:val="center"/>
            <w:hideMark/>
          </w:tcPr>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p>
        </w:tc>
        <w:tc>
          <w:tcPr>
            <w:tcW w:w="0" w:type="auto"/>
            <w:vMerge/>
            <w:tcBorders>
              <w:top w:val="nil"/>
              <w:left w:val="nil"/>
              <w:bottom w:val="nil"/>
              <w:right w:val="single" w:sz="6" w:space="0" w:color="EDEDEC"/>
            </w:tcBorders>
            <w:shd w:val="clear" w:color="auto" w:fill="auto"/>
            <w:vAlign w:val="center"/>
            <w:hideMark/>
          </w:tcPr>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p>
        </w:tc>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C40034" w:rsidRPr="00897A7B" w:rsidRDefault="006E556D" w:rsidP="00897A7B">
            <w:pPr>
              <w:spacing w:after="0" w:line="238" w:lineRule="atLeast"/>
              <w:ind w:firstLine="567"/>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2020</w:t>
            </w:r>
          </w:p>
        </w:tc>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C40034" w:rsidRPr="00897A7B" w:rsidRDefault="006E556D" w:rsidP="00897A7B">
            <w:pPr>
              <w:spacing w:after="0" w:line="238" w:lineRule="atLeast"/>
              <w:ind w:firstLine="567"/>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2021</w:t>
            </w:r>
          </w:p>
        </w:tc>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C40034" w:rsidRPr="00897A7B" w:rsidRDefault="006E556D" w:rsidP="00897A7B">
            <w:pPr>
              <w:spacing w:after="0" w:line="238" w:lineRule="atLeast"/>
              <w:ind w:firstLine="567"/>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2022</w:t>
            </w:r>
          </w:p>
        </w:tc>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C40034" w:rsidRPr="00897A7B" w:rsidRDefault="006E556D" w:rsidP="00897A7B">
            <w:pPr>
              <w:spacing w:after="0" w:line="238" w:lineRule="atLeast"/>
              <w:ind w:firstLine="567"/>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2023</w:t>
            </w:r>
          </w:p>
        </w:tc>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C40034" w:rsidRPr="00897A7B" w:rsidRDefault="006E556D" w:rsidP="00897A7B">
            <w:pPr>
              <w:spacing w:after="0" w:line="238" w:lineRule="atLeast"/>
              <w:ind w:firstLine="567"/>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2024</w:t>
            </w:r>
          </w:p>
        </w:tc>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rsidR="00C40034" w:rsidRPr="00897A7B" w:rsidRDefault="006E556D" w:rsidP="00897A7B">
            <w:pPr>
              <w:spacing w:after="0" w:line="238" w:lineRule="atLeast"/>
              <w:ind w:firstLine="567"/>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2025-2030</w:t>
            </w:r>
          </w:p>
        </w:tc>
        <w:tc>
          <w:tcPr>
            <w:tcW w:w="0" w:type="auto"/>
            <w:vMerge/>
            <w:tcBorders>
              <w:top w:val="nil"/>
              <w:left w:val="nil"/>
              <w:bottom w:val="nil"/>
              <w:right w:val="single" w:sz="6" w:space="0" w:color="EDEDEC"/>
            </w:tcBorders>
            <w:shd w:val="clear" w:color="auto" w:fill="auto"/>
            <w:vAlign w:val="center"/>
            <w:hideMark/>
          </w:tcPr>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p>
        </w:tc>
        <w:tc>
          <w:tcPr>
            <w:tcW w:w="0" w:type="auto"/>
            <w:vMerge/>
            <w:tcBorders>
              <w:top w:val="nil"/>
              <w:left w:val="nil"/>
              <w:bottom w:val="nil"/>
              <w:right w:val="nil"/>
            </w:tcBorders>
            <w:shd w:val="clear" w:color="auto" w:fill="auto"/>
            <w:vAlign w:val="center"/>
            <w:hideMark/>
          </w:tcPr>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p>
        </w:tc>
      </w:tr>
      <w:tr w:rsidR="00C40034" w:rsidRPr="00897A7B" w:rsidTr="00156E54">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1</w:t>
            </w: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C40034" w:rsidRPr="00897A7B" w:rsidRDefault="00156E54" w:rsidP="00156E54">
            <w:pPr>
              <w:spacing w:after="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Р</w:t>
            </w:r>
            <w:r w:rsidR="00C40034" w:rsidRPr="00897A7B">
              <w:rPr>
                <w:rFonts w:ascii="Times New Roman" w:eastAsia="Times New Roman" w:hAnsi="Times New Roman" w:cs="Times New Roman"/>
                <w:color w:val="242424"/>
                <w:sz w:val="24"/>
                <w:szCs w:val="24"/>
                <w:lang w:eastAsia="ru-RU"/>
              </w:rPr>
              <w:t>емонт автомобильн</w:t>
            </w:r>
            <w:r>
              <w:rPr>
                <w:rFonts w:ascii="Times New Roman" w:eastAsia="Times New Roman" w:hAnsi="Times New Roman" w:cs="Times New Roman"/>
                <w:color w:val="242424"/>
                <w:sz w:val="24"/>
                <w:szCs w:val="24"/>
                <w:lang w:eastAsia="ru-RU"/>
              </w:rPr>
              <w:t xml:space="preserve">ой дороги по ул. </w:t>
            </w:r>
            <w:proofErr w:type="spellStart"/>
            <w:r>
              <w:rPr>
                <w:rFonts w:ascii="Times New Roman" w:eastAsia="Times New Roman" w:hAnsi="Times New Roman" w:cs="Times New Roman"/>
                <w:color w:val="242424"/>
                <w:sz w:val="24"/>
                <w:szCs w:val="24"/>
                <w:lang w:eastAsia="ru-RU"/>
              </w:rPr>
              <w:t>Буйневича</w:t>
            </w:r>
            <w:proofErr w:type="spellEnd"/>
            <w:r>
              <w:rPr>
                <w:rFonts w:ascii="Times New Roman" w:eastAsia="Times New Roman" w:hAnsi="Times New Roman" w:cs="Times New Roman"/>
                <w:color w:val="242424"/>
                <w:sz w:val="24"/>
                <w:szCs w:val="24"/>
                <w:lang w:eastAsia="ru-RU"/>
              </w:rPr>
              <w:t xml:space="preserve"> в с.</w:t>
            </w:r>
            <w:r w:rsidR="00C40034" w:rsidRPr="00897A7B">
              <w:rPr>
                <w:rFonts w:ascii="Times New Roman" w:eastAsia="Times New Roman" w:hAnsi="Times New Roman" w:cs="Times New Roman"/>
                <w:color w:val="242424"/>
                <w:sz w:val="24"/>
                <w:szCs w:val="24"/>
                <w:lang w:eastAsia="ru-RU"/>
              </w:rPr>
              <w:t xml:space="preserve"> </w:t>
            </w:r>
            <w:proofErr w:type="spellStart"/>
            <w:r>
              <w:rPr>
                <w:rFonts w:ascii="Times New Roman" w:eastAsia="Times New Roman" w:hAnsi="Times New Roman" w:cs="Times New Roman"/>
                <w:color w:val="242424"/>
                <w:sz w:val="24"/>
                <w:szCs w:val="24"/>
                <w:lang w:eastAsia="ru-RU"/>
              </w:rPr>
              <w:t>Княвичи</w:t>
            </w:r>
            <w:proofErr w:type="spellEnd"/>
            <w:r>
              <w:rPr>
                <w:rFonts w:ascii="Times New Roman" w:eastAsia="Times New Roman" w:hAnsi="Times New Roman" w:cs="Times New Roman"/>
                <w:color w:val="242424"/>
                <w:sz w:val="24"/>
                <w:szCs w:val="24"/>
                <w:lang w:eastAsia="ru-RU"/>
              </w:rPr>
              <w:t xml:space="preserve"> Жирятинского</w:t>
            </w:r>
            <w:r w:rsidR="00C40034" w:rsidRPr="00897A7B">
              <w:rPr>
                <w:rFonts w:ascii="Times New Roman" w:eastAsia="Times New Roman" w:hAnsi="Times New Roman" w:cs="Times New Roman"/>
                <w:color w:val="242424"/>
                <w:sz w:val="24"/>
                <w:szCs w:val="24"/>
                <w:lang w:eastAsia="ru-RU"/>
              </w:rPr>
              <w:t xml:space="preserve"> района Брянской области</w:t>
            </w: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C40034" w:rsidRPr="00897A7B" w:rsidRDefault="00156E54" w:rsidP="00897A7B">
            <w:pPr>
              <w:spacing w:after="0" w:line="238" w:lineRule="atLeast"/>
              <w:ind w:firstLine="567"/>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200 000,00</w:t>
            </w: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C40034" w:rsidRDefault="00156E54" w:rsidP="00897A7B">
            <w:pPr>
              <w:spacing w:after="0" w:line="240" w:lineRule="auto"/>
              <w:ind w:firstLine="567"/>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0,00</w:t>
            </w:r>
          </w:p>
          <w:p w:rsidR="00156E54" w:rsidRPr="00897A7B" w:rsidRDefault="00156E54" w:rsidP="00897A7B">
            <w:pPr>
              <w:spacing w:after="0" w:line="240" w:lineRule="auto"/>
              <w:ind w:firstLine="567"/>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200 000,00</w:t>
            </w: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C40034" w:rsidRPr="00897A7B" w:rsidRDefault="00C40034" w:rsidP="00897A7B">
            <w:pPr>
              <w:spacing w:after="0" w:line="240" w:lineRule="auto"/>
              <w:ind w:firstLine="567"/>
              <w:jc w:val="both"/>
              <w:rPr>
                <w:rFonts w:ascii="Times New Roman" w:eastAsia="Times New Roman" w:hAnsi="Times New Roman" w:cs="Times New Roman"/>
                <w:sz w:val="24"/>
                <w:szCs w:val="24"/>
                <w:lang w:eastAsia="ru-RU"/>
              </w:rPr>
            </w:pP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C40034" w:rsidRPr="00897A7B" w:rsidRDefault="00C40034" w:rsidP="00897A7B">
            <w:pPr>
              <w:spacing w:after="0" w:line="240" w:lineRule="auto"/>
              <w:ind w:firstLine="567"/>
              <w:jc w:val="both"/>
              <w:rPr>
                <w:rFonts w:ascii="Times New Roman" w:eastAsia="Times New Roman" w:hAnsi="Times New Roman" w:cs="Times New Roman"/>
                <w:sz w:val="24"/>
                <w:szCs w:val="24"/>
                <w:lang w:eastAsia="ru-RU"/>
              </w:rPr>
            </w:pP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C40034" w:rsidRPr="00897A7B" w:rsidRDefault="00C40034" w:rsidP="00897A7B">
            <w:pPr>
              <w:spacing w:after="0" w:line="240" w:lineRule="auto"/>
              <w:ind w:firstLine="567"/>
              <w:jc w:val="both"/>
              <w:rPr>
                <w:rFonts w:ascii="Times New Roman" w:eastAsia="Times New Roman" w:hAnsi="Times New Roman" w:cs="Times New Roman"/>
                <w:sz w:val="24"/>
                <w:szCs w:val="24"/>
                <w:lang w:eastAsia="ru-RU"/>
              </w:rPr>
            </w:pP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C40034" w:rsidRPr="00897A7B" w:rsidRDefault="00C40034" w:rsidP="00897A7B">
            <w:pPr>
              <w:spacing w:after="0" w:line="240" w:lineRule="auto"/>
              <w:ind w:firstLine="567"/>
              <w:jc w:val="both"/>
              <w:rPr>
                <w:rFonts w:ascii="Times New Roman" w:eastAsia="Times New Roman" w:hAnsi="Times New Roman" w:cs="Times New Roman"/>
                <w:sz w:val="24"/>
                <w:szCs w:val="24"/>
                <w:lang w:eastAsia="ru-RU"/>
              </w:rPr>
            </w:pP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C40034" w:rsidRDefault="00C40034" w:rsidP="00156E54">
            <w:pPr>
              <w:spacing w:after="0" w:line="238" w:lineRule="atLeast"/>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областной бюджет</w:t>
            </w:r>
          </w:p>
          <w:p w:rsidR="00156E54" w:rsidRPr="00897A7B" w:rsidRDefault="00156E54" w:rsidP="00156E54">
            <w:pPr>
              <w:spacing w:after="0" w:line="238" w:lineRule="atLeast"/>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местный бюджет</w:t>
            </w:r>
          </w:p>
        </w:tc>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rsidR="00C40034" w:rsidRPr="00897A7B" w:rsidRDefault="00C40034" w:rsidP="00156E54">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 xml:space="preserve">Администрация </w:t>
            </w:r>
            <w:r w:rsidR="00156E54">
              <w:rPr>
                <w:rFonts w:ascii="Times New Roman" w:eastAsia="Times New Roman" w:hAnsi="Times New Roman" w:cs="Times New Roman"/>
                <w:color w:val="242424"/>
                <w:sz w:val="24"/>
                <w:szCs w:val="24"/>
                <w:lang w:eastAsia="ru-RU"/>
              </w:rPr>
              <w:t>Жирятинского</w:t>
            </w:r>
            <w:r w:rsidRPr="00897A7B">
              <w:rPr>
                <w:rFonts w:ascii="Times New Roman" w:eastAsia="Times New Roman" w:hAnsi="Times New Roman" w:cs="Times New Roman"/>
                <w:color w:val="242424"/>
                <w:sz w:val="24"/>
                <w:szCs w:val="24"/>
                <w:lang w:eastAsia="ru-RU"/>
              </w:rPr>
              <w:t xml:space="preserve"> района</w:t>
            </w:r>
          </w:p>
        </w:tc>
      </w:tr>
      <w:tr w:rsidR="00C40034" w:rsidRPr="00897A7B" w:rsidTr="00156E54">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C40034" w:rsidRPr="00897A7B" w:rsidRDefault="00C40034" w:rsidP="00897A7B">
            <w:pPr>
              <w:spacing w:after="0" w:line="240" w:lineRule="auto"/>
              <w:ind w:firstLine="567"/>
              <w:jc w:val="both"/>
              <w:rPr>
                <w:rFonts w:ascii="Times New Roman" w:eastAsia="Times New Roman" w:hAnsi="Times New Roman" w:cs="Times New Roman"/>
                <w:color w:val="242424"/>
                <w:sz w:val="24"/>
                <w:szCs w:val="24"/>
                <w:lang w:eastAsia="ru-RU"/>
              </w:rPr>
            </w:pP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C40034" w:rsidRPr="00897A7B" w:rsidRDefault="00C40034" w:rsidP="00897A7B">
            <w:pPr>
              <w:spacing w:after="0" w:line="238" w:lineRule="atLeast"/>
              <w:ind w:firstLine="567"/>
              <w:jc w:val="both"/>
              <w:rPr>
                <w:rFonts w:ascii="Times New Roman" w:eastAsia="Times New Roman" w:hAnsi="Times New Roman" w:cs="Times New Roman"/>
                <w:color w:val="242424"/>
                <w:sz w:val="24"/>
                <w:szCs w:val="24"/>
                <w:lang w:eastAsia="ru-RU"/>
              </w:rPr>
            </w:pPr>
            <w:r w:rsidRPr="00897A7B">
              <w:rPr>
                <w:rFonts w:ascii="Times New Roman" w:eastAsia="Times New Roman" w:hAnsi="Times New Roman" w:cs="Times New Roman"/>
                <w:color w:val="242424"/>
                <w:sz w:val="24"/>
                <w:szCs w:val="24"/>
                <w:lang w:eastAsia="ru-RU"/>
              </w:rPr>
              <w:t>ИТОГО:</w:t>
            </w: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C40034" w:rsidRPr="00897A7B" w:rsidRDefault="00156E54" w:rsidP="00897A7B">
            <w:pPr>
              <w:spacing w:after="0" w:line="238" w:lineRule="atLeast"/>
              <w:ind w:firstLine="567"/>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200 000,00</w:t>
            </w: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C40034" w:rsidRPr="00897A7B" w:rsidRDefault="00156E54" w:rsidP="00897A7B">
            <w:pPr>
              <w:spacing w:after="0" w:line="238" w:lineRule="atLeast"/>
              <w:ind w:firstLine="567"/>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0,00</w:t>
            </w: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C40034" w:rsidRPr="00897A7B" w:rsidRDefault="00156E54" w:rsidP="00897A7B">
            <w:pPr>
              <w:spacing w:after="0" w:line="238" w:lineRule="atLeast"/>
              <w:ind w:firstLine="567"/>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200 000,00</w:t>
            </w: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C40034" w:rsidRPr="00897A7B" w:rsidRDefault="00C40034" w:rsidP="00897A7B">
            <w:pPr>
              <w:spacing w:after="0" w:line="240" w:lineRule="auto"/>
              <w:ind w:firstLine="567"/>
              <w:jc w:val="both"/>
              <w:rPr>
                <w:rFonts w:ascii="Times New Roman" w:eastAsia="Times New Roman" w:hAnsi="Times New Roman" w:cs="Times New Roman"/>
                <w:color w:val="242424"/>
                <w:sz w:val="24"/>
                <w:szCs w:val="24"/>
                <w:lang w:eastAsia="ru-RU"/>
              </w:rPr>
            </w:pP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C40034" w:rsidRPr="00897A7B" w:rsidRDefault="00C40034" w:rsidP="00897A7B">
            <w:pPr>
              <w:spacing w:after="0" w:line="240" w:lineRule="auto"/>
              <w:ind w:firstLine="567"/>
              <w:jc w:val="both"/>
              <w:rPr>
                <w:rFonts w:ascii="Times New Roman" w:eastAsia="Times New Roman" w:hAnsi="Times New Roman" w:cs="Times New Roman"/>
                <w:sz w:val="24"/>
                <w:szCs w:val="24"/>
                <w:lang w:eastAsia="ru-RU"/>
              </w:rPr>
            </w:pP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C40034" w:rsidRPr="00897A7B" w:rsidRDefault="00C40034" w:rsidP="00897A7B">
            <w:pPr>
              <w:spacing w:after="0" w:line="240" w:lineRule="auto"/>
              <w:ind w:firstLine="567"/>
              <w:jc w:val="both"/>
              <w:rPr>
                <w:rFonts w:ascii="Times New Roman" w:eastAsia="Times New Roman" w:hAnsi="Times New Roman" w:cs="Times New Roman"/>
                <w:sz w:val="24"/>
                <w:szCs w:val="24"/>
                <w:lang w:eastAsia="ru-RU"/>
              </w:rPr>
            </w:pP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C40034" w:rsidRPr="00897A7B" w:rsidRDefault="00C40034" w:rsidP="00897A7B">
            <w:pPr>
              <w:spacing w:after="0" w:line="240" w:lineRule="auto"/>
              <w:ind w:firstLine="567"/>
              <w:jc w:val="both"/>
              <w:rPr>
                <w:rFonts w:ascii="Times New Roman" w:eastAsia="Times New Roman" w:hAnsi="Times New Roman" w:cs="Times New Roman"/>
                <w:sz w:val="24"/>
                <w:szCs w:val="24"/>
                <w:lang w:eastAsia="ru-RU"/>
              </w:rPr>
            </w:pP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C40034" w:rsidRPr="00897A7B" w:rsidRDefault="00C40034" w:rsidP="00897A7B">
            <w:pPr>
              <w:spacing w:after="0" w:line="240" w:lineRule="auto"/>
              <w:ind w:firstLine="567"/>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rsidR="00C40034" w:rsidRPr="00897A7B" w:rsidRDefault="00C40034" w:rsidP="00897A7B">
            <w:pPr>
              <w:spacing w:after="0" w:line="240" w:lineRule="auto"/>
              <w:ind w:firstLine="567"/>
              <w:jc w:val="both"/>
              <w:rPr>
                <w:rFonts w:ascii="Times New Roman" w:eastAsia="Times New Roman" w:hAnsi="Times New Roman" w:cs="Times New Roman"/>
                <w:sz w:val="24"/>
                <w:szCs w:val="24"/>
                <w:lang w:eastAsia="ru-RU"/>
              </w:rPr>
            </w:pPr>
          </w:p>
        </w:tc>
      </w:tr>
    </w:tbl>
    <w:p w:rsidR="00C40034" w:rsidRPr="00897A7B" w:rsidRDefault="00C40034" w:rsidP="00897A7B">
      <w:pPr>
        <w:spacing w:after="0" w:line="238" w:lineRule="atLeast"/>
        <w:ind w:firstLine="567"/>
        <w:jc w:val="both"/>
        <w:rPr>
          <w:rFonts w:ascii="Times New Roman" w:eastAsia="Times New Roman" w:hAnsi="Times New Roman" w:cs="Times New Roman"/>
          <w:color w:val="333333"/>
          <w:sz w:val="24"/>
          <w:szCs w:val="24"/>
          <w:lang w:eastAsia="ru-RU"/>
        </w:rPr>
      </w:pPr>
    </w:p>
    <w:p w:rsidR="00C40034" w:rsidRPr="00897A7B" w:rsidRDefault="00C40034" w:rsidP="00897A7B">
      <w:pPr>
        <w:spacing w:after="0" w:line="238" w:lineRule="atLeast"/>
        <w:ind w:firstLine="567"/>
        <w:jc w:val="both"/>
        <w:rPr>
          <w:rFonts w:ascii="Times New Roman" w:eastAsia="Times New Roman" w:hAnsi="Times New Roman" w:cs="Times New Roman"/>
          <w:color w:val="333333"/>
          <w:sz w:val="24"/>
          <w:szCs w:val="24"/>
          <w:lang w:eastAsia="ru-RU"/>
        </w:rPr>
      </w:pPr>
      <w:r w:rsidRPr="00897A7B">
        <w:rPr>
          <w:rFonts w:ascii="Times New Roman" w:eastAsia="Times New Roman" w:hAnsi="Times New Roman" w:cs="Times New Roman"/>
          <w:color w:val="242424"/>
          <w:sz w:val="24"/>
          <w:szCs w:val="24"/>
          <w:lang w:eastAsia="ru-RU"/>
        </w:rPr>
        <w:br/>
      </w:r>
    </w:p>
    <w:p w:rsidR="00362933" w:rsidRPr="00897A7B" w:rsidRDefault="00362933" w:rsidP="00897A7B">
      <w:pPr>
        <w:spacing w:after="0"/>
        <w:ind w:firstLine="567"/>
        <w:jc w:val="both"/>
        <w:rPr>
          <w:rFonts w:ascii="Times New Roman" w:hAnsi="Times New Roman" w:cs="Times New Roman"/>
          <w:sz w:val="24"/>
          <w:szCs w:val="24"/>
        </w:rPr>
      </w:pPr>
    </w:p>
    <w:sectPr w:rsidR="00362933" w:rsidRPr="00897A7B" w:rsidSect="005C1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E46C8"/>
    <w:multiLevelType w:val="multilevel"/>
    <w:tmpl w:val="5308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7198C"/>
    <w:multiLevelType w:val="hybridMultilevel"/>
    <w:tmpl w:val="EA10E470"/>
    <w:lvl w:ilvl="0" w:tplc="7534B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70570EC"/>
    <w:multiLevelType w:val="multilevel"/>
    <w:tmpl w:val="B6D0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1E7E0F"/>
    <w:multiLevelType w:val="multilevel"/>
    <w:tmpl w:val="A1C0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C954D7"/>
    <w:multiLevelType w:val="multilevel"/>
    <w:tmpl w:val="10DC04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407622"/>
    <w:multiLevelType w:val="hybridMultilevel"/>
    <w:tmpl w:val="FC92F6EE"/>
    <w:lvl w:ilvl="0" w:tplc="80C6CC1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E24336"/>
    <w:multiLevelType w:val="multilevel"/>
    <w:tmpl w:val="64E0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7147E8"/>
    <w:multiLevelType w:val="multilevel"/>
    <w:tmpl w:val="A0E2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7"/>
  </w:num>
  <w:num w:numId="4">
    <w:abstractNumId w:val="2"/>
  </w:num>
  <w:num w:numId="5">
    <w:abstractNumId w:val="6"/>
  </w:num>
  <w:num w:numId="6">
    <w:abstractNumId w:val="4"/>
  </w:num>
  <w:num w:numId="7">
    <w:abstractNumId w:val="4"/>
    <w:lvlOverride w:ilvl="1">
      <w:startOverride w:val="2"/>
    </w:lvlOverride>
  </w:num>
  <w:num w:numId="8">
    <w:abstractNumId w:val="4"/>
    <w:lvlOverride w:ilvl="1">
      <w:startOverride w:val="3"/>
    </w:lvlOverride>
  </w:num>
  <w:num w:numId="9">
    <w:abstractNumId w:val="4"/>
    <w:lvlOverride w:ilvl="1">
      <w:startOverride w:val="5"/>
    </w:lvlOverride>
  </w:num>
  <w:num w:numId="10">
    <w:abstractNumId w:val="4"/>
    <w:lvlOverride w:ilvl="1">
      <w:startOverride w:val="6"/>
    </w:lvlOverride>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34"/>
    <w:rsid w:val="0000700C"/>
    <w:rsid w:val="00153745"/>
    <w:rsid w:val="00153FE9"/>
    <w:rsid w:val="00156E54"/>
    <w:rsid w:val="00191652"/>
    <w:rsid w:val="001B3320"/>
    <w:rsid w:val="00230C07"/>
    <w:rsid w:val="002333AC"/>
    <w:rsid w:val="00236ADC"/>
    <w:rsid w:val="00252D53"/>
    <w:rsid w:val="002A7AA1"/>
    <w:rsid w:val="002D45BC"/>
    <w:rsid w:val="002F3C21"/>
    <w:rsid w:val="002F50BE"/>
    <w:rsid w:val="003335EC"/>
    <w:rsid w:val="00362933"/>
    <w:rsid w:val="00372160"/>
    <w:rsid w:val="003929AC"/>
    <w:rsid w:val="003B5441"/>
    <w:rsid w:val="003E3D39"/>
    <w:rsid w:val="003F4A3E"/>
    <w:rsid w:val="00424BB0"/>
    <w:rsid w:val="0052122B"/>
    <w:rsid w:val="00593C97"/>
    <w:rsid w:val="005A11A8"/>
    <w:rsid w:val="005A1D0E"/>
    <w:rsid w:val="005C1E93"/>
    <w:rsid w:val="00610979"/>
    <w:rsid w:val="00616326"/>
    <w:rsid w:val="00630B25"/>
    <w:rsid w:val="006A507A"/>
    <w:rsid w:val="006E556D"/>
    <w:rsid w:val="00733145"/>
    <w:rsid w:val="0079756D"/>
    <w:rsid w:val="007C0B46"/>
    <w:rsid w:val="007F6108"/>
    <w:rsid w:val="00876404"/>
    <w:rsid w:val="00897A7B"/>
    <w:rsid w:val="008A208A"/>
    <w:rsid w:val="0094503E"/>
    <w:rsid w:val="0096458F"/>
    <w:rsid w:val="009D3AAA"/>
    <w:rsid w:val="00A64DEF"/>
    <w:rsid w:val="00AF4886"/>
    <w:rsid w:val="00B2609F"/>
    <w:rsid w:val="00B64FF1"/>
    <w:rsid w:val="00B970DC"/>
    <w:rsid w:val="00BD52AA"/>
    <w:rsid w:val="00C22EEE"/>
    <w:rsid w:val="00C27149"/>
    <w:rsid w:val="00C334D5"/>
    <w:rsid w:val="00C40034"/>
    <w:rsid w:val="00CB3493"/>
    <w:rsid w:val="00CC744D"/>
    <w:rsid w:val="00D3688E"/>
    <w:rsid w:val="00DF67D2"/>
    <w:rsid w:val="00E32DB2"/>
    <w:rsid w:val="00E72A5F"/>
    <w:rsid w:val="00E97475"/>
    <w:rsid w:val="00EA4117"/>
    <w:rsid w:val="00EA5D36"/>
    <w:rsid w:val="00EB28CA"/>
    <w:rsid w:val="00EE0BCF"/>
    <w:rsid w:val="00EE384C"/>
    <w:rsid w:val="00EF19C7"/>
    <w:rsid w:val="00F77A96"/>
    <w:rsid w:val="00F93DA0"/>
    <w:rsid w:val="00F95A4B"/>
    <w:rsid w:val="00FE6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CE2E3-2A1A-496E-9C6C-868BCE5C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AA1"/>
  </w:style>
  <w:style w:type="paragraph" w:styleId="1">
    <w:name w:val="heading 1"/>
    <w:basedOn w:val="a"/>
    <w:link w:val="10"/>
    <w:uiPriority w:val="9"/>
    <w:qFormat/>
    <w:rsid w:val="00C400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400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00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00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00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003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40034"/>
  </w:style>
  <w:style w:type="character" w:styleId="a3">
    <w:name w:val="Hyperlink"/>
    <w:basedOn w:val="a0"/>
    <w:uiPriority w:val="99"/>
    <w:semiHidden/>
    <w:unhideWhenUsed/>
    <w:rsid w:val="00C40034"/>
    <w:rPr>
      <w:color w:val="0000FF"/>
      <w:u w:val="single"/>
    </w:rPr>
  </w:style>
  <w:style w:type="character" w:styleId="a4">
    <w:name w:val="FollowedHyperlink"/>
    <w:basedOn w:val="a0"/>
    <w:uiPriority w:val="99"/>
    <w:semiHidden/>
    <w:unhideWhenUsed/>
    <w:rsid w:val="00C40034"/>
    <w:rPr>
      <w:color w:val="800080"/>
      <w:u w:val="single"/>
    </w:rPr>
  </w:style>
  <w:style w:type="character" w:customStyle="1" w:styleId="left-over">
    <w:name w:val="left-over"/>
    <w:basedOn w:val="a0"/>
    <w:rsid w:val="00C40034"/>
  </w:style>
  <w:style w:type="character" w:customStyle="1" w:styleId="right-over">
    <w:name w:val="right-over"/>
    <w:basedOn w:val="a0"/>
    <w:rsid w:val="00C40034"/>
  </w:style>
  <w:style w:type="paragraph" w:styleId="a5">
    <w:name w:val="Normal (Web)"/>
    <w:basedOn w:val="a"/>
    <w:uiPriority w:val="99"/>
    <w:semiHidden/>
    <w:unhideWhenUsed/>
    <w:rsid w:val="00C40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ymbolics">
    <w:name w:val="symbolics"/>
    <w:basedOn w:val="a"/>
    <w:rsid w:val="00C40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40034"/>
    <w:rPr>
      <w:b/>
      <w:bCs/>
    </w:rPr>
  </w:style>
  <w:style w:type="paragraph" w:styleId="z-">
    <w:name w:val="HTML Top of Form"/>
    <w:basedOn w:val="a"/>
    <w:next w:val="a"/>
    <w:link w:val="z-0"/>
    <w:hidden/>
    <w:uiPriority w:val="99"/>
    <w:semiHidden/>
    <w:unhideWhenUsed/>
    <w:rsid w:val="00C4003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003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4003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0034"/>
    <w:rPr>
      <w:rFonts w:ascii="Arial" w:eastAsia="Times New Roman" w:hAnsi="Arial" w:cs="Arial"/>
      <w:vanish/>
      <w:sz w:val="16"/>
      <w:szCs w:val="16"/>
      <w:lang w:eastAsia="ru-RU"/>
    </w:rPr>
  </w:style>
  <w:style w:type="character" w:styleId="a7">
    <w:name w:val="Emphasis"/>
    <w:basedOn w:val="a0"/>
    <w:uiPriority w:val="20"/>
    <w:qFormat/>
    <w:rsid w:val="00C40034"/>
    <w:rPr>
      <w:i/>
      <w:iCs/>
    </w:rPr>
  </w:style>
  <w:style w:type="paragraph" w:styleId="a8">
    <w:name w:val="List Paragraph"/>
    <w:basedOn w:val="a"/>
    <w:uiPriority w:val="34"/>
    <w:qFormat/>
    <w:rsid w:val="00C40034"/>
    <w:pPr>
      <w:ind w:left="720"/>
      <w:contextualSpacing/>
    </w:pPr>
  </w:style>
  <w:style w:type="character" w:styleId="a9">
    <w:name w:val="annotation reference"/>
    <w:basedOn w:val="a0"/>
    <w:uiPriority w:val="99"/>
    <w:semiHidden/>
    <w:unhideWhenUsed/>
    <w:rsid w:val="008A208A"/>
    <w:rPr>
      <w:sz w:val="16"/>
      <w:szCs w:val="16"/>
    </w:rPr>
  </w:style>
  <w:style w:type="paragraph" w:styleId="aa">
    <w:name w:val="annotation text"/>
    <w:basedOn w:val="a"/>
    <w:link w:val="ab"/>
    <w:uiPriority w:val="99"/>
    <w:semiHidden/>
    <w:unhideWhenUsed/>
    <w:rsid w:val="008A208A"/>
    <w:pPr>
      <w:spacing w:line="240" w:lineRule="auto"/>
    </w:pPr>
    <w:rPr>
      <w:sz w:val="20"/>
      <w:szCs w:val="20"/>
    </w:rPr>
  </w:style>
  <w:style w:type="character" w:customStyle="1" w:styleId="ab">
    <w:name w:val="Текст примечания Знак"/>
    <w:basedOn w:val="a0"/>
    <w:link w:val="aa"/>
    <w:uiPriority w:val="99"/>
    <w:semiHidden/>
    <w:rsid w:val="008A208A"/>
    <w:rPr>
      <w:sz w:val="20"/>
      <w:szCs w:val="20"/>
    </w:rPr>
  </w:style>
  <w:style w:type="paragraph" w:styleId="ac">
    <w:name w:val="annotation subject"/>
    <w:basedOn w:val="aa"/>
    <w:next w:val="aa"/>
    <w:link w:val="ad"/>
    <w:uiPriority w:val="99"/>
    <w:semiHidden/>
    <w:unhideWhenUsed/>
    <w:rsid w:val="008A208A"/>
    <w:rPr>
      <w:b/>
      <w:bCs/>
    </w:rPr>
  </w:style>
  <w:style w:type="character" w:customStyle="1" w:styleId="ad">
    <w:name w:val="Тема примечания Знак"/>
    <w:basedOn w:val="ab"/>
    <w:link w:val="ac"/>
    <w:uiPriority w:val="99"/>
    <w:semiHidden/>
    <w:rsid w:val="008A208A"/>
    <w:rPr>
      <w:b/>
      <w:bCs/>
      <w:sz w:val="20"/>
      <w:szCs w:val="20"/>
    </w:rPr>
  </w:style>
  <w:style w:type="paragraph" w:styleId="ae">
    <w:name w:val="Balloon Text"/>
    <w:basedOn w:val="a"/>
    <w:link w:val="af"/>
    <w:uiPriority w:val="99"/>
    <w:semiHidden/>
    <w:unhideWhenUsed/>
    <w:rsid w:val="008A208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A208A"/>
    <w:rPr>
      <w:rFonts w:ascii="Segoe UI" w:hAnsi="Segoe UI" w:cs="Segoe UI"/>
      <w:sz w:val="18"/>
      <w:szCs w:val="18"/>
    </w:rPr>
  </w:style>
  <w:style w:type="table" w:customStyle="1" w:styleId="12">
    <w:name w:val="Сетка таблицы1"/>
    <w:basedOn w:val="a1"/>
    <w:next w:val="af0"/>
    <w:rsid w:val="00156E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156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2913">
      <w:bodyDiv w:val="1"/>
      <w:marLeft w:val="0"/>
      <w:marRight w:val="0"/>
      <w:marTop w:val="0"/>
      <w:marBottom w:val="0"/>
      <w:divBdr>
        <w:top w:val="none" w:sz="0" w:space="0" w:color="auto"/>
        <w:left w:val="none" w:sz="0" w:space="0" w:color="auto"/>
        <w:bottom w:val="none" w:sz="0" w:space="0" w:color="auto"/>
        <w:right w:val="none" w:sz="0" w:space="0" w:color="auto"/>
      </w:divBdr>
    </w:div>
    <w:div w:id="690958966">
      <w:bodyDiv w:val="1"/>
      <w:marLeft w:val="0"/>
      <w:marRight w:val="0"/>
      <w:marTop w:val="0"/>
      <w:marBottom w:val="0"/>
      <w:divBdr>
        <w:top w:val="none" w:sz="0" w:space="0" w:color="auto"/>
        <w:left w:val="none" w:sz="0" w:space="0" w:color="auto"/>
        <w:bottom w:val="none" w:sz="0" w:space="0" w:color="auto"/>
        <w:right w:val="none" w:sz="0" w:space="0" w:color="auto"/>
      </w:divBdr>
      <w:divsChild>
        <w:div w:id="741950957">
          <w:marLeft w:val="0"/>
          <w:marRight w:val="0"/>
          <w:marTop w:val="0"/>
          <w:marBottom w:val="0"/>
          <w:divBdr>
            <w:top w:val="none" w:sz="0" w:space="0" w:color="auto"/>
            <w:left w:val="none" w:sz="0" w:space="0" w:color="auto"/>
            <w:bottom w:val="none" w:sz="0" w:space="0" w:color="auto"/>
            <w:right w:val="none" w:sz="0" w:space="0" w:color="auto"/>
          </w:divBdr>
          <w:divsChild>
            <w:div w:id="1071776289">
              <w:marLeft w:val="0"/>
              <w:marRight w:val="0"/>
              <w:marTop w:val="0"/>
              <w:marBottom w:val="0"/>
              <w:divBdr>
                <w:top w:val="none" w:sz="0" w:space="0" w:color="auto"/>
                <w:left w:val="none" w:sz="0" w:space="0" w:color="auto"/>
                <w:bottom w:val="none" w:sz="0" w:space="0" w:color="auto"/>
                <w:right w:val="none" w:sz="0" w:space="0" w:color="auto"/>
              </w:divBdr>
              <w:divsChild>
                <w:div w:id="183980191">
                  <w:marLeft w:val="0"/>
                  <w:marRight w:val="0"/>
                  <w:marTop w:val="0"/>
                  <w:marBottom w:val="0"/>
                  <w:divBdr>
                    <w:top w:val="none" w:sz="0" w:space="0" w:color="auto"/>
                    <w:left w:val="none" w:sz="0" w:space="0" w:color="auto"/>
                    <w:bottom w:val="none" w:sz="0" w:space="0" w:color="auto"/>
                    <w:right w:val="none" w:sz="0" w:space="0" w:color="auto"/>
                  </w:divBdr>
                  <w:divsChild>
                    <w:div w:id="1965304567">
                      <w:marLeft w:val="0"/>
                      <w:marRight w:val="0"/>
                      <w:marTop w:val="300"/>
                      <w:marBottom w:val="0"/>
                      <w:divBdr>
                        <w:top w:val="none" w:sz="0" w:space="0" w:color="auto"/>
                        <w:left w:val="none" w:sz="0" w:space="0" w:color="auto"/>
                        <w:bottom w:val="none" w:sz="0" w:space="0" w:color="auto"/>
                        <w:right w:val="none" w:sz="0" w:space="0" w:color="auto"/>
                      </w:divBdr>
                    </w:div>
                    <w:div w:id="1611745739">
                      <w:marLeft w:val="0"/>
                      <w:marRight w:val="0"/>
                      <w:marTop w:val="345"/>
                      <w:marBottom w:val="0"/>
                      <w:divBdr>
                        <w:top w:val="none" w:sz="0" w:space="0" w:color="auto"/>
                        <w:left w:val="none" w:sz="0" w:space="0" w:color="auto"/>
                        <w:bottom w:val="none" w:sz="0" w:space="0" w:color="auto"/>
                        <w:right w:val="none" w:sz="0" w:space="0" w:color="auto"/>
                      </w:divBdr>
                    </w:div>
                    <w:div w:id="503667952">
                      <w:marLeft w:val="0"/>
                      <w:marRight w:val="0"/>
                      <w:marTop w:val="0"/>
                      <w:marBottom w:val="0"/>
                      <w:divBdr>
                        <w:top w:val="none" w:sz="0" w:space="0" w:color="auto"/>
                        <w:left w:val="none" w:sz="0" w:space="0" w:color="auto"/>
                        <w:bottom w:val="none" w:sz="0" w:space="0" w:color="auto"/>
                        <w:right w:val="none" w:sz="0" w:space="0" w:color="auto"/>
                      </w:divBdr>
                    </w:div>
                  </w:divsChild>
                </w:div>
                <w:div w:id="49233531">
                  <w:marLeft w:val="0"/>
                  <w:marRight w:val="0"/>
                  <w:marTop w:val="0"/>
                  <w:marBottom w:val="0"/>
                  <w:divBdr>
                    <w:top w:val="none" w:sz="0" w:space="0" w:color="auto"/>
                    <w:left w:val="none" w:sz="0" w:space="0" w:color="auto"/>
                    <w:bottom w:val="none" w:sz="0" w:space="0" w:color="auto"/>
                    <w:right w:val="none" w:sz="0" w:space="0" w:color="auto"/>
                  </w:divBdr>
                </w:div>
                <w:div w:id="611285702">
                  <w:marLeft w:val="0"/>
                  <w:marRight w:val="0"/>
                  <w:marTop w:val="0"/>
                  <w:marBottom w:val="0"/>
                  <w:divBdr>
                    <w:top w:val="none" w:sz="0" w:space="0" w:color="auto"/>
                    <w:left w:val="none" w:sz="0" w:space="0" w:color="auto"/>
                    <w:bottom w:val="none" w:sz="0" w:space="0" w:color="auto"/>
                    <w:right w:val="none" w:sz="0" w:space="0" w:color="auto"/>
                  </w:divBdr>
                </w:div>
                <w:div w:id="1450781961">
                  <w:marLeft w:val="0"/>
                  <w:marRight w:val="0"/>
                  <w:marTop w:val="0"/>
                  <w:marBottom w:val="0"/>
                  <w:divBdr>
                    <w:top w:val="none" w:sz="0" w:space="0" w:color="auto"/>
                    <w:left w:val="none" w:sz="0" w:space="0" w:color="auto"/>
                    <w:bottom w:val="none" w:sz="0" w:space="0" w:color="auto"/>
                    <w:right w:val="none" w:sz="0" w:space="0" w:color="auto"/>
                  </w:divBdr>
                  <w:divsChild>
                    <w:div w:id="1403798857">
                      <w:marLeft w:val="0"/>
                      <w:marRight w:val="0"/>
                      <w:marTop w:val="0"/>
                      <w:marBottom w:val="750"/>
                      <w:divBdr>
                        <w:top w:val="none" w:sz="0" w:space="0" w:color="auto"/>
                        <w:left w:val="none" w:sz="0" w:space="0" w:color="auto"/>
                        <w:bottom w:val="none" w:sz="0" w:space="0" w:color="auto"/>
                        <w:right w:val="none" w:sz="0" w:space="0" w:color="auto"/>
                      </w:divBdr>
                      <w:divsChild>
                        <w:div w:id="1935671441">
                          <w:marLeft w:val="0"/>
                          <w:marRight w:val="0"/>
                          <w:marTop w:val="0"/>
                          <w:marBottom w:val="0"/>
                          <w:divBdr>
                            <w:top w:val="none" w:sz="0" w:space="0" w:color="auto"/>
                            <w:left w:val="none" w:sz="0" w:space="0" w:color="auto"/>
                            <w:bottom w:val="none" w:sz="0" w:space="0" w:color="auto"/>
                            <w:right w:val="none" w:sz="0" w:space="0" w:color="auto"/>
                          </w:divBdr>
                          <w:divsChild>
                            <w:div w:id="639575582">
                              <w:marLeft w:val="0"/>
                              <w:marRight w:val="0"/>
                              <w:marTop w:val="0"/>
                              <w:marBottom w:val="0"/>
                              <w:divBdr>
                                <w:top w:val="none" w:sz="0" w:space="0" w:color="auto"/>
                                <w:left w:val="none" w:sz="0" w:space="0" w:color="auto"/>
                                <w:bottom w:val="none" w:sz="0" w:space="0" w:color="auto"/>
                                <w:right w:val="none" w:sz="0" w:space="0" w:color="auto"/>
                              </w:divBdr>
                              <w:divsChild>
                                <w:div w:id="888151259">
                                  <w:marLeft w:val="0"/>
                                  <w:marRight w:val="0"/>
                                  <w:marTop w:val="0"/>
                                  <w:marBottom w:val="0"/>
                                  <w:divBdr>
                                    <w:top w:val="none" w:sz="0" w:space="0" w:color="auto"/>
                                    <w:left w:val="none" w:sz="0" w:space="0" w:color="auto"/>
                                    <w:bottom w:val="none" w:sz="0" w:space="0" w:color="auto"/>
                                    <w:right w:val="none" w:sz="0" w:space="0" w:color="auto"/>
                                  </w:divBdr>
                                </w:div>
                                <w:div w:id="2111118002">
                                  <w:marLeft w:val="0"/>
                                  <w:marRight w:val="0"/>
                                  <w:marTop w:val="0"/>
                                  <w:marBottom w:val="0"/>
                                  <w:divBdr>
                                    <w:top w:val="none" w:sz="0" w:space="0" w:color="auto"/>
                                    <w:left w:val="none" w:sz="0" w:space="0" w:color="auto"/>
                                    <w:bottom w:val="none" w:sz="0" w:space="0" w:color="auto"/>
                                    <w:right w:val="none" w:sz="0" w:space="0" w:color="auto"/>
                                  </w:divBdr>
                                </w:div>
                              </w:divsChild>
                            </w:div>
                            <w:div w:id="584462609">
                              <w:marLeft w:val="0"/>
                              <w:marRight w:val="0"/>
                              <w:marTop w:val="450"/>
                              <w:marBottom w:val="0"/>
                              <w:divBdr>
                                <w:top w:val="none" w:sz="0" w:space="0" w:color="auto"/>
                                <w:left w:val="none" w:sz="0" w:space="0" w:color="auto"/>
                                <w:bottom w:val="none" w:sz="0" w:space="0" w:color="auto"/>
                                <w:right w:val="none" w:sz="0" w:space="0" w:color="auto"/>
                              </w:divBdr>
                              <w:divsChild>
                                <w:div w:id="1669552365">
                                  <w:marLeft w:val="0"/>
                                  <w:marRight w:val="0"/>
                                  <w:marTop w:val="0"/>
                                  <w:marBottom w:val="300"/>
                                  <w:divBdr>
                                    <w:top w:val="none" w:sz="0" w:space="0" w:color="auto"/>
                                    <w:left w:val="none" w:sz="0" w:space="0" w:color="auto"/>
                                    <w:bottom w:val="none" w:sz="0" w:space="0" w:color="auto"/>
                                    <w:right w:val="none" w:sz="0" w:space="0" w:color="auto"/>
                                  </w:divBdr>
                                </w:div>
                                <w:div w:id="495193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03490913">
                      <w:marLeft w:val="0"/>
                      <w:marRight w:val="0"/>
                      <w:marTop w:val="0"/>
                      <w:marBottom w:val="750"/>
                      <w:divBdr>
                        <w:top w:val="none" w:sz="0" w:space="0" w:color="auto"/>
                        <w:left w:val="none" w:sz="0" w:space="0" w:color="auto"/>
                        <w:bottom w:val="none" w:sz="0" w:space="0" w:color="auto"/>
                        <w:right w:val="none" w:sz="0" w:space="0" w:color="auto"/>
                      </w:divBdr>
                      <w:divsChild>
                        <w:div w:id="2142646103">
                          <w:marLeft w:val="0"/>
                          <w:marRight w:val="0"/>
                          <w:marTop w:val="0"/>
                          <w:marBottom w:val="0"/>
                          <w:divBdr>
                            <w:top w:val="none" w:sz="0" w:space="0" w:color="auto"/>
                            <w:left w:val="none" w:sz="0" w:space="0" w:color="auto"/>
                            <w:bottom w:val="none" w:sz="0" w:space="0" w:color="auto"/>
                            <w:right w:val="none" w:sz="0" w:space="0" w:color="auto"/>
                          </w:divBdr>
                          <w:divsChild>
                            <w:div w:id="642272455">
                              <w:marLeft w:val="0"/>
                              <w:marRight w:val="0"/>
                              <w:marTop w:val="0"/>
                              <w:marBottom w:val="0"/>
                              <w:divBdr>
                                <w:top w:val="none" w:sz="0" w:space="0" w:color="auto"/>
                                <w:left w:val="none" w:sz="0" w:space="0" w:color="auto"/>
                                <w:bottom w:val="none" w:sz="0" w:space="0" w:color="auto"/>
                                <w:right w:val="none" w:sz="0" w:space="0" w:color="auto"/>
                              </w:divBdr>
                            </w:div>
                            <w:div w:id="4291439">
                              <w:marLeft w:val="0"/>
                              <w:marRight w:val="0"/>
                              <w:marTop w:val="0"/>
                              <w:marBottom w:val="0"/>
                              <w:divBdr>
                                <w:top w:val="none" w:sz="0" w:space="0" w:color="auto"/>
                                <w:left w:val="none" w:sz="0" w:space="0" w:color="auto"/>
                                <w:bottom w:val="none" w:sz="0" w:space="0" w:color="auto"/>
                                <w:right w:val="none" w:sz="0" w:space="0" w:color="auto"/>
                              </w:divBdr>
                            </w:div>
                            <w:div w:id="262109484">
                              <w:marLeft w:val="0"/>
                              <w:marRight w:val="0"/>
                              <w:marTop w:val="0"/>
                              <w:marBottom w:val="0"/>
                              <w:divBdr>
                                <w:top w:val="none" w:sz="0" w:space="0" w:color="auto"/>
                                <w:left w:val="none" w:sz="0" w:space="0" w:color="auto"/>
                                <w:bottom w:val="none" w:sz="0" w:space="0" w:color="auto"/>
                                <w:right w:val="none" w:sz="0" w:space="0" w:color="auto"/>
                              </w:divBdr>
                            </w:div>
                            <w:div w:id="865950107">
                              <w:marLeft w:val="0"/>
                              <w:marRight w:val="0"/>
                              <w:marTop w:val="0"/>
                              <w:marBottom w:val="0"/>
                              <w:divBdr>
                                <w:top w:val="none" w:sz="0" w:space="0" w:color="auto"/>
                                <w:left w:val="none" w:sz="0" w:space="0" w:color="auto"/>
                                <w:bottom w:val="none" w:sz="0" w:space="0" w:color="auto"/>
                                <w:right w:val="none" w:sz="0" w:space="0" w:color="auto"/>
                              </w:divBdr>
                            </w:div>
                            <w:div w:id="21994438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486704988">
                      <w:marLeft w:val="3375"/>
                      <w:marRight w:val="3375"/>
                      <w:marTop w:val="0"/>
                      <w:marBottom w:val="750"/>
                      <w:divBdr>
                        <w:top w:val="none" w:sz="0" w:space="0" w:color="auto"/>
                        <w:left w:val="none" w:sz="0" w:space="0" w:color="auto"/>
                        <w:bottom w:val="none" w:sz="0" w:space="0" w:color="auto"/>
                        <w:right w:val="none" w:sz="0" w:space="0" w:color="auto"/>
                      </w:divBdr>
                      <w:divsChild>
                        <w:div w:id="996035141">
                          <w:marLeft w:val="0"/>
                          <w:marRight w:val="0"/>
                          <w:marTop w:val="0"/>
                          <w:marBottom w:val="0"/>
                          <w:divBdr>
                            <w:top w:val="none" w:sz="0" w:space="0" w:color="auto"/>
                            <w:left w:val="none" w:sz="0" w:space="0" w:color="auto"/>
                            <w:bottom w:val="none" w:sz="0" w:space="0" w:color="auto"/>
                            <w:right w:val="none" w:sz="0" w:space="0" w:color="auto"/>
                          </w:divBdr>
                          <w:divsChild>
                            <w:div w:id="593979182">
                              <w:marLeft w:val="0"/>
                              <w:marRight w:val="0"/>
                              <w:marTop w:val="0"/>
                              <w:marBottom w:val="0"/>
                              <w:divBdr>
                                <w:top w:val="none" w:sz="0" w:space="0" w:color="auto"/>
                                <w:left w:val="none" w:sz="0" w:space="0" w:color="auto"/>
                                <w:bottom w:val="none" w:sz="0" w:space="0" w:color="auto"/>
                                <w:right w:val="none" w:sz="0" w:space="0" w:color="auto"/>
                              </w:divBdr>
                            </w:div>
                            <w:div w:id="2132432357">
                              <w:marLeft w:val="0"/>
                              <w:marRight w:val="0"/>
                              <w:marTop w:val="0"/>
                              <w:marBottom w:val="0"/>
                              <w:divBdr>
                                <w:top w:val="none" w:sz="0" w:space="0" w:color="auto"/>
                                <w:left w:val="none" w:sz="0" w:space="0" w:color="auto"/>
                                <w:bottom w:val="none" w:sz="0" w:space="0" w:color="auto"/>
                                <w:right w:val="none" w:sz="0" w:space="0" w:color="auto"/>
                              </w:divBdr>
                            </w:div>
                            <w:div w:id="634142679">
                              <w:marLeft w:val="0"/>
                              <w:marRight w:val="0"/>
                              <w:marTop w:val="0"/>
                              <w:marBottom w:val="600"/>
                              <w:divBdr>
                                <w:top w:val="none" w:sz="0" w:space="0" w:color="auto"/>
                                <w:left w:val="none" w:sz="0" w:space="0" w:color="auto"/>
                                <w:bottom w:val="none" w:sz="0" w:space="0" w:color="auto"/>
                                <w:right w:val="none" w:sz="0" w:space="0" w:color="auto"/>
                              </w:divBdr>
                              <w:divsChild>
                                <w:div w:id="1769813347">
                                  <w:marLeft w:val="0"/>
                                  <w:marRight w:val="0"/>
                                  <w:marTop w:val="0"/>
                                  <w:marBottom w:val="0"/>
                                  <w:divBdr>
                                    <w:top w:val="none" w:sz="0" w:space="0" w:color="auto"/>
                                    <w:left w:val="none" w:sz="0" w:space="0" w:color="auto"/>
                                    <w:bottom w:val="none" w:sz="0" w:space="0" w:color="auto"/>
                                    <w:right w:val="none" w:sz="0" w:space="0" w:color="auto"/>
                                  </w:divBdr>
                                  <w:divsChild>
                                    <w:div w:id="305938943">
                                      <w:marLeft w:val="0"/>
                                      <w:marRight w:val="0"/>
                                      <w:marTop w:val="0"/>
                                      <w:marBottom w:val="0"/>
                                      <w:divBdr>
                                        <w:top w:val="none" w:sz="0" w:space="0" w:color="auto"/>
                                        <w:left w:val="none" w:sz="0" w:space="0" w:color="auto"/>
                                        <w:bottom w:val="none" w:sz="0" w:space="0" w:color="auto"/>
                                        <w:right w:val="none" w:sz="0" w:space="0" w:color="auto"/>
                                      </w:divBdr>
                                      <w:divsChild>
                                        <w:div w:id="1091051652">
                                          <w:marLeft w:val="0"/>
                                          <w:marRight w:val="0"/>
                                          <w:marTop w:val="0"/>
                                          <w:marBottom w:val="0"/>
                                          <w:divBdr>
                                            <w:top w:val="none" w:sz="0" w:space="0" w:color="auto"/>
                                            <w:left w:val="none" w:sz="0" w:space="0" w:color="auto"/>
                                            <w:bottom w:val="none" w:sz="0" w:space="0" w:color="auto"/>
                                            <w:right w:val="none" w:sz="0" w:space="0" w:color="auto"/>
                                          </w:divBdr>
                                        </w:div>
                                        <w:div w:id="1847093487">
                                          <w:marLeft w:val="0"/>
                                          <w:marRight w:val="0"/>
                                          <w:marTop w:val="0"/>
                                          <w:marBottom w:val="0"/>
                                          <w:divBdr>
                                            <w:top w:val="none" w:sz="0" w:space="0" w:color="auto"/>
                                            <w:left w:val="none" w:sz="0" w:space="0" w:color="auto"/>
                                            <w:bottom w:val="none" w:sz="0" w:space="0" w:color="auto"/>
                                            <w:right w:val="none" w:sz="0" w:space="0" w:color="auto"/>
                                          </w:divBdr>
                                        </w:div>
                                        <w:div w:id="174089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671542">
                  <w:marLeft w:val="0"/>
                  <w:marRight w:val="0"/>
                  <w:marTop w:val="0"/>
                  <w:marBottom w:val="0"/>
                  <w:divBdr>
                    <w:top w:val="none" w:sz="0" w:space="0" w:color="auto"/>
                    <w:left w:val="none" w:sz="0" w:space="0" w:color="auto"/>
                    <w:bottom w:val="none" w:sz="0" w:space="0" w:color="auto"/>
                    <w:right w:val="none" w:sz="0" w:space="0" w:color="auto"/>
                  </w:divBdr>
                </w:div>
                <w:div w:id="784544950">
                  <w:marLeft w:val="0"/>
                  <w:marRight w:val="0"/>
                  <w:marTop w:val="0"/>
                  <w:marBottom w:val="0"/>
                  <w:divBdr>
                    <w:top w:val="none" w:sz="0" w:space="0" w:color="auto"/>
                    <w:left w:val="none" w:sz="0" w:space="0" w:color="auto"/>
                    <w:bottom w:val="none" w:sz="0" w:space="0" w:color="auto"/>
                    <w:right w:val="none" w:sz="0" w:space="0" w:color="auto"/>
                  </w:divBdr>
                  <w:divsChild>
                    <w:div w:id="589319004">
                      <w:marLeft w:val="0"/>
                      <w:marRight w:val="0"/>
                      <w:marTop w:val="0"/>
                      <w:marBottom w:val="0"/>
                      <w:divBdr>
                        <w:top w:val="none" w:sz="0" w:space="0" w:color="auto"/>
                        <w:left w:val="none" w:sz="0" w:space="0" w:color="auto"/>
                        <w:bottom w:val="none" w:sz="0" w:space="0" w:color="auto"/>
                        <w:right w:val="none" w:sz="0" w:space="0" w:color="auto"/>
                      </w:divBdr>
                    </w:div>
                    <w:div w:id="508788181">
                      <w:marLeft w:val="0"/>
                      <w:marRight w:val="0"/>
                      <w:marTop w:val="0"/>
                      <w:marBottom w:val="0"/>
                      <w:divBdr>
                        <w:top w:val="none" w:sz="0" w:space="0" w:color="auto"/>
                        <w:left w:val="none" w:sz="0" w:space="0" w:color="auto"/>
                        <w:bottom w:val="none" w:sz="0" w:space="0" w:color="auto"/>
                        <w:right w:val="none" w:sz="0" w:space="0" w:color="auto"/>
                      </w:divBdr>
                    </w:div>
                    <w:div w:id="64032664">
                      <w:marLeft w:val="0"/>
                      <w:marRight w:val="0"/>
                      <w:marTop w:val="0"/>
                      <w:marBottom w:val="0"/>
                      <w:divBdr>
                        <w:top w:val="none" w:sz="0" w:space="0" w:color="auto"/>
                        <w:left w:val="none" w:sz="0" w:space="0" w:color="auto"/>
                        <w:bottom w:val="none" w:sz="0" w:space="0" w:color="auto"/>
                        <w:right w:val="none" w:sz="0" w:space="0" w:color="auto"/>
                      </w:divBdr>
                    </w:div>
                    <w:div w:id="1669169032">
                      <w:marLeft w:val="0"/>
                      <w:marRight w:val="0"/>
                      <w:marTop w:val="0"/>
                      <w:marBottom w:val="0"/>
                      <w:divBdr>
                        <w:top w:val="none" w:sz="0" w:space="0" w:color="auto"/>
                        <w:left w:val="none" w:sz="0" w:space="0" w:color="auto"/>
                        <w:bottom w:val="none" w:sz="0" w:space="0" w:color="auto"/>
                        <w:right w:val="none" w:sz="0" w:space="0" w:color="auto"/>
                      </w:divBdr>
                      <w:divsChild>
                        <w:div w:id="11059996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75448-E284-4B4E-A26A-900719816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8152</Words>
  <Characters>46473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Архитектор</cp:lastModifiedBy>
  <cp:revision>2</cp:revision>
  <cp:lastPrinted>2020-06-17T09:49:00Z</cp:lastPrinted>
  <dcterms:created xsi:type="dcterms:W3CDTF">2020-08-24T09:30:00Z</dcterms:created>
  <dcterms:modified xsi:type="dcterms:W3CDTF">2020-08-24T09:30:00Z</dcterms:modified>
</cp:coreProperties>
</file>