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AA" w:rsidRDefault="00D328AA" w:rsidP="00C22243">
      <w:pPr>
        <w:spacing w:after="0" w:line="240" w:lineRule="auto"/>
        <w:jc w:val="center"/>
        <w:rPr>
          <w:rFonts w:ascii="Times New Roman" w:eastAsia="Times New Roman" w:hAnsi="Times New Roman"/>
          <w:b/>
          <w:sz w:val="36"/>
          <w:szCs w:val="36"/>
          <w:lang w:eastAsia="ru-RU"/>
        </w:rPr>
      </w:pPr>
    </w:p>
    <w:p w:rsidR="00D328AA" w:rsidRDefault="00D328AA" w:rsidP="00C22243">
      <w:pPr>
        <w:spacing w:after="0" w:line="240" w:lineRule="auto"/>
        <w:jc w:val="center"/>
        <w:rPr>
          <w:rFonts w:ascii="Times New Roman" w:eastAsia="Times New Roman" w:hAnsi="Times New Roman"/>
          <w:b/>
          <w:sz w:val="36"/>
          <w:szCs w:val="36"/>
          <w:lang w:eastAsia="ru-RU"/>
        </w:rPr>
      </w:pPr>
    </w:p>
    <w:p w:rsidR="00D328AA" w:rsidRDefault="00D328AA"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r w:rsidRPr="00C22243">
        <w:rPr>
          <w:rFonts w:ascii="Times New Roman" w:eastAsia="Times New Roman" w:hAnsi="Times New Roman"/>
          <w:b/>
          <w:sz w:val="36"/>
          <w:szCs w:val="36"/>
          <w:lang w:eastAsia="ru-RU"/>
        </w:rPr>
        <w:t>МЕСТНЫЕ НОРМАТИВЫ</w:t>
      </w:r>
      <w:r w:rsidR="00872311">
        <w:rPr>
          <w:rFonts w:ascii="Times New Roman" w:eastAsia="Times New Roman" w:hAnsi="Times New Roman"/>
          <w:b/>
          <w:sz w:val="36"/>
          <w:szCs w:val="36"/>
          <w:lang w:eastAsia="ru-RU"/>
        </w:rPr>
        <w:t xml:space="preserve"> </w:t>
      </w:r>
      <w:r w:rsidRPr="00C22243">
        <w:rPr>
          <w:rFonts w:ascii="Times New Roman" w:eastAsia="Times New Roman" w:hAnsi="Times New Roman"/>
          <w:b/>
          <w:sz w:val="36"/>
          <w:szCs w:val="36"/>
          <w:lang w:eastAsia="ru-RU"/>
        </w:rPr>
        <w:t>ГР</w:t>
      </w:r>
      <w:r w:rsidR="00F404F8">
        <w:rPr>
          <w:rFonts w:ascii="Times New Roman" w:eastAsia="Times New Roman" w:hAnsi="Times New Roman"/>
          <w:b/>
          <w:sz w:val="36"/>
          <w:szCs w:val="36"/>
          <w:lang w:eastAsia="ru-RU"/>
        </w:rPr>
        <w:t>АДОСТРОИТЕЛЬНОГО ПРОЕКТИРОВАНИЯ ВОРОБЕЙН</w:t>
      </w:r>
      <w:r w:rsidR="000360AB">
        <w:rPr>
          <w:rFonts w:ascii="Times New Roman" w:eastAsia="Times New Roman" w:hAnsi="Times New Roman"/>
          <w:b/>
          <w:sz w:val="36"/>
          <w:szCs w:val="36"/>
          <w:lang w:eastAsia="ru-RU"/>
        </w:rPr>
        <w:t>СКОГО</w:t>
      </w:r>
      <w:r w:rsidR="006F1CAD">
        <w:rPr>
          <w:rFonts w:ascii="Times New Roman" w:eastAsia="Times New Roman" w:hAnsi="Times New Roman"/>
          <w:b/>
          <w:sz w:val="36"/>
          <w:szCs w:val="36"/>
          <w:lang w:eastAsia="ru-RU"/>
        </w:rPr>
        <w:t xml:space="preserve"> СЕЛЬСКОГО ПОСЕЛЕНИЯ </w:t>
      </w:r>
      <w:r w:rsidR="000360AB">
        <w:rPr>
          <w:rFonts w:ascii="Times New Roman" w:eastAsia="Times New Roman" w:hAnsi="Times New Roman"/>
          <w:b/>
          <w:sz w:val="36"/>
          <w:szCs w:val="36"/>
          <w:lang w:eastAsia="ru-RU"/>
        </w:rPr>
        <w:t>ЖИРЯТИН</w:t>
      </w:r>
      <w:r w:rsidR="007938FE">
        <w:rPr>
          <w:rFonts w:ascii="Times New Roman" w:eastAsia="Times New Roman" w:hAnsi="Times New Roman"/>
          <w:b/>
          <w:sz w:val="36"/>
          <w:szCs w:val="36"/>
          <w:lang w:eastAsia="ru-RU"/>
        </w:rPr>
        <w:t>СКОГО</w:t>
      </w:r>
      <w:r w:rsidRPr="00C22243">
        <w:rPr>
          <w:rFonts w:ascii="Times New Roman" w:eastAsia="Times New Roman" w:hAnsi="Times New Roman"/>
          <w:b/>
          <w:sz w:val="36"/>
          <w:szCs w:val="36"/>
          <w:lang w:eastAsia="ru-RU"/>
        </w:rPr>
        <w:t xml:space="preserve"> РАЙОНА </w:t>
      </w:r>
    </w:p>
    <w:p w:rsidR="00C22243" w:rsidRPr="00C22243" w:rsidRDefault="00A53D1D" w:rsidP="00C22243">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БРЯНСКОЙ </w:t>
      </w:r>
      <w:r w:rsidR="00C22243" w:rsidRPr="00C22243">
        <w:rPr>
          <w:rFonts w:ascii="Times New Roman" w:eastAsia="Times New Roman" w:hAnsi="Times New Roman"/>
          <w:b/>
          <w:sz w:val="36"/>
          <w:szCs w:val="36"/>
          <w:lang w:eastAsia="ru-RU"/>
        </w:rPr>
        <w:t>ОБЛАСТИ</w:t>
      </w: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bookmarkStart w:id="0" w:name="_GoBack"/>
      <w:bookmarkEnd w:id="0"/>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Pr="00C22243" w:rsidRDefault="00AB3559"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64750">
        <w:rPr>
          <w:rFonts w:ascii="Times New Roman" w:eastAsia="Times New Roman" w:hAnsi="Times New Roman"/>
          <w:b/>
          <w:sz w:val="28"/>
          <w:szCs w:val="28"/>
          <w:lang w:eastAsia="ru-RU"/>
        </w:rPr>
        <w:t>с</w:t>
      </w:r>
      <w:r>
        <w:rPr>
          <w:rFonts w:ascii="Times New Roman" w:eastAsia="Times New Roman" w:hAnsi="Times New Roman"/>
          <w:b/>
          <w:sz w:val="28"/>
          <w:szCs w:val="28"/>
          <w:lang w:eastAsia="ru-RU"/>
        </w:rPr>
        <w:t xml:space="preserve">. </w:t>
      </w:r>
      <w:r w:rsidR="000360AB">
        <w:rPr>
          <w:rFonts w:ascii="Times New Roman" w:eastAsia="Times New Roman" w:hAnsi="Times New Roman"/>
          <w:b/>
          <w:sz w:val="28"/>
          <w:szCs w:val="28"/>
          <w:lang w:eastAsia="ru-RU"/>
        </w:rPr>
        <w:t>Жирятино</w:t>
      </w:r>
    </w:p>
    <w:p w:rsidR="007938FE"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064750">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год</w:t>
      </w:r>
    </w:p>
    <w:p w:rsidR="00DB797E" w:rsidRDefault="00DB797E" w:rsidP="00A53D1D">
      <w:pPr>
        <w:spacing w:after="0" w:line="240" w:lineRule="auto"/>
        <w:jc w:val="center"/>
        <w:rPr>
          <w:rFonts w:ascii="Times New Roman" w:eastAsia="Times New Roman" w:hAnsi="Times New Roman"/>
          <w:b/>
          <w:sz w:val="24"/>
          <w:szCs w:val="24"/>
          <w:lang w:eastAsia="ru-RU"/>
        </w:rPr>
      </w:pPr>
    </w:p>
    <w:p w:rsidR="00DB797E" w:rsidRDefault="00DB797E" w:rsidP="00A53D1D">
      <w:pPr>
        <w:spacing w:after="0" w:line="240" w:lineRule="auto"/>
        <w:jc w:val="center"/>
        <w:rPr>
          <w:rFonts w:ascii="Times New Roman" w:eastAsia="Times New Roman" w:hAnsi="Times New Roman"/>
          <w:b/>
          <w:sz w:val="24"/>
          <w:szCs w:val="24"/>
          <w:lang w:eastAsia="ru-RU"/>
        </w:rPr>
      </w:pPr>
    </w:p>
    <w:p w:rsidR="00830B26" w:rsidRDefault="00830B26" w:rsidP="00A53D1D">
      <w:pPr>
        <w:spacing w:after="0" w:line="240" w:lineRule="auto"/>
        <w:jc w:val="center"/>
        <w:rPr>
          <w:rFonts w:ascii="Times New Roman" w:eastAsia="Times New Roman" w:hAnsi="Times New Roman"/>
          <w:b/>
          <w:sz w:val="24"/>
          <w:szCs w:val="24"/>
          <w:lang w:eastAsia="ru-RU"/>
        </w:rPr>
      </w:pPr>
    </w:p>
    <w:p w:rsidR="007938FE" w:rsidRDefault="007938FE" w:rsidP="00A53D1D">
      <w:pPr>
        <w:spacing w:after="0" w:line="240" w:lineRule="auto"/>
        <w:jc w:val="center"/>
        <w:rPr>
          <w:rFonts w:ascii="Times New Roman" w:eastAsia="Times New Roman" w:hAnsi="Times New Roman"/>
          <w:b/>
          <w:sz w:val="24"/>
          <w:szCs w:val="24"/>
          <w:lang w:eastAsia="ru-RU"/>
        </w:rPr>
      </w:pPr>
    </w:p>
    <w:p w:rsidR="00C22243" w:rsidRPr="00AD7DDE" w:rsidRDefault="00665A60" w:rsidP="00B71C6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FF2C09" w:rsidRPr="00594676" w:rsidRDefault="00FF2C09" w:rsidP="00FF2C09">
      <w:pPr>
        <w:spacing w:after="0" w:line="240" w:lineRule="auto"/>
        <w:jc w:val="center"/>
        <w:rPr>
          <w:rFonts w:ascii="Times New Roman" w:eastAsia="Times New Roman" w:hAnsi="Times New Roman"/>
          <w:b/>
          <w:sz w:val="20"/>
          <w:szCs w:val="20"/>
          <w:lang w:eastAsia="ru-RU"/>
        </w:rPr>
      </w:pPr>
      <w:bookmarkStart w:id="1" w:name="sub_141"/>
      <w:r w:rsidRPr="00594676">
        <w:rPr>
          <w:rFonts w:ascii="Times New Roman" w:eastAsia="Times New Roman" w:hAnsi="Times New Roman"/>
          <w:b/>
          <w:sz w:val="20"/>
          <w:szCs w:val="20"/>
          <w:lang w:eastAsia="ru-RU"/>
        </w:rPr>
        <w:lastRenderedPageBreak/>
        <w:t>1. ОБЩИЕ ПОЛОЖЕНИЯ</w:t>
      </w:r>
    </w:p>
    <w:p w:rsidR="00FF2C09" w:rsidRPr="00594676" w:rsidRDefault="00FF2C09" w:rsidP="00FF2C09">
      <w:pPr>
        <w:spacing w:after="0" w:line="240" w:lineRule="auto"/>
        <w:jc w:val="center"/>
        <w:rPr>
          <w:rFonts w:ascii="Times New Roman" w:eastAsia="Times New Roman" w:hAnsi="Times New Roman"/>
          <w:sz w:val="20"/>
          <w:szCs w:val="20"/>
          <w:lang w:eastAsia="ru-RU"/>
        </w:rPr>
      </w:pP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Местные нормативы градостроительного проектирования </w:t>
      </w:r>
      <w:proofErr w:type="spellStart"/>
      <w:r w:rsidR="00F404F8">
        <w:rPr>
          <w:rFonts w:ascii="Times New Roman" w:eastAsia="Times New Roman" w:hAnsi="Times New Roman"/>
          <w:sz w:val="20"/>
          <w:szCs w:val="20"/>
          <w:lang w:eastAsia="ru-RU"/>
        </w:rPr>
        <w:t>Воробейн</w:t>
      </w:r>
      <w:r w:rsidR="00A75066">
        <w:rPr>
          <w:rFonts w:ascii="Times New Roman" w:eastAsia="Times New Roman" w:hAnsi="Times New Roman"/>
          <w:sz w:val="20"/>
          <w:szCs w:val="20"/>
          <w:lang w:eastAsia="ru-RU"/>
        </w:rPr>
        <w:t>ского</w:t>
      </w:r>
      <w:proofErr w:type="spellEnd"/>
      <w:r w:rsidR="008618C9"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Жирятинског</w:t>
      </w:r>
      <w:r w:rsidR="007938FE" w:rsidRPr="00594676">
        <w:rPr>
          <w:rFonts w:ascii="Times New Roman" w:eastAsia="Times New Roman" w:hAnsi="Times New Roman"/>
          <w:sz w:val="20"/>
          <w:szCs w:val="20"/>
          <w:lang w:eastAsia="ru-RU"/>
        </w:rPr>
        <w:t>о</w:t>
      </w:r>
      <w:r w:rsidR="008618C9"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района Брянской области разработаны </w:t>
      </w:r>
      <w:proofErr w:type="spellStart"/>
      <w:r w:rsidR="00F404F8">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ской</w:t>
      </w:r>
      <w:proofErr w:type="spellEnd"/>
      <w:r w:rsidR="008618C9" w:rsidRPr="00594676">
        <w:rPr>
          <w:rFonts w:ascii="Times New Roman" w:eastAsia="Times New Roman" w:hAnsi="Times New Roman"/>
          <w:sz w:val="20"/>
          <w:szCs w:val="20"/>
          <w:lang w:eastAsia="ru-RU"/>
        </w:rPr>
        <w:t xml:space="preserve"> администрацией</w:t>
      </w:r>
      <w:r w:rsidR="00202C17">
        <w:rPr>
          <w:rFonts w:ascii="Times New Roman" w:eastAsia="Times New Roman" w:hAnsi="Times New Roman"/>
          <w:bCs/>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Содержание местных нормативов градостроительного проектирования </w:t>
      </w:r>
      <w:proofErr w:type="spellStart"/>
      <w:r w:rsidR="00F404F8">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25340"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w:t>
      </w:r>
      <w:r w:rsidRPr="00594676">
        <w:rPr>
          <w:rFonts w:ascii="Times New Roman" w:eastAsia="Times New Roman" w:hAnsi="Times New Roman"/>
          <w:color w:val="000000"/>
          <w:sz w:val="20"/>
          <w:szCs w:val="20"/>
          <w:lang w:eastAsia="ru-RU"/>
        </w:rPr>
        <w:t xml:space="preserve">Основную часть (расчетные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color w:val="000000"/>
          <w:sz w:val="20"/>
          <w:szCs w:val="20"/>
          <w:lang w:eastAsia="ru-RU"/>
        </w:rPr>
        <w:t xml:space="preserve">сельского поселения </w:t>
      </w:r>
      <w:r w:rsidRPr="00594676">
        <w:rPr>
          <w:rFonts w:ascii="Times New Roman" w:eastAsia="Times New Roman" w:hAnsi="Times New Roman"/>
          <w:color w:val="000000"/>
          <w:sz w:val="20"/>
          <w:szCs w:val="20"/>
          <w:lang w:eastAsia="ru-RU"/>
        </w:rPr>
        <w:t xml:space="preserve">населения </w:t>
      </w:r>
      <w:proofErr w:type="spellStart"/>
      <w:r w:rsidR="00F404F8">
        <w:rPr>
          <w:rFonts w:ascii="Times New Roman" w:eastAsia="Times New Roman" w:hAnsi="Times New Roman"/>
          <w:color w:val="000000"/>
          <w:sz w:val="20"/>
          <w:szCs w:val="20"/>
          <w:lang w:eastAsia="ru-RU"/>
        </w:rPr>
        <w:t>Воробейн</w:t>
      </w:r>
      <w:r w:rsidR="007938FE" w:rsidRPr="00594676">
        <w:rPr>
          <w:rFonts w:ascii="Times New Roman" w:eastAsia="Times New Roman" w:hAnsi="Times New Roman"/>
          <w:color w:val="000000"/>
          <w:sz w:val="20"/>
          <w:szCs w:val="20"/>
          <w:lang w:eastAsia="ru-RU"/>
        </w:rPr>
        <w:t>ского</w:t>
      </w:r>
      <w:proofErr w:type="spellEnd"/>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proofErr w:type="spellStart"/>
      <w:r w:rsidR="00F404F8">
        <w:rPr>
          <w:rFonts w:ascii="Times New Roman" w:eastAsia="Times New Roman" w:hAnsi="Times New Roman"/>
          <w:color w:val="000000"/>
          <w:sz w:val="20"/>
          <w:szCs w:val="20"/>
          <w:lang w:eastAsia="ru-RU"/>
        </w:rPr>
        <w:t>Воробейн</w:t>
      </w:r>
      <w:r w:rsidR="007938FE" w:rsidRPr="00594676">
        <w:rPr>
          <w:rFonts w:ascii="Times New Roman" w:eastAsia="Times New Roman" w:hAnsi="Times New Roman"/>
          <w:color w:val="000000"/>
          <w:sz w:val="20"/>
          <w:szCs w:val="20"/>
          <w:lang w:eastAsia="ru-RU"/>
        </w:rPr>
        <w:t>ского</w:t>
      </w:r>
      <w:proofErr w:type="spellEnd"/>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r w:rsidRPr="00594676">
        <w:rPr>
          <w:rFonts w:ascii="Times New Roman" w:eastAsia="Times New Roman" w:hAnsi="Times New Roman"/>
          <w:color w:val="000000"/>
          <w:sz w:val="20"/>
          <w:szCs w:val="20"/>
          <w:lang w:eastAsia="ru-RU"/>
        </w:rPr>
        <w:t>Материалы по обоснованию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w:t>
      </w:r>
      <w:r w:rsidRPr="00594676">
        <w:rPr>
          <w:rFonts w:ascii="Times New Roman" w:eastAsia="Times New Roman" w:hAnsi="Times New Roman"/>
          <w:color w:val="000000"/>
          <w:sz w:val="20"/>
          <w:szCs w:val="20"/>
          <w:lang w:eastAsia="ru-RU"/>
        </w:rPr>
        <w:t>Правила и область применения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Нормативы входят в систему нормативных правовых актов, регламентирующих градостроител</w:t>
      </w:r>
      <w:r w:rsidR="00AB3559">
        <w:rPr>
          <w:rFonts w:ascii="Times New Roman" w:eastAsia="Times New Roman" w:hAnsi="Times New Roman"/>
          <w:sz w:val="20"/>
          <w:szCs w:val="20"/>
          <w:lang w:eastAsia="ru-RU"/>
        </w:rPr>
        <w:t>ьную де</w:t>
      </w:r>
      <w:r w:rsidR="00F404F8">
        <w:rPr>
          <w:rFonts w:ascii="Times New Roman" w:eastAsia="Times New Roman" w:hAnsi="Times New Roman"/>
          <w:sz w:val="20"/>
          <w:szCs w:val="20"/>
          <w:lang w:eastAsia="ru-RU"/>
        </w:rPr>
        <w:t xml:space="preserve">ятельность на территории </w:t>
      </w:r>
      <w:proofErr w:type="spellStart"/>
      <w:r w:rsidR="00F404F8">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F2C09" w:rsidRPr="00594676" w:rsidRDefault="00FF2C09" w:rsidP="00594676">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w:t>
      </w:r>
      <w:proofErr w:type="spellStart"/>
      <w:r w:rsidR="00F404F8">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и/или нормативных правовых актов и нормативно-технических документов.</w:t>
      </w:r>
    </w:p>
    <w:p w:rsidR="00FF2C09" w:rsidRPr="00594676" w:rsidRDefault="00FF2C09" w:rsidP="00FF2C09">
      <w:pPr>
        <w:spacing w:after="0" w:line="240" w:lineRule="auto"/>
        <w:jc w:val="both"/>
        <w:rPr>
          <w:rFonts w:ascii="Times New Roman" w:eastAsia="Times New Roman" w:hAnsi="Times New Roman"/>
          <w:sz w:val="20"/>
          <w:szCs w:val="20"/>
          <w:lang w:eastAsia="ru-RU"/>
        </w:rPr>
      </w:pPr>
    </w:p>
    <w:p w:rsidR="00FF2C09" w:rsidRPr="00594676" w:rsidRDefault="00FF2C09" w:rsidP="00FF2C09">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разработке нормативов, были применены следующие нормативные правовые акты:</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Градостроительный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Земельный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Федеральный закон от 06.10.2003 № 131-ФЗ «Об общих принципах организации местного самоуправления в Российской Федерации»</w:t>
      </w:r>
    </w:p>
    <w:p w:rsidR="00FF2C09" w:rsidRPr="00594676" w:rsidRDefault="002B1663" w:rsidP="002B1663">
      <w:pPr>
        <w:pStyle w:val="af0"/>
        <w:spacing w:line="240" w:lineRule="auto"/>
        <w:ind w:left="0" w:firstLine="0"/>
        <w:jc w:val="left"/>
        <w:rPr>
          <w:rFonts w:eastAsia="Times New Roman"/>
          <w:sz w:val="20"/>
          <w:szCs w:val="20"/>
          <w:lang w:eastAsia="ru-RU"/>
        </w:rPr>
      </w:pPr>
      <w:r w:rsidRPr="00594676">
        <w:rPr>
          <w:rFonts w:eastAsia="Times New Roman"/>
          <w:sz w:val="20"/>
          <w:szCs w:val="20"/>
          <w:lang w:eastAsia="ru-RU"/>
        </w:rPr>
        <w:t>4</w:t>
      </w:r>
      <w:r w:rsidR="00FF2C09" w:rsidRPr="00594676">
        <w:rPr>
          <w:rFonts w:eastAsia="Times New Roman"/>
          <w:sz w:val="20"/>
          <w:szCs w:val="20"/>
          <w:lang w:eastAsia="ru-RU"/>
        </w:rPr>
        <w:t xml:space="preserve">. </w:t>
      </w:r>
      <w:r w:rsidRPr="00594676">
        <w:rPr>
          <w:rFonts w:eastAsia="Times New Roman"/>
          <w:sz w:val="20"/>
          <w:szCs w:val="20"/>
          <w:lang w:eastAsia="ru-RU"/>
        </w:rPr>
        <w:t>Региональные нормативы</w:t>
      </w:r>
      <w:r w:rsidR="00FF2C09" w:rsidRPr="00594676">
        <w:rPr>
          <w:rFonts w:eastAsia="Times New Roman"/>
          <w:sz w:val="20"/>
          <w:szCs w:val="20"/>
          <w:lang w:eastAsia="ru-RU"/>
        </w:rPr>
        <w:t xml:space="preserve"> градостроительного </w:t>
      </w:r>
      <w:r w:rsidRPr="00594676">
        <w:rPr>
          <w:rFonts w:eastAsia="Times New Roman"/>
          <w:sz w:val="20"/>
          <w:szCs w:val="20"/>
          <w:lang w:eastAsia="ru-RU"/>
        </w:rPr>
        <w:t>проектирования Брянской области, утвержденные постановлением администрации Брянской области от 04.12.2012 № 1121</w:t>
      </w:r>
      <w:r w:rsidR="00FF2C09" w:rsidRPr="00594676">
        <w:rPr>
          <w:rFonts w:eastAsia="Times New Roman"/>
          <w:sz w:val="20"/>
          <w:szCs w:val="20"/>
          <w:lang w:eastAsia="ru-RU"/>
        </w:rPr>
        <w:t>;</w:t>
      </w:r>
    </w:p>
    <w:p w:rsidR="00FF2C09" w:rsidRPr="00594676" w:rsidRDefault="002B1663"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5. Местные нормативы градостроительного проектирования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муниципального района Брянской области, утвержденные решением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w:t>
      </w:r>
      <w:r w:rsidR="00182348" w:rsidRPr="00594676">
        <w:rPr>
          <w:rFonts w:ascii="Times New Roman" w:eastAsia="Times New Roman" w:hAnsi="Times New Roman"/>
          <w:sz w:val="20"/>
          <w:szCs w:val="20"/>
          <w:lang w:eastAsia="ru-RU"/>
        </w:rPr>
        <w:t xml:space="preserve">нного Совета народных депутатов.  </w:t>
      </w:r>
    </w:p>
    <w:p w:rsidR="00FF2C09" w:rsidRPr="00594676" w:rsidRDefault="002B1663" w:rsidP="00FF2C09">
      <w:pPr>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730806" w:rsidRPr="00594676" w:rsidRDefault="002B166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bookmarkEnd w:id="1"/>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 ОСНОВНАЯ ЧАСТЬ </w:t>
      </w:r>
      <w:r w:rsidRPr="00594676">
        <w:rPr>
          <w:rFonts w:ascii="Times New Roman" w:eastAsia="Times New Roman" w:hAnsi="Times New Roman"/>
          <w:b/>
          <w:color w:val="000000"/>
          <w:sz w:val="20"/>
          <w:szCs w:val="20"/>
          <w:lang w:eastAsia="ru-RU"/>
        </w:rPr>
        <w:t xml:space="preserve">(расчетные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proofErr w:type="spellStart"/>
      <w:r w:rsidR="00F404F8">
        <w:rPr>
          <w:rFonts w:ascii="Times New Roman" w:eastAsia="Times New Roman" w:hAnsi="Times New Roman"/>
          <w:b/>
          <w:color w:val="000000"/>
          <w:sz w:val="20"/>
          <w:szCs w:val="20"/>
          <w:lang w:eastAsia="ru-RU"/>
        </w:rPr>
        <w:t>Воробейн</w:t>
      </w:r>
      <w:r w:rsidR="007938FE" w:rsidRPr="00594676">
        <w:rPr>
          <w:rFonts w:ascii="Times New Roman" w:eastAsia="Times New Roman" w:hAnsi="Times New Roman"/>
          <w:b/>
          <w:color w:val="000000"/>
          <w:sz w:val="20"/>
          <w:szCs w:val="20"/>
          <w:lang w:eastAsia="ru-RU"/>
        </w:rPr>
        <w:t>ского</w:t>
      </w:r>
      <w:proofErr w:type="spellEnd"/>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proofErr w:type="spellStart"/>
      <w:r w:rsidR="00F404F8">
        <w:rPr>
          <w:rFonts w:ascii="Times New Roman" w:eastAsia="Times New Roman" w:hAnsi="Times New Roman"/>
          <w:b/>
          <w:color w:val="000000"/>
          <w:sz w:val="20"/>
          <w:szCs w:val="20"/>
          <w:lang w:eastAsia="ru-RU"/>
        </w:rPr>
        <w:t>Воробейн</w:t>
      </w:r>
      <w:r w:rsidR="007938FE" w:rsidRPr="00594676">
        <w:rPr>
          <w:rFonts w:ascii="Times New Roman" w:eastAsia="Times New Roman" w:hAnsi="Times New Roman"/>
          <w:b/>
          <w:color w:val="000000"/>
          <w:sz w:val="20"/>
          <w:szCs w:val="20"/>
          <w:lang w:eastAsia="ru-RU"/>
        </w:rPr>
        <w:t>ского</w:t>
      </w:r>
      <w:proofErr w:type="spellEnd"/>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2.1. Расчетные </w:t>
      </w:r>
      <w:r w:rsidRPr="00594676">
        <w:rPr>
          <w:rFonts w:ascii="Times New Roman" w:eastAsia="Times New Roman" w:hAnsi="Times New Roman"/>
          <w:b/>
          <w:color w:val="000000"/>
          <w:sz w:val="20"/>
          <w:szCs w:val="20"/>
          <w:lang w:eastAsia="ru-RU"/>
        </w:rPr>
        <w:t xml:space="preserve">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proofErr w:type="spellStart"/>
      <w:r w:rsidR="00F404F8">
        <w:rPr>
          <w:rFonts w:ascii="Times New Roman" w:eastAsia="Times New Roman" w:hAnsi="Times New Roman"/>
          <w:b/>
          <w:color w:val="000000"/>
          <w:sz w:val="20"/>
          <w:szCs w:val="20"/>
          <w:lang w:eastAsia="ru-RU"/>
        </w:rPr>
        <w:t>Воробейн</w:t>
      </w:r>
      <w:r w:rsidR="007938FE" w:rsidRPr="00594676">
        <w:rPr>
          <w:rFonts w:ascii="Times New Roman" w:eastAsia="Times New Roman" w:hAnsi="Times New Roman"/>
          <w:b/>
          <w:color w:val="000000"/>
          <w:sz w:val="20"/>
          <w:szCs w:val="20"/>
          <w:lang w:eastAsia="ru-RU"/>
        </w:rPr>
        <w:t>ского</w:t>
      </w:r>
      <w:proofErr w:type="spellEnd"/>
      <w:r w:rsidR="00C25340" w:rsidRPr="00594676">
        <w:rPr>
          <w:rFonts w:ascii="Times New Roman" w:eastAsia="Times New Roman" w:hAnsi="Times New Roman"/>
          <w:b/>
          <w:color w:val="000000"/>
          <w:sz w:val="20"/>
          <w:szCs w:val="20"/>
          <w:lang w:eastAsia="ru-RU"/>
        </w:rPr>
        <w:t xml:space="preserve"> сельского поселения </w:t>
      </w:r>
      <w:r w:rsidRPr="00594676">
        <w:rPr>
          <w:rFonts w:ascii="Times New Roman" w:eastAsia="Times New Roman" w:hAnsi="Times New Roman"/>
          <w:b/>
          <w:color w:val="000000"/>
          <w:sz w:val="20"/>
          <w:szCs w:val="20"/>
          <w:lang w:eastAsia="ru-RU"/>
        </w:rPr>
        <w:t xml:space="preserve">и расчетные показатели максимально допустимого уровня территориальной доступности таких объектов для населения </w:t>
      </w:r>
      <w:proofErr w:type="spellStart"/>
      <w:r w:rsidR="00F404F8">
        <w:rPr>
          <w:rFonts w:ascii="Times New Roman" w:eastAsia="Times New Roman" w:hAnsi="Times New Roman"/>
          <w:b/>
          <w:color w:val="000000"/>
          <w:sz w:val="20"/>
          <w:szCs w:val="20"/>
          <w:lang w:eastAsia="ru-RU"/>
        </w:rPr>
        <w:t>Воробейн</w:t>
      </w:r>
      <w:r w:rsidR="007938FE" w:rsidRPr="00594676">
        <w:rPr>
          <w:rFonts w:ascii="Times New Roman" w:eastAsia="Times New Roman" w:hAnsi="Times New Roman"/>
          <w:b/>
          <w:color w:val="000000"/>
          <w:sz w:val="20"/>
          <w:szCs w:val="20"/>
          <w:lang w:eastAsia="ru-RU"/>
        </w:rPr>
        <w:t>ского</w:t>
      </w:r>
      <w:proofErr w:type="spellEnd"/>
      <w:r w:rsidR="00C25340" w:rsidRPr="00594676">
        <w:rPr>
          <w:rFonts w:ascii="Times New Roman" w:eastAsia="Times New Roman" w:hAnsi="Times New Roman"/>
          <w:b/>
          <w:color w:val="000000"/>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w:t>
      </w:r>
      <w:proofErr w:type="spellStart"/>
      <w:r w:rsidR="00F404F8">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следующие расчетные показатели: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2.1.1. Объекты, относящиеся к об</w:t>
      </w:r>
      <w:r w:rsidR="00C25340" w:rsidRPr="00594676">
        <w:rPr>
          <w:rFonts w:ascii="Times New Roman" w:eastAsia="Times New Roman" w:hAnsi="Times New Roman"/>
          <w:b/>
          <w:sz w:val="20"/>
          <w:szCs w:val="20"/>
          <w:lang w:eastAsia="ru-RU"/>
        </w:rPr>
        <w:t>ласти электроснабжения поселения</w:t>
      </w: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C22243" w:rsidRPr="00E318CF" w:rsidTr="00C2224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56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 нормируется</w:t>
            </w:r>
          </w:p>
        </w:tc>
      </w:tr>
      <w:tr w:rsidR="00C22243" w:rsidRPr="00E318CF" w:rsidTr="00C25340">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Электроэнергия,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1150</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594676">
        <w:trPr>
          <w:trHeight w:val="57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Расчёт электрических нагрузок для разных типов застройки следует производить в соответствии с нормами СП 31-110-2003</w:t>
      </w:r>
      <w:r w:rsidRPr="00594676">
        <w:rPr>
          <w:rFonts w:ascii="Times New Roman" w:eastAsia="Times New Roman" w:hAnsi="Times New Roman"/>
          <w:b/>
          <w:sz w:val="20"/>
          <w:szCs w:val="20"/>
          <w:lang w:eastAsia="ru-RU"/>
        </w:rPr>
        <w:t>.</w:t>
      </w:r>
    </w:p>
    <w:p w:rsidR="00730806" w:rsidRPr="00594676" w:rsidRDefault="00730806" w:rsidP="00C22243">
      <w:pPr>
        <w:keepNext/>
        <w:keepLines/>
        <w:spacing w:after="0" w:line="36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36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2.1.2. Объекты, относящиеся к</w:t>
      </w:r>
      <w:r w:rsidR="00C25340" w:rsidRPr="00594676">
        <w:rPr>
          <w:rFonts w:ascii="Times New Roman" w:eastAsia="Times New Roman" w:hAnsi="Times New Roman"/>
          <w:b/>
          <w:bCs/>
          <w:sz w:val="20"/>
          <w:szCs w:val="20"/>
        </w:rPr>
        <w:t xml:space="preserve"> области газоснабжения поселения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01"/>
        <w:gridCol w:w="1459"/>
        <w:gridCol w:w="1409"/>
        <w:gridCol w:w="1459"/>
        <w:gridCol w:w="1049"/>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Расходы газа для различных потребителей следует принимать по </w:t>
      </w:r>
      <w:proofErr w:type="gramStart"/>
      <w:r w:rsidRPr="00594676">
        <w:rPr>
          <w:rFonts w:ascii="Times New Roman" w:eastAsia="Times New Roman" w:hAnsi="Times New Roman"/>
          <w:sz w:val="20"/>
          <w:szCs w:val="20"/>
          <w:lang w:eastAsia="ru-RU"/>
        </w:rPr>
        <w:t>нормам  СП</w:t>
      </w:r>
      <w:proofErr w:type="gramEnd"/>
      <w:r w:rsidRPr="00594676">
        <w:rPr>
          <w:rFonts w:ascii="Times New Roman" w:eastAsia="Times New Roman" w:hAnsi="Times New Roman"/>
          <w:sz w:val="20"/>
          <w:szCs w:val="20"/>
          <w:lang w:eastAsia="ru-RU"/>
        </w:rPr>
        <w:t xml:space="preserve"> 42-101-2003.</w:t>
      </w:r>
    </w:p>
    <w:p w:rsidR="00C22243" w:rsidRPr="00594676" w:rsidRDefault="00C22243" w:rsidP="00C22243">
      <w:pPr>
        <w:widowControl w:val="0"/>
        <w:spacing w:after="0" w:line="237" w:lineRule="auto"/>
        <w:ind w:firstLine="709"/>
        <w:jc w:val="both"/>
        <w:rPr>
          <w:rFonts w:ascii="Times New Roman" w:eastAsia="Times New Roman" w:hAnsi="Times New Roman"/>
          <w:b/>
          <w:bCs/>
          <w:sz w:val="20"/>
          <w:szCs w:val="20"/>
          <w:lang w:eastAsia="ru-RU"/>
        </w:rPr>
      </w:pPr>
    </w:p>
    <w:p w:rsidR="00C22243" w:rsidRPr="00594676" w:rsidRDefault="00C22243" w:rsidP="00C22243">
      <w:pPr>
        <w:widowControl w:val="0"/>
        <w:spacing w:after="0" w:line="237" w:lineRule="auto"/>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2.1.3. </w:t>
      </w:r>
      <w:proofErr w:type="gramStart"/>
      <w:r w:rsidRPr="00594676">
        <w:rPr>
          <w:rFonts w:ascii="Times New Roman" w:eastAsia="Times New Roman" w:hAnsi="Times New Roman"/>
          <w:b/>
          <w:bCs/>
          <w:sz w:val="20"/>
          <w:szCs w:val="20"/>
          <w:lang w:eastAsia="ru-RU"/>
        </w:rPr>
        <w:t>Объекты</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в</w:t>
      </w:r>
      <w:proofErr w:type="gramEnd"/>
      <w:r w:rsidRPr="00594676">
        <w:rPr>
          <w:rFonts w:ascii="Times New Roman" w:eastAsia="Times New Roman" w:hAnsi="Times New Roman"/>
          <w:b/>
          <w:bCs/>
          <w:sz w:val="20"/>
          <w:szCs w:val="20"/>
          <w:lang w:eastAsia="ru-RU"/>
        </w:rPr>
        <w:t xml:space="preserve">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CE7B43" w:rsidRPr="00594676">
        <w:rPr>
          <w:rFonts w:ascii="Times New Roman" w:eastAsia="Times New Roman" w:hAnsi="Times New Roman"/>
          <w:b/>
          <w:bCs/>
          <w:sz w:val="20"/>
          <w:szCs w:val="20"/>
          <w:lang w:eastAsia="ru-RU"/>
        </w:rPr>
        <w:t>в границах сельского поселения</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Плотность сети автодорог </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ind w:left="-108"/>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км / 1 км2</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в области обслуживания транспортных средств</w:t>
      </w: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C22243" w:rsidRPr="00E318CF" w:rsidTr="00C2224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Максимально допустимый уровень территориальной доступности</w:t>
            </w:r>
          </w:p>
        </w:tc>
      </w:tr>
      <w:tr w:rsidR="00C22243" w:rsidRPr="00E318CF" w:rsidTr="00C2224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w:t>
            </w:r>
          </w:p>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pacing w:val="-14"/>
                <w:sz w:val="20"/>
                <w:szCs w:val="20"/>
                <w:lang w:eastAsia="ru-RU"/>
              </w:rPr>
            </w:pPr>
            <w:r w:rsidRPr="00594676">
              <w:rPr>
                <w:rFonts w:ascii="Times New Roman" w:eastAsia="Times New Roman" w:hAnsi="Times New Roman"/>
                <w:color w:val="000000"/>
                <w:sz w:val="20"/>
                <w:szCs w:val="20"/>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 нормируется</w:t>
            </w:r>
          </w:p>
        </w:tc>
      </w:tr>
      <w:tr w:rsidR="00C22243" w:rsidRPr="00E318CF" w:rsidTr="00C2224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r>
    </w:tbl>
    <w:p w:rsidR="00C22243" w:rsidRPr="00594676" w:rsidRDefault="00C22243" w:rsidP="00C22243">
      <w:pPr>
        <w:keepNext/>
        <w:keepLines/>
        <w:spacing w:after="0" w:line="360" w:lineRule="auto"/>
        <w:ind w:hanging="11"/>
        <w:jc w:val="center"/>
        <w:outlineLvl w:val="2"/>
        <w:rPr>
          <w:rFonts w:ascii="Times New Roman" w:eastAsia="Times New Roman" w:hAnsi="Times New Roman"/>
          <w:b/>
          <w:bCs/>
          <w:color w:val="0000FF"/>
          <w:sz w:val="20"/>
          <w:szCs w:val="20"/>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rPr>
      </w:pPr>
      <w:r w:rsidRPr="00594676">
        <w:rPr>
          <w:rFonts w:ascii="Times New Roman" w:eastAsia="Times New Roman" w:hAnsi="Times New Roman"/>
          <w:sz w:val="20"/>
          <w:szCs w:val="20"/>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C22243" w:rsidRPr="00E318CF" w:rsidTr="00C22243">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val="en-US" w:eastAsia="ru-R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на 5</w:t>
            </w:r>
            <w:r w:rsidR="00C22243" w:rsidRPr="00594676">
              <w:rPr>
                <w:rFonts w:ascii="Times New Roman" w:eastAsia="Times New Roman" w:hAnsi="Times New Roman"/>
                <w:sz w:val="20"/>
                <w:szCs w:val="20"/>
                <w:lang w:eastAsia="ru-RU"/>
              </w:rPr>
              <w:t xml:space="preserve">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800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E7B43" w:rsidP="00CE7B43">
      <w:pPr>
        <w:autoSpaceDE w:val="0"/>
        <w:autoSpaceDN w:val="0"/>
        <w:adjustRightInd w:val="0"/>
        <w:spacing w:after="0" w:line="240" w:lineRule="auto"/>
        <w:jc w:val="both"/>
        <w:rPr>
          <w:rFonts w:ascii="Times New Roman" w:eastAsia="Times New Roman" w:hAnsi="Times New Roman"/>
          <w:bCs/>
          <w:color w:val="0000FF"/>
          <w:sz w:val="20"/>
          <w:szCs w:val="20"/>
        </w:rPr>
      </w:pPr>
      <w:r w:rsidRPr="00594676">
        <w:rPr>
          <w:rFonts w:ascii="Times New Roman" w:eastAsia="Times New Roman" w:hAnsi="Times New Roman"/>
          <w:b/>
          <w:sz w:val="20"/>
          <w:szCs w:val="20"/>
          <w:lang w:eastAsia="ru-RU"/>
        </w:rPr>
        <w:t xml:space="preserve"> </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Парковки (парковочные места)</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B5D2A">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080" w:type="dxa"/>
            <w:vMerge w:val="restart"/>
            <w:tcBorders>
              <w:top w:val="single" w:sz="4" w:space="0" w:color="auto"/>
              <w:left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631B34" w:rsidRPr="00E318CF" w:rsidTr="003B5D2A">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183B10">
            <w:pPr>
              <w:spacing w:after="0" w:line="240" w:lineRule="auto"/>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631B34" w:rsidRPr="00E318CF" w:rsidTr="003B5D2A">
        <w:trPr>
          <w:trHeight w:val="804"/>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C22243" w:rsidRPr="00E318CF" w:rsidTr="00CD6F8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C22243"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rsidR="00C22243" w:rsidRPr="00594676" w:rsidRDefault="005656DA"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Примечание: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 На индивидуальных автостоянках на участке около или внутри зданий учреждений</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обслуживания следует выделять 10% мест (но не менее одного места) для транспорта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инвалидов, в том числе 5% специализированных мест для автотранспорта инвалидов на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кресле-коляске из расчета, при числе мест:</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до 100 включительно</w:t>
      </w:r>
      <w:r w:rsidRPr="00631B34">
        <w:rPr>
          <w:rFonts w:ascii="Times New Roman" w:eastAsia="Times New Roman" w:hAnsi="Times New Roman"/>
          <w:bCs/>
          <w:sz w:val="20"/>
          <w:szCs w:val="20"/>
          <w:lang w:eastAsia="ru-RU"/>
        </w:rPr>
        <w:tab/>
        <w:t>5%, но не менее одного места;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lastRenderedPageBreak/>
        <w:t>от 101 до 200</w:t>
      </w:r>
      <w:r w:rsidRPr="00631B34">
        <w:rPr>
          <w:rFonts w:ascii="Times New Roman" w:eastAsia="Times New Roman" w:hAnsi="Times New Roman"/>
          <w:bCs/>
          <w:sz w:val="20"/>
          <w:szCs w:val="20"/>
          <w:lang w:eastAsia="ru-RU"/>
        </w:rPr>
        <w:tab/>
        <w:t>5 мест и дополнительно 3%;</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от 201 до 1000</w:t>
      </w:r>
      <w:r w:rsidRPr="00631B34">
        <w:rPr>
          <w:rFonts w:ascii="Times New Roman" w:eastAsia="Times New Roman" w:hAnsi="Times New Roman"/>
          <w:bCs/>
          <w:sz w:val="20"/>
          <w:szCs w:val="20"/>
          <w:lang w:eastAsia="ru-RU"/>
        </w:rPr>
        <w:tab/>
        <w:t>8 мест и дополнительно 2%;</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1001 место и более</w:t>
      </w:r>
      <w:r w:rsidRPr="00631B34">
        <w:rPr>
          <w:rFonts w:ascii="Times New Roman" w:eastAsia="Times New Roman" w:hAnsi="Times New Roman"/>
          <w:bCs/>
          <w:sz w:val="20"/>
          <w:szCs w:val="20"/>
          <w:lang w:eastAsia="ru-RU"/>
        </w:rPr>
        <w:tab/>
        <w:t>24 места плюс не менее 1% на каждые 100 мест свыше.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2. Места для личного автотранспорта инвалидов желательно размещать вблизи входа в</w:t>
      </w:r>
    </w:p>
    <w:p w:rsidR="00C22243"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предприятие или в учреждение, доступного для инвалидов, но не далее 50 м.</w:t>
      </w:r>
    </w:p>
    <w:p w:rsidR="00C22243" w:rsidRPr="00631B34" w:rsidRDefault="00C22243"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 xml:space="preserve">2.1.4. Объекты, относящиеся к области образования </w:t>
      </w:r>
    </w:p>
    <w:p w:rsidR="00C22243" w:rsidRDefault="00C22243" w:rsidP="00C22243">
      <w:pPr>
        <w:spacing w:after="0" w:line="240" w:lineRule="auto"/>
        <w:jc w:val="both"/>
        <w:rPr>
          <w:rFonts w:ascii="Times New Roman" w:eastAsia="Times New Roman" w:hAnsi="Times New Roman"/>
          <w:b/>
          <w:color w:val="0000FF"/>
          <w:sz w:val="20"/>
          <w:szCs w:val="20"/>
          <w:lang w:eastAsia="ru-RU"/>
        </w:rPr>
      </w:pPr>
    </w:p>
    <w:p w:rsidR="00C755CC" w:rsidRPr="00C755CC" w:rsidRDefault="00C755CC" w:rsidP="00C755CC">
      <w:pPr>
        <w:spacing w:after="0" w:line="240" w:lineRule="auto"/>
        <w:jc w:val="center"/>
        <w:rPr>
          <w:rFonts w:ascii="Times New Roman" w:eastAsia="Times New Roman" w:hAnsi="Times New Roman"/>
          <w:b/>
          <w:sz w:val="20"/>
          <w:szCs w:val="20"/>
          <w:lang w:eastAsia="ru-RU"/>
        </w:rPr>
      </w:pPr>
      <w:r w:rsidRPr="00C755CC">
        <w:rPr>
          <w:rFonts w:ascii="Times New Roman" w:eastAsia="Times New Roman" w:hAnsi="Times New Roman"/>
          <w:b/>
          <w:sz w:val="20"/>
          <w:szCs w:val="20"/>
          <w:lang w:eastAsia="ru-RU"/>
        </w:rPr>
        <w:t>2.1.4. Объекты, относящиеся к области образования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 xml:space="preserve"> Объекты дошкольного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B5D2A">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70</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мин.</w:t>
            </w:r>
          </w:p>
        </w:tc>
        <w:tc>
          <w:tcPr>
            <w:tcW w:w="90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594676" w:rsidRPr="00594676" w:rsidRDefault="005656DA" w:rsidP="00594676">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594676">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C22243" w:rsidRPr="00E318CF" w:rsidTr="00C2224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F404F8" w:rsidRPr="00E318CF" w:rsidTr="003B5D2A">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F404F8" w:rsidRPr="00594676" w:rsidRDefault="00F404F8"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F404F8" w:rsidRPr="00594676" w:rsidRDefault="00F404F8" w:rsidP="00CD6F8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w:t>
            </w:r>
            <w:r w:rsidRPr="00594676">
              <w:rPr>
                <w:rFonts w:ascii="Times New Roman" w:eastAsia="Times New Roman" w:hAnsi="Times New Roman"/>
                <w:sz w:val="20"/>
                <w:szCs w:val="20"/>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100 </w:t>
            </w:r>
          </w:p>
        </w:tc>
        <w:tc>
          <w:tcPr>
            <w:tcW w:w="1447" w:type="dxa"/>
            <w:vMerge w:val="restart"/>
            <w:tcBorders>
              <w:top w:val="single" w:sz="4" w:space="0" w:color="auto"/>
              <w:left w:val="single" w:sz="4" w:space="0" w:color="auto"/>
              <w:right w:val="single" w:sz="4" w:space="0" w:color="auto"/>
            </w:tcBorders>
            <w:vAlign w:val="center"/>
            <w:hideMark/>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399" w:type="dxa"/>
            <w:vMerge w:val="restart"/>
            <w:tcBorders>
              <w:top w:val="single" w:sz="4" w:space="0" w:color="auto"/>
              <w:left w:val="single" w:sz="4" w:space="0" w:color="auto"/>
              <w:right w:val="single" w:sz="4" w:space="0" w:color="auto"/>
            </w:tcBorders>
            <w:vAlign w:val="center"/>
            <w:hideMark/>
          </w:tcPr>
          <w:p w:rsidR="00F404F8" w:rsidRPr="00594676" w:rsidRDefault="00F404F8"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150</w:t>
            </w:r>
            <w:r w:rsidRPr="00594676">
              <w:rPr>
                <w:rFonts w:ascii="Times New Roman" w:eastAsia="Times New Roman" w:hAnsi="Times New Roman"/>
                <w:sz w:val="20"/>
                <w:szCs w:val="20"/>
                <w:lang w:val="en-US" w:eastAsia="ru-RU"/>
              </w:rPr>
              <w:t xml:space="preserve">00 </w:t>
            </w:r>
          </w:p>
        </w:tc>
      </w:tr>
      <w:tr w:rsidR="00F404F8" w:rsidRPr="00E318CF" w:rsidTr="003B5D2A">
        <w:trPr>
          <w:trHeight w:val="793"/>
        </w:trPr>
        <w:tc>
          <w:tcPr>
            <w:tcW w:w="531" w:type="dxa"/>
            <w:tcBorders>
              <w:top w:val="single" w:sz="4" w:space="0" w:color="auto"/>
              <w:left w:val="single" w:sz="4" w:space="0" w:color="auto"/>
              <w:bottom w:val="single" w:sz="4" w:space="0" w:color="auto"/>
              <w:right w:val="single" w:sz="4" w:space="0" w:color="auto"/>
            </w:tcBorders>
            <w:vAlign w:val="center"/>
          </w:tcPr>
          <w:p w:rsidR="00F404F8" w:rsidRPr="00F404F8" w:rsidRDefault="00F404F8"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86" w:type="dxa"/>
            <w:tcBorders>
              <w:top w:val="single" w:sz="4" w:space="0" w:color="auto"/>
              <w:left w:val="single" w:sz="4" w:space="0" w:color="auto"/>
              <w:bottom w:val="single" w:sz="4" w:space="0" w:color="auto"/>
              <w:right w:val="single" w:sz="4" w:space="0" w:color="auto"/>
            </w:tcBorders>
            <w:vAlign w:val="center"/>
          </w:tcPr>
          <w:p w:rsidR="00F404F8" w:rsidRPr="00594676" w:rsidRDefault="00C772C2" w:rsidP="00CD6F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Школа</w:t>
            </w:r>
            <w:r w:rsidR="00F404F8" w:rsidRPr="00F404F8">
              <w:rPr>
                <w:rFonts w:ascii="Times New Roman" w:eastAsia="Times New Roman" w:hAnsi="Times New Roman"/>
                <w:sz w:val="20"/>
                <w:szCs w:val="20"/>
                <w:lang w:eastAsia="ru-RU"/>
              </w:rPr>
              <w:t xml:space="preserve"> основного общего образования, 1</w:t>
            </w:r>
            <w:r w:rsidR="00F404F8">
              <w:rPr>
                <w:rFonts w:ascii="Times New Roman" w:eastAsia="Times New Roman" w:hAnsi="Times New Roman"/>
                <w:sz w:val="20"/>
                <w:szCs w:val="20"/>
                <w:lang w:eastAsia="ru-RU"/>
              </w:rPr>
              <w:t>0-11</w:t>
            </w:r>
            <w:r w:rsidR="00F404F8" w:rsidRPr="00F404F8">
              <w:rPr>
                <w:rFonts w:ascii="Times New Roman" w:eastAsia="Times New Roman" w:hAnsi="Times New Roman"/>
                <w:sz w:val="20"/>
                <w:szCs w:val="20"/>
                <w:lang w:eastAsia="ru-RU"/>
              </w:rPr>
              <w:t xml:space="preserve"> классы</w:t>
            </w:r>
          </w:p>
        </w:tc>
        <w:tc>
          <w:tcPr>
            <w:tcW w:w="1629"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val="en-US" w:eastAsia="ru-RU"/>
              </w:rPr>
            </w:pPr>
            <w:r w:rsidRPr="00F404F8">
              <w:rPr>
                <w:rFonts w:ascii="Times New Roman" w:eastAsia="Times New Roman" w:hAnsi="Times New Roman"/>
                <w:sz w:val="20"/>
                <w:szCs w:val="20"/>
                <w:lang w:val="en-US" w:eastAsia="ru-RU"/>
              </w:rPr>
              <w:t xml:space="preserve">%% </w:t>
            </w:r>
            <w:proofErr w:type="spellStart"/>
            <w:r w:rsidRPr="00F404F8">
              <w:rPr>
                <w:rFonts w:ascii="Times New Roman" w:eastAsia="Times New Roman" w:hAnsi="Times New Roman"/>
                <w:sz w:val="20"/>
                <w:szCs w:val="20"/>
                <w:lang w:val="en-US" w:eastAsia="ru-RU"/>
              </w:rPr>
              <w:t>от</w:t>
            </w:r>
            <w:proofErr w:type="spellEnd"/>
            <w:r w:rsidRPr="00F404F8">
              <w:rPr>
                <w:rFonts w:ascii="Times New Roman" w:eastAsia="Times New Roman" w:hAnsi="Times New Roman"/>
                <w:sz w:val="20"/>
                <w:szCs w:val="20"/>
                <w:lang w:val="en-US" w:eastAsia="ru-RU"/>
              </w:rPr>
              <w:t xml:space="preserve"> </w:t>
            </w:r>
            <w:proofErr w:type="spellStart"/>
            <w:r w:rsidRPr="00F404F8">
              <w:rPr>
                <w:rFonts w:ascii="Times New Roman" w:eastAsia="Times New Roman" w:hAnsi="Times New Roman"/>
                <w:sz w:val="20"/>
                <w:szCs w:val="20"/>
                <w:lang w:val="en-US" w:eastAsia="ru-RU"/>
              </w:rPr>
              <w:t>численности</w:t>
            </w:r>
            <w:proofErr w:type="spellEnd"/>
            <w:r w:rsidRPr="00F404F8">
              <w:rPr>
                <w:rFonts w:ascii="Times New Roman" w:eastAsia="Times New Roman" w:hAnsi="Times New Roman"/>
                <w:sz w:val="20"/>
                <w:szCs w:val="20"/>
                <w:lang w:val="en-US" w:eastAsia="ru-RU"/>
              </w:rPr>
              <w:t xml:space="preserve"> </w:t>
            </w:r>
            <w:proofErr w:type="spellStart"/>
            <w:r w:rsidRPr="00F404F8">
              <w:rPr>
                <w:rFonts w:ascii="Times New Roman" w:eastAsia="Times New Roman" w:hAnsi="Times New Roman"/>
                <w:sz w:val="20"/>
                <w:szCs w:val="20"/>
                <w:lang w:val="en-US" w:eastAsia="ru-RU"/>
              </w:rPr>
              <w:t>школьников</w:t>
            </w:r>
            <w:proofErr w:type="spellEnd"/>
          </w:p>
        </w:tc>
        <w:tc>
          <w:tcPr>
            <w:tcW w:w="1398"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1447" w:type="dxa"/>
            <w:vMerge/>
            <w:tcBorders>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p>
        </w:tc>
        <w:tc>
          <w:tcPr>
            <w:tcW w:w="1399" w:type="dxa"/>
            <w:vMerge/>
            <w:tcBorders>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В сельской местности размещение общеобразовательных учреждений должно соответствовать радиусу транспортной </w:t>
      </w:r>
      <w:proofErr w:type="gramStart"/>
      <w:r w:rsidRPr="00594676">
        <w:rPr>
          <w:rFonts w:ascii="Times New Roman" w:eastAsia="Times New Roman" w:hAnsi="Times New Roman"/>
          <w:sz w:val="20"/>
          <w:szCs w:val="20"/>
          <w:lang w:eastAsia="ru-RU"/>
        </w:rPr>
        <w:t>доступности  (</w:t>
      </w:r>
      <w:proofErr w:type="gramEnd"/>
      <w:r w:rsidRPr="00594676">
        <w:rPr>
          <w:rFonts w:ascii="Times New Roman" w:eastAsia="Times New Roman" w:hAnsi="Times New Roman"/>
          <w:sz w:val="20"/>
          <w:szCs w:val="20"/>
          <w:lang w:eastAsia="ru-RU"/>
        </w:rPr>
        <w:t>в одну сторону) не более: для первой степени обучения – 15 мин., для  второй и третьей ступеней – 30 мин.</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4.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E7B43" w:rsidRPr="00594676" w:rsidRDefault="00CE7B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D6F84" w:rsidP="00CD6F84">
      <w:pPr>
        <w:autoSpaceDE w:val="0"/>
        <w:autoSpaceDN w:val="0"/>
        <w:adjustRightInd w:val="0"/>
        <w:spacing w:after="0" w:line="240" w:lineRule="auto"/>
        <w:jc w:val="both"/>
        <w:rPr>
          <w:rFonts w:ascii="Times New Roman" w:eastAsia="Times New Roman" w:hAnsi="Times New Roman"/>
          <w:b/>
          <w:bCs/>
          <w:iCs/>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Cs/>
          <w:sz w:val="20"/>
          <w:szCs w:val="20"/>
          <w:lang w:eastAsia="ru-RU"/>
        </w:rPr>
        <w:t>2.1.5 Объекты, относящиеся к области здравоохранения</w:t>
      </w: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9</w:t>
      </w:r>
      <w:r w:rsidR="00183B10" w:rsidRPr="00594676">
        <w:rPr>
          <w:rFonts w:ascii="Times New Roman" w:eastAsia="Times New Roman" w:hAnsi="Times New Roman"/>
          <w:sz w:val="20"/>
          <w:szCs w:val="20"/>
          <w:lang w:eastAsia="ru-RU"/>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878"/>
        <w:gridCol w:w="1978"/>
        <w:gridCol w:w="1588"/>
        <w:gridCol w:w="1722"/>
        <w:gridCol w:w="827"/>
      </w:tblGrid>
      <w:tr w:rsidR="00C22243" w:rsidRPr="00E318CF" w:rsidTr="004367D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4367D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2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9F6D27" w:rsidRPr="00594676" w:rsidRDefault="009F6D27" w:rsidP="009F6D27">
            <w:pPr>
              <w:spacing w:after="0"/>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Фельдшерско-акушерские пункты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численность обслуживаемого населения, чел. </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300-700 </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9F6D27" w:rsidP="00C22243">
      <w:pPr>
        <w:tabs>
          <w:tab w:val="left" w:pos="3645"/>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bCs/>
          <w:iCs/>
          <w:sz w:val="20"/>
          <w:szCs w:val="20"/>
          <w:lang w:eastAsia="ru-RU"/>
        </w:rPr>
        <w:t xml:space="preserve"> </w:t>
      </w:r>
    </w:p>
    <w:p w:rsidR="00C22243" w:rsidRPr="00594676" w:rsidRDefault="00C22243" w:rsidP="00C22243">
      <w:pPr>
        <w:spacing w:after="0" w:line="240" w:lineRule="auto"/>
        <w:jc w:val="both"/>
        <w:rPr>
          <w:rFonts w:ascii="Times New Roman" w:hAnsi="Times New Roman"/>
          <w:sz w:val="20"/>
          <w:szCs w:val="20"/>
        </w:rPr>
      </w:pPr>
    </w:p>
    <w:p w:rsidR="00C22243" w:rsidRPr="00594676" w:rsidRDefault="00C22243" w:rsidP="00C22243">
      <w:pPr>
        <w:keepNext/>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2.1.7. Объекты, относящиеся к области утилизации и переработки бытовых и промышленных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Нормы накопления твердых коммунальных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1</w:t>
      </w:r>
      <w:r w:rsidR="00CE7B43" w:rsidRPr="00594676">
        <w:rPr>
          <w:rFonts w:ascii="Times New Roman" w:eastAsia="Times New Roman" w:hAnsi="Times New Roman"/>
          <w:bCs/>
          <w:sz w:val="20"/>
          <w:szCs w:val="20"/>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C22243" w:rsidRPr="00E318CF" w:rsidTr="00C22243">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Количество отходов </w:t>
            </w:r>
          </w:p>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куб.м</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w:t>
            </w:r>
          </w:p>
        </w:tc>
      </w:tr>
      <w:tr w:rsidR="00C22243" w:rsidRPr="00E318CF" w:rsidTr="00C22243">
        <w:trPr>
          <w:jc w:val="center"/>
        </w:trPr>
        <w:tc>
          <w:tcPr>
            <w:tcW w:w="3398" w:type="pct"/>
            <w:tcBorders>
              <w:top w:val="single" w:sz="4" w:space="0" w:color="auto"/>
              <w:left w:val="single" w:sz="4" w:space="0" w:color="auto"/>
              <w:bottom w:val="nil"/>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3398" w:type="pct"/>
            <w:tcBorders>
              <w:top w:val="nil"/>
              <w:left w:val="single" w:sz="4" w:space="0" w:color="auto"/>
              <w:bottom w:val="nil"/>
              <w:right w:val="single" w:sz="4" w:space="0" w:color="auto"/>
            </w:tcBorders>
            <w:hideMark/>
          </w:tcPr>
          <w:p w:rsidR="00C22243" w:rsidRPr="00594676" w:rsidRDefault="00C22243" w:rsidP="00C22243">
            <w:pPr>
              <w:spacing w:after="0" w:line="240" w:lineRule="auto"/>
              <w:rPr>
                <w:rFonts w:ascii="Times New Roman" w:eastAsia="Times New Roman" w:hAnsi="Times New Roman"/>
                <w:bCs/>
                <w:sz w:val="20"/>
                <w:szCs w:val="20"/>
                <w:lang w:eastAsia="ru-RU"/>
              </w:rPr>
            </w:pPr>
            <w:r w:rsidRPr="00594676">
              <w:rPr>
                <w:rFonts w:ascii="Times New Roman" w:eastAsia="Times New Roman" w:hAnsi="Times New Roman"/>
                <w:b/>
                <w:bCs/>
                <w:sz w:val="20"/>
                <w:szCs w:val="20"/>
                <w:lang w:eastAsia="ru-RU"/>
              </w:rPr>
              <w:t xml:space="preserve"> Жилищный фонд</w:t>
            </w:r>
            <w:r w:rsidRPr="00594676">
              <w:rPr>
                <w:rFonts w:ascii="Times New Roman" w:eastAsia="Times New Roman" w:hAnsi="Times New Roman"/>
                <w:bCs/>
                <w:sz w:val="20"/>
                <w:szCs w:val="20"/>
                <w:lang w:eastAsia="ru-RU"/>
              </w:rPr>
              <w:t xml:space="preserve"> (на 1 человека)</w:t>
            </w:r>
          </w:p>
        </w:tc>
        <w:tc>
          <w:tcPr>
            <w:tcW w:w="72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264</w:t>
            </w:r>
          </w:p>
        </w:tc>
        <w:tc>
          <w:tcPr>
            <w:tcW w:w="87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1,380 </w:t>
            </w:r>
          </w:p>
        </w:tc>
      </w:tr>
      <w:tr w:rsidR="00C22243" w:rsidRPr="00E318CF" w:rsidTr="00C22243">
        <w:trPr>
          <w:trHeight w:val="80"/>
          <w:jc w:val="center"/>
        </w:trPr>
        <w:tc>
          <w:tcPr>
            <w:tcW w:w="3398"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72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color w:val="FF0000"/>
                <w:sz w:val="20"/>
                <w:szCs w:val="20"/>
                <w:lang w:eastAsia="ru-RU"/>
              </w:rPr>
            </w:pP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Предприятия общественного питания (кафе, рестораны,</w:t>
            </w:r>
          </w:p>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755CC">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22243">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0,400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0,150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B94A54">
            <w:pPr>
              <w:pStyle w:val="af0"/>
              <w:spacing w:line="240" w:lineRule="auto"/>
              <w:ind w:left="417" w:firstLine="0"/>
              <w:rPr>
                <w:rFonts w:eastAsia="Times New Roman"/>
                <w:bCs/>
                <w:sz w:val="20"/>
                <w:szCs w:val="20"/>
                <w:lang w:eastAsia="ru-RU"/>
              </w:rPr>
            </w:pPr>
            <w:r w:rsidRPr="00594676">
              <w:rPr>
                <w:rFonts w:eastAsia="Times New Roman"/>
                <w:bCs/>
                <w:sz w:val="20"/>
                <w:szCs w:val="20"/>
                <w:lang w:eastAsia="ru-RU"/>
              </w:rPr>
              <w:t xml:space="preserve"> Клубы, </w:t>
            </w:r>
            <w:r w:rsidR="00C22243" w:rsidRPr="00594676">
              <w:rPr>
                <w:rFonts w:eastAsia="Times New Roman"/>
                <w:bCs/>
                <w:sz w:val="20"/>
                <w:szCs w:val="20"/>
                <w:lang w:eastAsia="ru-RU"/>
              </w:rPr>
              <w:t xml:space="preserve">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0,220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60</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0,300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21</w:t>
            </w:r>
            <w:r w:rsidR="00C22243" w:rsidRPr="00594676">
              <w:rPr>
                <w:rFonts w:ascii="Times New Roman" w:eastAsia="Times New Roman" w:hAnsi="Times New Roman"/>
                <w:bCs/>
                <w:sz w:val="20"/>
                <w:szCs w:val="20"/>
                <w:lang w:eastAsia="ru-RU"/>
              </w:rPr>
              <w:t>8</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1,490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 Автостоянки, парковки (на 1 </w:t>
            </w:r>
            <w:proofErr w:type="spellStart"/>
            <w:r w:rsidRPr="00594676">
              <w:rPr>
                <w:rFonts w:ascii="Times New Roman" w:eastAsia="Times New Roman" w:hAnsi="Times New Roman"/>
                <w:bCs/>
                <w:sz w:val="20"/>
                <w:szCs w:val="20"/>
                <w:lang w:eastAsia="ru-RU"/>
              </w:rPr>
              <w:t>машиноместо</w:t>
            </w:r>
            <w:proofErr w:type="spellEnd"/>
            <w:r w:rsidRPr="00594676">
              <w:rPr>
                <w:rFonts w:ascii="Times New Roman" w:eastAsia="Times New Roman" w:hAnsi="Times New Roman"/>
                <w:bCs/>
                <w:sz w:val="20"/>
                <w:szCs w:val="20"/>
                <w:lang w:eastAsia="ru-RU"/>
              </w:rPr>
              <w:t>)</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r w:rsidRPr="00594676">
        <w:rPr>
          <w:rFonts w:ascii="Times New Roman" w:eastAsia="Times New Roman" w:hAnsi="Times New Roman"/>
          <w:bCs/>
          <w:sz w:val="20"/>
          <w:szCs w:val="20"/>
        </w:rPr>
        <w:t>Примечания:</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Санитарную очистку территорий населенных пунктов следует осуществлять в соответствии с требованиями</w:t>
      </w:r>
      <w:r w:rsidR="00777FCD"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СанПиН 42-128-4690-</w:t>
      </w:r>
      <w:proofErr w:type="gramStart"/>
      <w:r w:rsidRPr="00594676">
        <w:rPr>
          <w:rFonts w:ascii="Times New Roman" w:eastAsia="Times New Roman" w:hAnsi="Times New Roman"/>
          <w:bCs/>
          <w:sz w:val="20"/>
          <w:szCs w:val="20"/>
          <w:lang w:eastAsia="ru-RU"/>
        </w:rPr>
        <w:t xml:space="preserve">88,   </w:t>
      </w:r>
      <w:proofErr w:type="gramEnd"/>
      <w:r w:rsidRPr="00594676">
        <w:rPr>
          <w:rFonts w:ascii="Times New Roman" w:eastAsia="Times New Roman" w:hAnsi="Times New Roman"/>
          <w:bCs/>
          <w:sz w:val="20"/>
          <w:szCs w:val="20"/>
          <w:lang w:eastAsia="ru-RU"/>
        </w:rPr>
        <w:t>а также нормативных правовых актов органов местного самоуправления.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F00CFB" w:rsidP="00F00CFB">
      <w:pPr>
        <w:suppressAutoHyphens/>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b/>
          <w:bCs/>
          <w:color w:val="FF0000"/>
          <w:sz w:val="20"/>
          <w:szCs w:val="20"/>
        </w:rPr>
        <w:t xml:space="preserve"> </w:t>
      </w:r>
    </w:p>
    <w:p w:rsidR="00C22243" w:rsidRPr="00594676" w:rsidRDefault="00A75066" w:rsidP="00C22243">
      <w:pPr>
        <w:widowControl w:val="0"/>
        <w:spacing w:after="0" w:line="237"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2.1.8. Объекты, относящиеся к </w:t>
      </w:r>
      <w:r w:rsidR="00C22243" w:rsidRPr="00594676">
        <w:rPr>
          <w:rFonts w:ascii="Times New Roman" w:eastAsia="Times New Roman" w:hAnsi="Times New Roman"/>
          <w:b/>
          <w:sz w:val="20"/>
          <w:szCs w:val="20"/>
          <w:lang w:eastAsia="ru-RU"/>
        </w:rPr>
        <w:t xml:space="preserve">иным областям </w:t>
      </w:r>
      <w:proofErr w:type="gramStart"/>
      <w:r w:rsidR="00C22243" w:rsidRPr="00594676">
        <w:rPr>
          <w:rFonts w:ascii="Times New Roman" w:eastAsia="Times New Roman" w:hAnsi="Times New Roman"/>
          <w:b/>
          <w:sz w:val="20"/>
          <w:szCs w:val="20"/>
          <w:lang w:eastAsia="ru-RU"/>
        </w:rPr>
        <w:t>в  связи</w:t>
      </w:r>
      <w:proofErr w:type="gramEnd"/>
      <w:r w:rsidR="00C22243" w:rsidRPr="00594676">
        <w:rPr>
          <w:rFonts w:ascii="Times New Roman" w:eastAsia="Times New Roman" w:hAnsi="Times New Roman"/>
          <w:b/>
          <w:sz w:val="20"/>
          <w:szCs w:val="20"/>
          <w:lang w:eastAsia="ru-RU"/>
        </w:rPr>
        <w:t xml:space="preserve"> с  решением  вопросов местного</w:t>
      </w:r>
      <w:r w:rsidR="001A59CB" w:rsidRPr="00594676">
        <w:rPr>
          <w:rFonts w:ascii="Times New Roman" w:eastAsia="Times New Roman" w:hAnsi="Times New Roman"/>
          <w:b/>
          <w:sz w:val="20"/>
          <w:szCs w:val="20"/>
          <w:lang w:eastAsia="ru-RU"/>
        </w:rPr>
        <w:t xml:space="preserve">  значения сельского поселения</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8"/>
        <w:gridCol w:w="1529"/>
        <w:gridCol w:w="1620"/>
        <w:gridCol w:w="1980"/>
        <w:gridCol w:w="720"/>
      </w:tblGrid>
      <w:tr w:rsidR="00C22243" w:rsidRPr="00E318CF" w:rsidTr="00E318CF">
        <w:trPr>
          <w:trHeight w:val="778"/>
        </w:trPr>
        <w:tc>
          <w:tcPr>
            <w:tcW w:w="583"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w:t>
            </w:r>
          </w:p>
        </w:tc>
        <w:tc>
          <w:tcPr>
            <w:tcW w:w="2928"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Наименование объекта</w:t>
            </w:r>
          </w:p>
        </w:tc>
        <w:tc>
          <w:tcPr>
            <w:tcW w:w="3149"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E318CF">
        <w:trPr>
          <w:trHeight w:val="776"/>
        </w:trPr>
        <w:tc>
          <w:tcPr>
            <w:tcW w:w="583"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2928"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1529"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16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c>
          <w:tcPr>
            <w:tcW w:w="198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7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r>
      <w:tr w:rsidR="00C22243" w:rsidRPr="00E318CF" w:rsidTr="00E318CF">
        <w:trPr>
          <w:trHeight w:val="1078"/>
        </w:trPr>
        <w:tc>
          <w:tcPr>
            <w:tcW w:w="583" w:type="dxa"/>
            <w:shd w:val="clear" w:color="auto" w:fill="auto"/>
            <w:hideMark/>
          </w:tcPr>
          <w:p w:rsidR="00C22243" w:rsidRPr="00E318CF" w:rsidRDefault="00F00CFB" w:rsidP="00E318CF">
            <w:pPr>
              <w:spacing w:after="0" w:line="240" w:lineRule="auto"/>
              <w:jc w:val="center"/>
              <w:rPr>
                <w:rFonts w:ascii="Times New Roman" w:eastAsia="Times New Roman" w:hAnsi="Times New Roman"/>
                <w:color w:val="FF0000"/>
                <w:sz w:val="20"/>
                <w:szCs w:val="20"/>
                <w:lang w:eastAsia="ru-RU"/>
              </w:rPr>
            </w:pPr>
            <w:r w:rsidRPr="00E318CF">
              <w:rPr>
                <w:rFonts w:ascii="Times New Roman" w:eastAsia="Times New Roman" w:hAnsi="Times New Roman"/>
                <w:sz w:val="20"/>
                <w:szCs w:val="20"/>
                <w:lang w:eastAsia="ru-RU"/>
              </w:rPr>
              <w:t xml:space="preserve"> </w:t>
            </w:r>
          </w:p>
        </w:tc>
        <w:tc>
          <w:tcPr>
            <w:tcW w:w="2928" w:type="dxa"/>
            <w:shd w:val="clear" w:color="auto" w:fill="auto"/>
          </w:tcPr>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 xml:space="preserve">Сельские массовые библиотеки, для сельских поселений или их групп, </w:t>
            </w:r>
            <w:proofErr w:type="gramStart"/>
            <w:r w:rsidRPr="00E318CF">
              <w:rPr>
                <w:rFonts w:ascii="Times New Roman" w:eastAsia="Times New Roman" w:hAnsi="Times New Roman"/>
                <w:sz w:val="20"/>
                <w:szCs w:val="20"/>
                <w:lang w:eastAsia="ru-RU"/>
              </w:rPr>
              <w:t>тыс.человек</w:t>
            </w:r>
            <w:proofErr w:type="gramEnd"/>
            <w:r w:rsidRPr="00E318CF">
              <w:rPr>
                <w:rFonts w:ascii="Times New Roman" w:eastAsia="Times New Roman" w:hAnsi="Times New Roman"/>
                <w:sz w:val="20"/>
                <w:szCs w:val="20"/>
                <w:lang w:eastAsia="ru-RU"/>
              </w:rPr>
              <w:t>:</w:t>
            </w:r>
          </w:p>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Св.1 до 2</w:t>
            </w:r>
          </w:p>
          <w:p w:rsidR="00C22243" w:rsidRPr="00E318CF" w:rsidRDefault="00C22243" w:rsidP="00E318CF">
            <w:pPr>
              <w:spacing w:after="0" w:line="240" w:lineRule="auto"/>
              <w:rPr>
                <w:rFonts w:ascii="Times New Roman" w:eastAsia="Times New Roman" w:hAnsi="Times New Roman"/>
                <w:color w:val="FF0000"/>
                <w:sz w:val="20"/>
                <w:szCs w:val="20"/>
                <w:lang w:eastAsia="ru-RU"/>
              </w:rPr>
            </w:pPr>
          </w:p>
        </w:tc>
        <w:tc>
          <w:tcPr>
            <w:tcW w:w="1529"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1000 человек зоны обслуживания</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620"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6-7,5 тыс.</w:t>
            </w:r>
            <w:proofErr w:type="gramStart"/>
            <w:r w:rsidRPr="00E318CF">
              <w:rPr>
                <w:rFonts w:ascii="Times New Roman" w:eastAsia="Times New Roman" w:hAnsi="Times New Roman"/>
                <w:sz w:val="20"/>
                <w:szCs w:val="20"/>
                <w:lang w:eastAsia="ru-RU"/>
              </w:rPr>
              <w:t>ед.хранения</w:t>
            </w:r>
            <w:proofErr w:type="gramEnd"/>
            <w:r w:rsidRPr="00E318CF">
              <w:rPr>
                <w:rFonts w:ascii="Times New Roman" w:eastAsia="Times New Roman" w:hAnsi="Times New Roman"/>
                <w:sz w:val="20"/>
                <w:szCs w:val="20"/>
                <w:lang w:eastAsia="ru-RU"/>
              </w:rPr>
              <w:t>/ 5-6 читательских мест</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98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 транспортной доступности</w:t>
            </w:r>
          </w:p>
        </w:tc>
        <w:tc>
          <w:tcPr>
            <w:tcW w:w="72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30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B94A54" w:rsidP="00B94A54">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3</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C22243" w:rsidRPr="00E318CF" w:rsidTr="00C22243">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884"/>
        </w:trPr>
        <w:tc>
          <w:tcPr>
            <w:tcW w:w="5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5F113A">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08"/>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Клуб, для сельских поселений или их групп, </w:t>
            </w:r>
            <w:proofErr w:type="gramStart"/>
            <w:r w:rsidRPr="00594676">
              <w:rPr>
                <w:rFonts w:ascii="Times New Roman" w:eastAsia="Times New Roman" w:hAnsi="Times New Roman"/>
                <w:sz w:val="20"/>
                <w:szCs w:val="20"/>
                <w:lang w:eastAsia="ru-RU"/>
              </w:rPr>
              <w:t>тыс.человек</w:t>
            </w:r>
            <w:proofErr w:type="gramEnd"/>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C22243" w:rsidRPr="00594676" w:rsidRDefault="001678C1"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C22243" w:rsidRPr="00594676" w:rsidRDefault="00665F7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w:t>
            </w:r>
            <w:r w:rsidR="00C22243" w:rsidRPr="00594676">
              <w:rPr>
                <w:rFonts w:ascii="Times New Roman" w:eastAsia="Times New Roman" w:hAnsi="Times New Roman"/>
                <w:sz w:val="20"/>
                <w:szCs w:val="20"/>
                <w:lang w:eastAsia="ru-RU"/>
              </w:rPr>
              <w:t xml:space="preserve">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5F113A">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bookmarkStart w:id="2" w:name="_Toc395513014"/>
      <w:r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ind w:left="680"/>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FC258C" w:rsidRPr="00594676">
        <w:rPr>
          <w:rFonts w:ascii="Times New Roman" w:eastAsia="Times New Roman" w:hAnsi="Times New Roman"/>
          <w:sz w:val="20"/>
          <w:szCs w:val="20"/>
          <w:lang w:eastAsia="ru-RU"/>
        </w:rPr>
        <w:t>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C22243" w:rsidRPr="00E318CF" w:rsidTr="00C22243">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8A2DA1">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65F7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8A2DA1"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color w:val="FF0000"/>
          <w:sz w:val="20"/>
          <w:szCs w:val="20"/>
          <w:lang w:eastAsia="ru-RU"/>
        </w:rPr>
        <w:t xml:space="preserve">  </w:t>
      </w: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Помещения для работы участкового уполномоченного полиции </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C22243" w:rsidRPr="00E318CF" w:rsidTr="00C22243">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Не нормируется </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 Норма предоставления помещения для работы принимается для организации рабочего места одного участкового уполномоченного (6,</w:t>
      </w:r>
      <w:proofErr w:type="gramStart"/>
      <w:r w:rsidRPr="00594676">
        <w:rPr>
          <w:rFonts w:ascii="Times New Roman" w:eastAsia="Times New Roman" w:hAnsi="Times New Roman"/>
          <w:sz w:val="20"/>
          <w:szCs w:val="20"/>
          <w:lang w:eastAsia="ru-RU"/>
        </w:rPr>
        <w:t>0  м</w:t>
      </w:r>
      <w:proofErr w:type="gramEnd"/>
      <w:r w:rsidRPr="00594676">
        <w:rPr>
          <w:rFonts w:ascii="Times New Roman" w:eastAsia="Times New Roman" w:hAnsi="Times New Roman"/>
          <w:sz w:val="20"/>
          <w:szCs w:val="20"/>
          <w:lang w:eastAsia="ru-RU"/>
        </w:rPr>
        <w:t>²) и организации места ожидания посетителей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Застройка блокированными жилыми домами с </w:t>
            </w:r>
            <w:proofErr w:type="spellStart"/>
            <w:r w:rsidRPr="00594676">
              <w:rPr>
                <w:rFonts w:ascii="Times New Roman" w:eastAsia="Times New Roman" w:hAnsi="Times New Roman"/>
                <w:color w:val="000000"/>
                <w:sz w:val="20"/>
                <w:szCs w:val="20"/>
                <w:lang w:eastAsia="ru-RU"/>
              </w:rPr>
              <w:t>приквартирными</w:t>
            </w:r>
            <w:proofErr w:type="spellEnd"/>
            <w:r w:rsidRPr="00594676">
              <w:rPr>
                <w:rFonts w:ascii="Times New Roman" w:eastAsia="Times New Roman" w:hAnsi="Times New Roman"/>
                <w:color w:val="000000"/>
                <w:sz w:val="20"/>
                <w:szCs w:val="20"/>
                <w:lang w:eastAsia="ru-RU"/>
              </w:rPr>
              <w:t xml:space="preserve">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275EA7">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w:t>
            </w:r>
            <w:r w:rsidR="00275EA7" w:rsidRPr="00594676">
              <w:rPr>
                <w:rFonts w:ascii="Times New Roman" w:eastAsia="Times New Roman" w:hAnsi="Times New Roman"/>
                <w:color w:val="000000"/>
                <w:sz w:val="20"/>
                <w:szCs w:val="20"/>
                <w:lang w:eastAsia="ru-RU"/>
              </w:rPr>
              <w:t>2</w:t>
            </w:r>
            <w:r w:rsidRPr="00594676">
              <w:rPr>
                <w:rFonts w:ascii="Times New Roman" w:eastAsia="Times New Roman" w:hAnsi="Times New Roman"/>
                <w:color w:val="000000"/>
                <w:sz w:val="20"/>
                <w:szCs w:val="20"/>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1,8</w:t>
            </w:r>
          </w:p>
        </w:tc>
      </w:tr>
    </w:tbl>
    <w:p w:rsidR="00C22243" w:rsidRPr="00594676" w:rsidRDefault="00C22243" w:rsidP="00C22243">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Примечания:</w:t>
      </w:r>
    </w:p>
    <w:p w:rsidR="00C22243" w:rsidRPr="00594676" w:rsidRDefault="00275EA7" w:rsidP="00275EA7">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275EA7"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w:t>
      </w:r>
      <w:r w:rsidR="00C22243" w:rsidRPr="00594676">
        <w:rPr>
          <w:rFonts w:ascii="Times New Roman" w:hAnsi="Times New Roman"/>
          <w:color w:val="000000"/>
          <w:sz w:val="20"/>
          <w:szCs w:val="20"/>
        </w:rPr>
        <w:lastRenderedPageBreak/>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E5195E" w:rsidRPr="00594676" w:rsidRDefault="00E5195E"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2.2. Термины и определения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Наряду с понятиями и определениями в значениях, соответствующих Градостроительному </w:t>
      </w:r>
      <w:proofErr w:type="gramStart"/>
      <w:r w:rsidRPr="00594676">
        <w:rPr>
          <w:rFonts w:ascii="Times New Roman" w:eastAsia="Times New Roman" w:hAnsi="Times New Roman"/>
          <w:sz w:val="20"/>
          <w:szCs w:val="20"/>
          <w:lang w:eastAsia="ru-RU"/>
        </w:rPr>
        <w:t>кодексу  Российской</w:t>
      </w:r>
      <w:proofErr w:type="gramEnd"/>
      <w:r w:rsidRPr="00594676">
        <w:rPr>
          <w:rFonts w:ascii="Times New Roman" w:eastAsia="Times New Roman" w:hAnsi="Times New Roman"/>
          <w:sz w:val="20"/>
          <w:szCs w:val="20"/>
          <w:lang w:eastAsia="ru-RU"/>
        </w:rPr>
        <w:t xml:space="preserve"> Федерации, в настоящих нормативах также используются следующие понятия:  </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а</w:t>
      </w:r>
      <w:r w:rsidR="00C22243" w:rsidRPr="00594676">
        <w:rPr>
          <w:rFonts w:ascii="Times New Roman" w:eastAsia="Times New Roman" w:hAnsi="Times New Roman"/>
          <w:b/>
          <w:sz w:val="20"/>
          <w:szCs w:val="20"/>
          <w:lang w:eastAsia="ru-RU"/>
        </w:rPr>
        <w:t>втомобильная дорога</w:t>
      </w:r>
      <w:r w:rsidR="00C22243" w:rsidRPr="00594676">
        <w:rPr>
          <w:rFonts w:ascii="Times New Roman" w:eastAsia="Times New Roman" w:hAnsi="Times New Roman"/>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являются автомобильные дороги общего пользования в границах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может утверждаться органом местного самоуправления </w:t>
      </w:r>
      <w:r w:rsidR="006D4F83" w:rsidRPr="00594676">
        <w:rPr>
          <w:rFonts w:ascii="Times New Roman" w:eastAsia="Times New Roman" w:hAnsi="Times New Roman"/>
          <w:sz w:val="20"/>
          <w:szCs w:val="20"/>
          <w:lang w:eastAsia="ru-RU"/>
        </w:rPr>
        <w:t>сельского поселения;</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деятельность</w:t>
      </w:r>
      <w:r w:rsidR="00C22243" w:rsidRPr="00594676">
        <w:rPr>
          <w:rFonts w:ascii="Times New Roman" w:eastAsia="Times New Roman" w:hAnsi="Times New Roman"/>
          <w:sz w:val="20"/>
          <w:szCs w:val="20"/>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594676">
        <w:rPr>
          <w:rFonts w:ascii="Times New Roman" w:eastAsia="Times New Roman" w:hAnsi="Times New Roman"/>
          <w:sz w:val="20"/>
          <w:szCs w:val="20"/>
          <w:lang w:eastAsia="ru-RU"/>
        </w:rPr>
        <w:t>эксплуатации зданий, сооружений;</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документация</w:t>
      </w:r>
      <w:r w:rsidR="00C22243" w:rsidRPr="00594676">
        <w:rPr>
          <w:rFonts w:ascii="Times New Roman" w:eastAsia="Times New Roman" w:hAnsi="Times New Roman"/>
          <w:sz w:val="20"/>
          <w:szCs w:val="20"/>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594676">
        <w:rPr>
          <w:rFonts w:ascii="Times New Roman" w:eastAsia="Times New Roman" w:hAnsi="Times New Roman"/>
          <w:sz w:val="20"/>
          <w:szCs w:val="20"/>
          <w:lang w:eastAsia="ru-RU"/>
        </w:rPr>
        <w:t>льные планы земельных участков);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з</w:t>
      </w:r>
      <w:r w:rsidR="00C22243" w:rsidRPr="00594676">
        <w:rPr>
          <w:rFonts w:ascii="Times New Roman" w:eastAsia="Times New Roman" w:hAnsi="Times New Roman"/>
          <w:b/>
          <w:sz w:val="20"/>
          <w:szCs w:val="20"/>
          <w:lang w:eastAsia="ru-RU"/>
        </w:rPr>
        <w:t>емельный участок</w:t>
      </w:r>
      <w:r w:rsidR="00C22243" w:rsidRPr="00594676">
        <w:rPr>
          <w:rFonts w:ascii="Times New Roman" w:eastAsia="Times New Roman" w:hAnsi="Times New Roman"/>
          <w:sz w:val="20"/>
          <w:szCs w:val="20"/>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594676">
        <w:rPr>
          <w:rFonts w:ascii="Times New Roman" w:eastAsia="Times New Roman" w:hAnsi="Times New Roman"/>
          <w:sz w:val="20"/>
          <w:szCs w:val="20"/>
          <w:lang w:eastAsia="ru-RU"/>
        </w:rPr>
        <w:t>искусственные земельные участки;</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к</w:t>
      </w:r>
      <w:r w:rsidR="00C22243" w:rsidRPr="00594676">
        <w:rPr>
          <w:rFonts w:ascii="Times New Roman" w:eastAsia="Times New Roman" w:hAnsi="Times New Roman"/>
          <w:b/>
          <w:sz w:val="20"/>
          <w:szCs w:val="20"/>
          <w:lang w:eastAsia="ru-RU"/>
        </w:rPr>
        <w:t>расные линии</w:t>
      </w:r>
      <w:r w:rsidR="00C22243" w:rsidRPr="00594676">
        <w:rPr>
          <w:rFonts w:ascii="Times New Roman" w:eastAsia="Times New Roman" w:hAnsi="Times New Roman"/>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594676">
        <w:rPr>
          <w:rFonts w:ascii="Times New Roman" w:eastAsia="Times New Roman" w:hAnsi="Times New Roman"/>
          <w:sz w:val="20"/>
          <w:szCs w:val="20"/>
          <w:lang w:eastAsia="ru-RU"/>
        </w:rPr>
        <w:t>ля размещения линейных объектов;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агистральные инженерные сети</w:t>
      </w:r>
      <w:r w:rsidR="00C22243" w:rsidRPr="00594676">
        <w:rPr>
          <w:rFonts w:ascii="Times New Roman" w:eastAsia="Times New Roman" w:hAnsi="Times New Roman"/>
          <w:sz w:val="20"/>
          <w:szCs w:val="20"/>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00C22243" w:rsidRPr="00594676">
        <w:rPr>
          <w:rFonts w:ascii="Times New Roman" w:eastAsia="Times New Roman" w:hAnsi="Times New Roman"/>
          <w:sz w:val="20"/>
          <w:szCs w:val="20"/>
          <w:lang w:eastAsia="ru-RU"/>
        </w:rPr>
        <w:t>повысительные</w:t>
      </w:r>
      <w:proofErr w:type="spellEnd"/>
      <w:r w:rsidR="00C22243" w:rsidRPr="00594676">
        <w:rPr>
          <w:rFonts w:ascii="Times New Roman" w:eastAsia="Times New Roman" w:hAnsi="Times New Roman"/>
          <w:sz w:val="20"/>
          <w:szCs w:val="20"/>
          <w:lang w:eastAsia="ru-RU"/>
        </w:rPr>
        <w:t xml:space="preserve"> водопроводные насосные станции, газораспределительные пункты, тепловая насосная станция, центральный тепловой пункт, понизител</w:t>
      </w:r>
      <w:r w:rsidR="006D4F83" w:rsidRPr="00594676">
        <w:rPr>
          <w:rFonts w:ascii="Times New Roman" w:eastAsia="Times New Roman" w:hAnsi="Times New Roman"/>
          <w:sz w:val="20"/>
          <w:szCs w:val="20"/>
          <w:lang w:eastAsia="ru-RU"/>
        </w:rPr>
        <w:t>ьные подстанции 35-110/15-10 кВ;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аксимально допустимое расстояние</w:t>
      </w:r>
      <w:r w:rsidR="00C22243" w:rsidRPr="00594676">
        <w:rPr>
          <w:rFonts w:ascii="Times New Roman" w:eastAsia="Times New Roman" w:hAnsi="Times New Roman"/>
          <w:sz w:val="20"/>
          <w:szCs w:val="20"/>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н</w:t>
      </w:r>
      <w:r w:rsidR="00C22243" w:rsidRPr="00594676">
        <w:rPr>
          <w:rFonts w:ascii="Times New Roman" w:eastAsia="Times New Roman" w:hAnsi="Times New Roman"/>
          <w:b/>
          <w:sz w:val="20"/>
          <w:szCs w:val="20"/>
          <w:lang w:eastAsia="ru-RU"/>
        </w:rPr>
        <w:t xml:space="preserve">ормативы градостроительного проектирования </w:t>
      </w:r>
      <w:r w:rsidR="00275EA7" w:rsidRPr="00594676">
        <w:rPr>
          <w:rFonts w:ascii="Times New Roman" w:eastAsia="Times New Roman" w:hAnsi="Times New Roman"/>
          <w:b/>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w:t>
      </w:r>
      <w:r w:rsidR="00275EA7"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 капитального строительства</w:t>
      </w:r>
      <w:r w:rsidR="00C22243" w:rsidRPr="00594676">
        <w:rPr>
          <w:rFonts w:ascii="Times New Roman" w:eastAsia="Times New Roman" w:hAnsi="Times New Roman"/>
          <w:sz w:val="20"/>
          <w:szCs w:val="20"/>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местного значения</w:t>
      </w:r>
      <w:r w:rsidR="00C22243" w:rsidRPr="00594676">
        <w:rPr>
          <w:rFonts w:ascii="Times New Roman" w:eastAsia="Times New Roman" w:hAnsi="Times New Roman"/>
          <w:sz w:val="20"/>
          <w:szCs w:val="20"/>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sidRPr="00594676">
        <w:rPr>
          <w:rFonts w:ascii="Times New Roman" w:eastAsia="Times New Roman" w:hAnsi="Times New Roman"/>
          <w:sz w:val="20"/>
          <w:szCs w:val="20"/>
          <w:lang w:eastAsia="ru-RU"/>
        </w:rPr>
        <w:t>а Российской Федерации, уставом муниципального образования</w:t>
      </w:r>
      <w:r w:rsidR="00C22243" w:rsidRPr="00594676">
        <w:rPr>
          <w:rFonts w:ascii="Times New Roman" w:eastAsia="Times New Roman" w:hAnsi="Times New Roman"/>
          <w:sz w:val="20"/>
          <w:szCs w:val="20"/>
          <w:lang w:eastAsia="ru-RU"/>
        </w:rPr>
        <w:t xml:space="preserve"> и оказывают существенное влияние на социально-экономическое развитие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п</w:t>
      </w:r>
      <w:r w:rsidR="00C22243" w:rsidRPr="00594676">
        <w:rPr>
          <w:rFonts w:ascii="Times New Roman" w:eastAsia="Times New Roman" w:hAnsi="Times New Roman"/>
          <w:b/>
          <w:sz w:val="20"/>
          <w:szCs w:val="20"/>
          <w:lang w:eastAsia="ru-RU"/>
        </w:rPr>
        <w:t>арковка (парковочное место)</w:t>
      </w:r>
      <w:r w:rsidR="00C22243" w:rsidRPr="00594676">
        <w:rPr>
          <w:rFonts w:ascii="Times New Roman" w:eastAsia="Times New Roman" w:hAnsi="Times New Roman"/>
          <w:sz w:val="20"/>
          <w:szCs w:val="20"/>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C22243" w:rsidRPr="00594676">
        <w:rPr>
          <w:rFonts w:ascii="Times New Roman" w:eastAsia="Times New Roman" w:hAnsi="Times New Roman"/>
          <w:sz w:val="20"/>
          <w:szCs w:val="20"/>
          <w:lang w:eastAsia="ru-RU"/>
        </w:rPr>
        <w:t>подэстакадных</w:t>
      </w:r>
      <w:proofErr w:type="spellEnd"/>
      <w:r w:rsidR="00C22243" w:rsidRPr="00594676">
        <w:rPr>
          <w:rFonts w:ascii="Times New Roman" w:eastAsia="Times New Roman" w:hAnsi="Times New Roman"/>
          <w:sz w:val="20"/>
          <w:szCs w:val="20"/>
          <w:lang w:eastAsia="ru-RU"/>
        </w:rPr>
        <w:t xml:space="preserve"> или </w:t>
      </w:r>
      <w:proofErr w:type="spellStart"/>
      <w:r w:rsidR="00C22243" w:rsidRPr="00594676">
        <w:rPr>
          <w:rFonts w:ascii="Times New Roman" w:eastAsia="Times New Roman" w:hAnsi="Times New Roman"/>
          <w:sz w:val="20"/>
          <w:szCs w:val="20"/>
          <w:lang w:eastAsia="ru-RU"/>
        </w:rPr>
        <w:t>подмостовых</w:t>
      </w:r>
      <w:proofErr w:type="spellEnd"/>
      <w:r w:rsidR="00C22243" w:rsidRPr="00594676">
        <w:rPr>
          <w:rFonts w:ascii="Times New Roman" w:eastAsia="Times New Roman" w:hAnsi="Times New Roman"/>
          <w:sz w:val="20"/>
          <w:szCs w:val="20"/>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lastRenderedPageBreak/>
        <w:t>п</w:t>
      </w:r>
      <w:r w:rsidR="00C22243" w:rsidRPr="00594676">
        <w:rPr>
          <w:rFonts w:ascii="Times New Roman" w:eastAsia="Times New Roman" w:hAnsi="Times New Roman"/>
          <w:b/>
          <w:sz w:val="20"/>
          <w:szCs w:val="20"/>
          <w:lang w:eastAsia="ru-RU"/>
        </w:rPr>
        <w:t xml:space="preserve">ланировка территории </w:t>
      </w:r>
      <w:r w:rsidR="00C22243" w:rsidRPr="00594676">
        <w:rPr>
          <w:rFonts w:ascii="Times New Roman" w:eastAsia="Times New Roman" w:hAnsi="Times New Roman"/>
          <w:sz w:val="20"/>
          <w:szCs w:val="20"/>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w:t>
      </w:r>
      <w:r w:rsidR="00C22243" w:rsidRPr="00594676">
        <w:rPr>
          <w:rFonts w:ascii="Times New Roman" w:eastAsia="Times New Roman" w:hAnsi="Times New Roman"/>
          <w:b/>
          <w:sz w:val="20"/>
          <w:szCs w:val="20"/>
          <w:lang w:eastAsia="ru-RU"/>
        </w:rPr>
        <w:t xml:space="preserve">лотность застройки </w:t>
      </w:r>
      <w:r w:rsidR="00C22243" w:rsidRPr="00594676">
        <w:rPr>
          <w:rFonts w:ascii="Times New Roman" w:eastAsia="Times New Roman" w:hAnsi="Times New Roman"/>
          <w:sz w:val="20"/>
          <w:szCs w:val="20"/>
          <w:lang w:eastAsia="ru-RU"/>
        </w:rPr>
        <w:t>– один</w:t>
      </w:r>
      <w:r w:rsidR="003870BB"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594676" w:rsidRDefault="00745476" w:rsidP="00C22243">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594676">
        <w:rPr>
          <w:rFonts w:ascii="Times New Roman" w:hAnsi="Times New Roman"/>
          <w:b/>
          <w:sz w:val="20"/>
          <w:szCs w:val="20"/>
          <w:lang w:eastAsia="ru-RU"/>
        </w:rPr>
        <w:t>п</w:t>
      </w:r>
      <w:r w:rsidR="00C22243" w:rsidRPr="00594676">
        <w:rPr>
          <w:rFonts w:ascii="Times New Roman" w:hAnsi="Times New Roman"/>
          <w:b/>
          <w:sz w:val="20"/>
          <w:szCs w:val="20"/>
          <w:lang w:eastAsia="ru-RU"/>
        </w:rPr>
        <w:t>лотность сети автомобильных дорог общего пользования</w:t>
      </w:r>
      <w:r w:rsidR="00C22243" w:rsidRPr="00594676">
        <w:rPr>
          <w:rFonts w:ascii="Times New Roman" w:hAnsi="Times New Roman"/>
          <w:sz w:val="20"/>
          <w:szCs w:val="20"/>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594676" w:rsidRDefault="00745476"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т</w:t>
      </w:r>
      <w:r w:rsidR="00C22243" w:rsidRPr="00594676">
        <w:rPr>
          <w:rFonts w:ascii="Times New Roman" w:eastAsia="Times New Roman" w:hAnsi="Times New Roman"/>
          <w:b/>
          <w:sz w:val="20"/>
          <w:szCs w:val="20"/>
          <w:lang w:eastAsia="ru-RU"/>
        </w:rPr>
        <w:t>ерритории общего пользования</w:t>
      </w:r>
      <w:r w:rsidR="00C22243" w:rsidRPr="00594676">
        <w:rPr>
          <w:rFonts w:ascii="Times New Roman" w:eastAsia="Times New Roman" w:hAnsi="Times New Roman"/>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застройки</w:t>
      </w:r>
      <w:r w:rsidR="00C22243" w:rsidRPr="00594676">
        <w:rPr>
          <w:rFonts w:ascii="Times New Roman" w:eastAsia="Times New Roman" w:hAnsi="Times New Roman"/>
          <w:sz w:val="20"/>
          <w:szCs w:val="20"/>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плотности застройки</w:t>
      </w:r>
      <w:r w:rsidR="00C22243" w:rsidRPr="00594676">
        <w:rPr>
          <w:rFonts w:ascii="Times New Roman" w:eastAsia="Times New Roman" w:hAnsi="Times New Roman"/>
          <w:sz w:val="20"/>
          <w:szCs w:val="20"/>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4C6943" w:rsidRPr="00594676" w:rsidRDefault="004C6943" w:rsidP="00C22243">
      <w:pPr>
        <w:spacing w:after="0" w:line="240" w:lineRule="auto"/>
        <w:jc w:val="both"/>
        <w:rPr>
          <w:rFonts w:ascii="Times New Roman" w:eastAsia="Times New Roman" w:hAnsi="Times New Roman"/>
          <w:b/>
          <w:sz w:val="20"/>
          <w:szCs w:val="20"/>
          <w:lang w:eastAsia="ru-RU"/>
        </w:rPr>
      </w:pPr>
    </w:p>
    <w:p w:rsidR="00B9108E" w:rsidRPr="00594676" w:rsidRDefault="001D6D04" w:rsidP="00B9108E">
      <w:pPr>
        <w:spacing w:after="0" w:line="240" w:lineRule="auto"/>
        <w:jc w:val="center"/>
        <w:rPr>
          <w:rFonts w:ascii="Times New Roman" w:eastAsia="Times New Roman" w:hAnsi="Times New Roman"/>
          <w:b/>
          <w:sz w:val="20"/>
          <w:szCs w:val="20"/>
          <w:lang w:eastAsia="ru-RU"/>
        </w:rPr>
      </w:pPr>
      <w:bookmarkStart w:id="3" w:name="_Toc396129593"/>
      <w:r>
        <w:rPr>
          <w:rFonts w:ascii="Times New Roman" w:eastAsia="Times New Roman" w:hAnsi="Times New Roman"/>
          <w:b/>
          <w:sz w:val="20"/>
          <w:szCs w:val="20"/>
          <w:lang w:eastAsia="ru-RU"/>
        </w:rPr>
        <w:t>3. МАТЕРИАЛЫ</w:t>
      </w:r>
      <w:r w:rsidR="00B9108E" w:rsidRPr="00594676">
        <w:rPr>
          <w:rFonts w:ascii="Times New Roman" w:eastAsia="Times New Roman" w:hAnsi="Times New Roman"/>
          <w:b/>
          <w:sz w:val="20"/>
          <w:szCs w:val="20"/>
          <w:lang w:eastAsia="ru-RU"/>
        </w:rPr>
        <w:t xml:space="preserve"> ПО ОБОСНОВАНИЮ РАСЧЕТНЫХ ПОКАЗАТЕЛЕЙ, СОДЕРЖАЩИХСЯ В ОСНОВНОЙ ЧАСТИ МЕСТНЫХ НОРМАТИВОВ</w:t>
      </w:r>
    </w:p>
    <w:p w:rsidR="00B9108E" w:rsidRPr="00594676" w:rsidRDefault="00B9108E" w:rsidP="00B9108E">
      <w:pPr>
        <w:spacing w:after="0" w:line="240" w:lineRule="auto"/>
        <w:jc w:val="center"/>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Подготовка нормативов осуществлялась с учетом: </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социально-демографического состава и пло</w:t>
      </w:r>
      <w:r w:rsidR="001D6D04">
        <w:rPr>
          <w:rFonts w:ascii="Times New Roman" w:eastAsia="Times New Roman" w:hAnsi="Times New Roman"/>
          <w:sz w:val="20"/>
          <w:szCs w:val="20"/>
          <w:lang w:eastAsia="ru-RU"/>
        </w:rPr>
        <w:t xml:space="preserve">тности населения на территории </w:t>
      </w:r>
      <w:r w:rsidRPr="00594676">
        <w:rPr>
          <w:rFonts w:ascii="Times New Roman" w:eastAsia="Times New Roman" w:hAnsi="Times New Roman"/>
          <w:sz w:val="20"/>
          <w:szCs w:val="20"/>
          <w:lang w:eastAsia="ru-RU"/>
        </w:rPr>
        <w:t>муниципального образования;</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планов и программ комплексного социально-экономического развития муниципального образования.</w:t>
      </w:r>
    </w:p>
    <w:p w:rsidR="00E318CF" w:rsidRPr="00E318CF" w:rsidRDefault="00B9108E" w:rsidP="00B9108E">
      <w:pPr>
        <w:spacing w:after="0" w:line="240" w:lineRule="auto"/>
        <w:ind w:firstLine="567"/>
        <w:jc w:val="both"/>
        <w:rPr>
          <w:rFonts w:ascii="Times New Roman" w:hAnsi="Times New Roman"/>
          <w:sz w:val="20"/>
          <w:szCs w:val="20"/>
        </w:rPr>
      </w:pPr>
      <w:r w:rsidRPr="00594676">
        <w:rPr>
          <w:rFonts w:ascii="Times New Roman" w:hAnsi="Times New Roman"/>
          <w:sz w:val="20"/>
          <w:szCs w:val="20"/>
          <w:lang w:eastAsia="ru-RU"/>
        </w:rPr>
        <w:t xml:space="preserve">Территория </w:t>
      </w:r>
      <w:proofErr w:type="spellStart"/>
      <w:r w:rsidR="001D6D04">
        <w:rPr>
          <w:rFonts w:ascii="Times New Roman" w:hAnsi="Times New Roman"/>
          <w:sz w:val="20"/>
          <w:szCs w:val="20"/>
          <w:lang w:eastAsia="ru-RU"/>
        </w:rPr>
        <w:t>Воробейн</w:t>
      </w:r>
      <w:r w:rsidR="007938FE" w:rsidRPr="00594676">
        <w:rPr>
          <w:rFonts w:ascii="Times New Roman" w:hAnsi="Times New Roman"/>
          <w:sz w:val="20"/>
          <w:szCs w:val="20"/>
          <w:lang w:eastAsia="ru-RU"/>
        </w:rPr>
        <w:t>ского</w:t>
      </w:r>
      <w:proofErr w:type="spellEnd"/>
      <w:r w:rsidR="00911FCC" w:rsidRPr="00594676">
        <w:rPr>
          <w:rFonts w:ascii="Times New Roman" w:hAnsi="Times New Roman"/>
          <w:sz w:val="20"/>
          <w:szCs w:val="20"/>
          <w:lang w:eastAsia="ru-RU"/>
        </w:rPr>
        <w:t xml:space="preserve"> сельского</w:t>
      </w:r>
      <w:r w:rsidR="00665F71" w:rsidRPr="00594676">
        <w:rPr>
          <w:rFonts w:ascii="Times New Roman" w:hAnsi="Times New Roman"/>
          <w:sz w:val="20"/>
          <w:szCs w:val="20"/>
          <w:lang w:eastAsia="ru-RU"/>
        </w:rPr>
        <w:t xml:space="preserve"> </w:t>
      </w:r>
      <w:r w:rsidR="00A75066">
        <w:rPr>
          <w:rFonts w:ascii="Times New Roman" w:hAnsi="Times New Roman"/>
          <w:sz w:val="20"/>
          <w:szCs w:val="20"/>
          <w:lang w:eastAsia="ru-RU"/>
        </w:rPr>
        <w:t>по</w:t>
      </w:r>
      <w:r w:rsidR="001D6D04">
        <w:rPr>
          <w:rFonts w:ascii="Times New Roman" w:hAnsi="Times New Roman"/>
          <w:sz w:val="20"/>
          <w:szCs w:val="20"/>
          <w:lang w:eastAsia="ru-RU"/>
        </w:rPr>
        <w:t>селения общей площадью 29438</w:t>
      </w:r>
      <w:r w:rsidR="00911FCC" w:rsidRPr="00594676">
        <w:rPr>
          <w:rFonts w:ascii="Times New Roman" w:hAnsi="Times New Roman"/>
          <w:sz w:val="20"/>
          <w:szCs w:val="20"/>
          <w:lang w:eastAsia="ru-RU"/>
        </w:rPr>
        <w:t xml:space="preserve"> га</w:t>
      </w:r>
      <w:r w:rsidR="00036A20" w:rsidRPr="00594676">
        <w:rPr>
          <w:rFonts w:ascii="Times New Roman" w:hAnsi="Times New Roman"/>
          <w:sz w:val="20"/>
          <w:szCs w:val="20"/>
          <w:lang w:eastAsia="ru-RU"/>
        </w:rPr>
        <w:t xml:space="preserve"> </w:t>
      </w:r>
      <w:r w:rsidR="00911FCC" w:rsidRPr="00594676">
        <w:rPr>
          <w:rFonts w:ascii="Times New Roman" w:hAnsi="Times New Roman"/>
          <w:sz w:val="20"/>
          <w:szCs w:val="20"/>
          <w:lang w:eastAsia="ru-RU"/>
        </w:rPr>
        <w:t xml:space="preserve">входит в состав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муниципального района</w:t>
      </w:r>
      <w:r w:rsidRPr="00594676">
        <w:rPr>
          <w:rFonts w:ascii="Times New Roman" w:hAnsi="Times New Roman"/>
          <w:sz w:val="20"/>
          <w:szCs w:val="20"/>
          <w:lang w:eastAsia="ru-RU"/>
        </w:rPr>
        <w:t xml:space="preserve">. </w:t>
      </w:r>
      <w:bookmarkStart w:id="4" w:name="sub_142"/>
      <w:r w:rsidR="001D6D04">
        <w:rPr>
          <w:rFonts w:ascii="Times New Roman" w:hAnsi="Times New Roman"/>
          <w:sz w:val="20"/>
          <w:szCs w:val="20"/>
        </w:rPr>
        <w:t>Воробейн</w:t>
      </w:r>
      <w:r w:rsidR="00E318CF" w:rsidRPr="00E318CF">
        <w:rPr>
          <w:rFonts w:ascii="Times New Roman" w:hAnsi="Times New Roman"/>
          <w:sz w:val="20"/>
          <w:szCs w:val="20"/>
        </w:rPr>
        <w:t>ское сельское поселение распо</w:t>
      </w:r>
      <w:r w:rsidR="00A75066">
        <w:rPr>
          <w:rFonts w:ascii="Times New Roman" w:hAnsi="Times New Roman"/>
          <w:sz w:val="20"/>
          <w:szCs w:val="20"/>
        </w:rPr>
        <w:t xml:space="preserve">ложено в </w:t>
      </w:r>
      <w:r w:rsidR="001D6D04">
        <w:rPr>
          <w:rFonts w:ascii="Times New Roman" w:hAnsi="Times New Roman"/>
          <w:sz w:val="20"/>
          <w:szCs w:val="20"/>
        </w:rPr>
        <w:t>юго-</w:t>
      </w:r>
      <w:proofErr w:type="gramStart"/>
      <w:r w:rsidR="001D6D04">
        <w:rPr>
          <w:rFonts w:ascii="Times New Roman" w:hAnsi="Times New Roman"/>
          <w:sz w:val="20"/>
          <w:szCs w:val="20"/>
        </w:rPr>
        <w:t xml:space="preserve">западной </w:t>
      </w:r>
      <w:r w:rsidR="00A75066">
        <w:rPr>
          <w:rFonts w:ascii="Times New Roman" w:hAnsi="Times New Roman"/>
          <w:sz w:val="20"/>
          <w:szCs w:val="20"/>
        </w:rPr>
        <w:t xml:space="preserve"> части</w:t>
      </w:r>
      <w:proofErr w:type="gramEnd"/>
      <w:r w:rsidR="00A75066">
        <w:rPr>
          <w:rFonts w:ascii="Times New Roman" w:hAnsi="Times New Roman"/>
          <w:sz w:val="20"/>
          <w:szCs w:val="20"/>
        </w:rPr>
        <w:t xml:space="preserve"> Жирятин</w:t>
      </w:r>
      <w:r w:rsidR="00E318CF" w:rsidRPr="00E318CF">
        <w:rPr>
          <w:rFonts w:ascii="Times New Roman" w:hAnsi="Times New Roman"/>
          <w:sz w:val="20"/>
          <w:szCs w:val="20"/>
        </w:rPr>
        <w:t>ского муниципального района. С севера посе</w:t>
      </w:r>
      <w:r w:rsidR="00A75066">
        <w:rPr>
          <w:rFonts w:ascii="Times New Roman" w:hAnsi="Times New Roman"/>
          <w:sz w:val="20"/>
          <w:szCs w:val="20"/>
        </w:rPr>
        <w:t xml:space="preserve">ление граничит </w:t>
      </w:r>
      <w:r w:rsidR="001D6D04">
        <w:rPr>
          <w:rFonts w:ascii="Times New Roman" w:hAnsi="Times New Roman"/>
          <w:sz w:val="20"/>
          <w:szCs w:val="20"/>
        </w:rPr>
        <w:t xml:space="preserve">с </w:t>
      </w:r>
      <w:proofErr w:type="spellStart"/>
      <w:r w:rsidR="001D6D04">
        <w:rPr>
          <w:rFonts w:ascii="Times New Roman" w:hAnsi="Times New Roman"/>
          <w:sz w:val="20"/>
          <w:szCs w:val="20"/>
        </w:rPr>
        <w:t>Почеп</w:t>
      </w:r>
      <w:r w:rsidR="009A6458">
        <w:rPr>
          <w:rFonts w:ascii="Times New Roman" w:hAnsi="Times New Roman"/>
          <w:sz w:val="20"/>
          <w:szCs w:val="20"/>
        </w:rPr>
        <w:t>ским</w:t>
      </w:r>
      <w:proofErr w:type="spellEnd"/>
      <w:r w:rsidR="009A6458">
        <w:rPr>
          <w:rFonts w:ascii="Times New Roman" w:hAnsi="Times New Roman"/>
          <w:sz w:val="20"/>
          <w:szCs w:val="20"/>
        </w:rPr>
        <w:t xml:space="preserve"> и </w:t>
      </w:r>
      <w:proofErr w:type="spellStart"/>
      <w:r w:rsidR="009A6458">
        <w:rPr>
          <w:rFonts w:ascii="Times New Roman" w:hAnsi="Times New Roman"/>
          <w:sz w:val="20"/>
          <w:szCs w:val="20"/>
        </w:rPr>
        <w:t>Клетнянским</w:t>
      </w:r>
      <w:proofErr w:type="spellEnd"/>
      <w:r w:rsidR="009A6458">
        <w:rPr>
          <w:rFonts w:ascii="Times New Roman" w:hAnsi="Times New Roman"/>
          <w:sz w:val="20"/>
          <w:szCs w:val="20"/>
        </w:rPr>
        <w:t xml:space="preserve"> муниципальным</w:t>
      </w:r>
      <w:r w:rsidR="00E318CF" w:rsidRPr="00E318CF">
        <w:rPr>
          <w:rFonts w:ascii="Times New Roman" w:hAnsi="Times New Roman"/>
          <w:sz w:val="20"/>
          <w:szCs w:val="20"/>
        </w:rPr>
        <w:t xml:space="preserve"> районом</w:t>
      </w:r>
      <w:r w:rsidR="001D6D04">
        <w:rPr>
          <w:rFonts w:ascii="Times New Roman" w:hAnsi="Times New Roman"/>
          <w:sz w:val="20"/>
          <w:szCs w:val="20"/>
        </w:rPr>
        <w:t xml:space="preserve">, с </w:t>
      </w:r>
      <w:proofErr w:type="spellStart"/>
      <w:r w:rsidR="001D6D04">
        <w:rPr>
          <w:rFonts w:ascii="Times New Roman" w:hAnsi="Times New Roman"/>
          <w:sz w:val="20"/>
          <w:szCs w:val="20"/>
        </w:rPr>
        <w:t>Жирятинским</w:t>
      </w:r>
      <w:proofErr w:type="spellEnd"/>
      <w:r w:rsidR="001D6D04">
        <w:rPr>
          <w:rFonts w:ascii="Times New Roman" w:hAnsi="Times New Roman"/>
          <w:sz w:val="20"/>
          <w:szCs w:val="20"/>
        </w:rPr>
        <w:t xml:space="preserve"> и </w:t>
      </w:r>
      <w:proofErr w:type="spellStart"/>
      <w:r w:rsidR="001D6D04">
        <w:rPr>
          <w:rFonts w:ascii="Times New Roman" w:hAnsi="Times New Roman"/>
          <w:sz w:val="20"/>
          <w:szCs w:val="20"/>
        </w:rPr>
        <w:t>Морачев</w:t>
      </w:r>
      <w:r w:rsidR="009A6458">
        <w:rPr>
          <w:rFonts w:ascii="Times New Roman" w:hAnsi="Times New Roman"/>
          <w:sz w:val="20"/>
          <w:szCs w:val="20"/>
        </w:rPr>
        <w:t>ски</w:t>
      </w:r>
      <w:r w:rsidR="00E318CF" w:rsidRPr="00E318CF">
        <w:rPr>
          <w:rFonts w:ascii="Times New Roman" w:hAnsi="Times New Roman"/>
          <w:sz w:val="20"/>
          <w:szCs w:val="20"/>
        </w:rPr>
        <w:t>м</w:t>
      </w:r>
      <w:proofErr w:type="spellEnd"/>
      <w:r w:rsidR="00E318CF" w:rsidRPr="00E318CF">
        <w:rPr>
          <w:rFonts w:ascii="Times New Roman" w:hAnsi="Times New Roman"/>
          <w:sz w:val="20"/>
          <w:szCs w:val="20"/>
        </w:rPr>
        <w:t xml:space="preserve"> сельским поселением.</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w:t>
      </w:r>
      <w:bookmarkEnd w:id="4"/>
      <w:r w:rsidR="00C60460" w:rsidRPr="00594676">
        <w:rPr>
          <w:rFonts w:ascii="Times New Roman" w:hAnsi="Times New Roman"/>
          <w:sz w:val="20"/>
          <w:szCs w:val="20"/>
          <w:lang w:eastAsia="ru-RU"/>
        </w:rPr>
        <w:t>Решение</w:t>
      </w:r>
      <w:r w:rsidRPr="00594676">
        <w:rPr>
          <w:rFonts w:ascii="Times New Roman" w:hAnsi="Times New Roman"/>
          <w:sz w:val="20"/>
          <w:szCs w:val="20"/>
          <w:lang w:eastAsia="ru-RU"/>
        </w:rPr>
        <w:t xml:space="preserve"> о наименовании и территориальном статусе муниципального образования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Pr="00594676">
        <w:rPr>
          <w:rFonts w:ascii="Times New Roman" w:hAnsi="Times New Roman"/>
          <w:sz w:val="20"/>
          <w:szCs w:val="20"/>
          <w:lang w:eastAsia="ru-RU"/>
        </w:rPr>
        <w:t xml:space="preserve"> </w:t>
      </w:r>
      <w:r w:rsidR="00C60460" w:rsidRPr="00594676">
        <w:rPr>
          <w:rFonts w:ascii="Times New Roman" w:hAnsi="Times New Roman"/>
          <w:sz w:val="20"/>
          <w:szCs w:val="20"/>
          <w:lang w:eastAsia="ru-RU"/>
        </w:rPr>
        <w:t>района</w:t>
      </w:r>
      <w:r w:rsidRPr="00594676">
        <w:rPr>
          <w:rFonts w:ascii="Times New Roman" w:hAnsi="Times New Roman"/>
          <w:sz w:val="20"/>
          <w:szCs w:val="20"/>
          <w:lang w:eastAsia="ru-RU"/>
        </w:rPr>
        <w:t xml:space="preserve">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w:t>
      </w:r>
      <w:r w:rsidR="00A26C36" w:rsidRPr="00594676">
        <w:rPr>
          <w:rFonts w:ascii="Times New Roman" w:hAnsi="Times New Roman"/>
          <w:sz w:val="20"/>
          <w:szCs w:val="20"/>
          <w:lang w:eastAsia="ru-RU"/>
        </w:rPr>
        <w:t>наделено статусом сельского поселения.</w:t>
      </w:r>
    </w:p>
    <w:p w:rsidR="009A6458"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Согласно указанному решению был принят устав </w:t>
      </w:r>
      <w:r w:rsidR="00A26C36" w:rsidRPr="00594676">
        <w:rPr>
          <w:rFonts w:ascii="Times New Roman" w:hAnsi="Times New Roman"/>
          <w:sz w:val="20"/>
          <w:szCs w:val="20"/>
          <w:lang w:eastAsia="ru-RU"/>
        </w:rPr>
        <w:t xml:space="preserve">сельского поселения. </w:t>
      </w:r>
      <w:r w:rsidR="001D6D04">
        <w:rPr>
          <w:rFonts w:ascii="Times New Roman" w:hAnsi="Times New Roman"/>
          <w:sz w:val="20"/>
          <w:szCs w:val="20"/>
          <w:lang w:eastAsia="ru-RU"/>
        </w:rPr>
        <w:t>Воробейн</w:t>
      </w:r>
      <w:r w:rsidR="00674538" w:rsidRPr="00594676">
        <w:rPr>
          <w:rFonts w:ascii="Times New Roman" w:hAnsi="Times New Roman"/>
          <w:sz w:val="20"/>
          <w:szCs w:val="20"/>
          <w:lang w:eastAsia="ru-RU"/>
        </w:rPr>
        <w:t xml:space="preserve">ское </w:t>
      </w:r>
      <w:r w:rsidR="00A26C36" w:rsidRPr="00594676">
        <w:rPr>
          <w:rFonts w:ascii="Times New Roman" w:hAnsi="Times New Roman"/>
          <w:sz w:val="20"/>
          <w:szCs w:val="20"/>
          <w:lang w:eastAsia="ru-RU"/>
        </w:rPr>
        <w:t>сельское поселение</w:t>
      </w:r>
      <w:r w:rsidRPr="00594676">
        <w:rPr>
          <w:rFonts w:ascii="Times New Roman" w:hAnsi="Times New Roman"/>
          <w:sz w:val="20"/>
          <w:szCs w:val="20"/>
          <w:lang w:eastAsia="ru-RU"/>
        </w:rPr>
        <w:t xml:space="preserve"> – муниципальное образование, </w:t>
      </w:r>
      <w:r w:rsidR="00674538" w:rsidRPr="00594676">
        <w:rPr>
          <w:rFonts w:ascii="Times New Roman" w:hAnsi="Times New Roman"/>
          <w:sz w:val="20"/>
          <w:szCs w:val="20"/>
          <w:lang w:eastAsia="ru-RU"/>
        </w:rPr>
        <w:t xml:space="preserve">в состав которого входят </w:t>
      </w:r>
      <w:r w:rsidR="001D6D04">
        <w:rPr>
          <w:rFonts w:ascii="Times New Roman" w:hAnsi="Times New Roman"/>
          <w:sz w:val="20"/>
          <w:szCs w:val="20"/>
          <w:lang w:eastAsia="ru-RU"/>
        </w:rPr>
        <w:t>40</w:t>
      </w:r>
      <w:r w:rsidR="00AE76F6">
        <w:rPr>
          <w:rFonts w:ascii="Times New Roman" w:hAnsi="Times New Roman"/>
          <w:sz w:val="20"/>
          <w:szCs w:val="20"/>
          <w:lang w:eastAsia="ru-RU"/>
        </w:rPr>
        <w:t xml:space="preserve"> населенных пунктов:</w:t>
      </w:r>
      <w:r w:rsidR="001D6D04">
        <w:rPr>
          <w:rFonts w:ascii="Times New Roman" w:hAnsi="Times New Roman"/>
          <w:sz w:val="20"/>
          <w:szCs w:val="20"/>
          <w:lang w:eastAsia="ru-RU"/>
        </w:rPr>
        <w:t xml:space="preserve"> 8</w:t>
      </w:r>
      <w:r w:rsidR="009A6458">
        <w:rPr>
          <w:rFonts w:ascii="Times New Roman" w:hAnsi="Times New Roman"/>
          <w:sz w:val="20"/>
          <w:szCs w:val="20"/>
          <w:lang w:eastAsia="ru-RU"/>
        </w:rPr>
        <w:t xml:space="preserve"> села</w:t>
      </w:r>
      <w:r w:rsidR="001D6D04">
        <w:rPr>
          <w:rFonts w:ascii="Times New Roman" w:hAnsi="Times New Roman"/>
          <w:sz w:val="20"/>
          <w:szCs w:val="20"/>
          <w:lang w:eastAsia="ru-RU"/>
        </w:rPr>
        <w:t>, 12 поселков и 20</w:t>
      </w:r>
      <w:r w:rsidR="009A6458">
        <w:rPr>
          <w:rFonts w:ascii="Times New Roman" w:hAnsi="Times New Roman"/>
          <w:sz w:val="20"/>
          <w:szCs w:val="20"/>
          <w:lang w:eastAsia="ru-RU"/>
        </w:rPr>
        <w:t xml:space="preserve"> деревень.</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Административным центром </w:t>
      </w:r>
      <w:r w:rsidR="00A26C36" w:rsidRPr="00594676">
        <w:rPr>
          <w:rFonts w:ascii="Times New Roman" w:hAnsi="Times New Roman"/>
          <w:sz w:val="20"/>
          <w:szCs w:val="20"/>
          <w:lang w:eastAsia="ru-RU"/>
        </w:rPr>
        <w:t>сель</w:t>
      </w:r>
      <w:r w:rsidR="00674538" w:rsidRPr="00594676">
        <w:rPr>
          <w:rFonts w:ascii="Times New Roman" w:hAnsi="Times New Roman"/>
          <w:sz w:val="20"/>
          <w:szCs w:val="20"/>
          <w:lang w:eastAsia="ru-RU"/>
        </w:rPr>
        <w:t xml:space="preserve">ского поселения является село </w:t>
      </w:r>
      <w:proofErr w:type="spellStart"/>
      <w:r w:rsidR="001D6D04">
        <w:rPr>
          <w:rFonts w:ascii="Times New Roman" w:hAnsi="Times New Roman"/>
          <w:sz w:val="20"/>
          <w:szCs w:val="20"/>
          <w:lang w:eastAsia="ru-RU"/>
        </w:rPr>
        <w:t>Воробейня</w:t>
      </w:r>
      <w:proofErr w:type="spellEnd"/>
      <w:r w:rsidR="00674538" w:rsidRPr="00594676">
        <w:rPr>
          <w:rFonts w:ascii="Times New Roman" w:hAnsi="Times New Roman"/>
          <w:sz w:val="20"/>
          <w:szCs w:val="20"/>
          <w:lang w:eastAsia="ru-RU"/>
        </w:rPr>
        <w:t>.</w:t>
      </w:r>
    </w:p>
    <w:p w:rsidR="00B9108E" w:rsidRPr="00594676" w:rsidRDefault="00A26C36"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Населенные пункты</w:t>
      </w:r>
      <w:r w:rsidR="00B9108E" w:rsidRPr="00594676">
        <w:rPr>
          <w:rFonts w:ascii="Times New Roman" w:hAnsi="Times New Roman"/>
          <w:sz w:val="20"/>
          <w:szCs w:val="20"/>
          <w:lang w:eastAsia="ru-RU"/>
        </w:rPr>
        <w:t xml:space="preserve"> находятся на разном удалении</w:t>
      </w:r>
      <w:r w:rsidRPr="00594676">
        <w:rPr>
          <w:rFonts w:ascii="Times New Roman" w:hAnsi="Times New Roman"/>
          <w:sz w:val="20"/>
          <w:szCs w:val="20"/>
          <w:lang w:eastAsia="ru-RU"/>
        </w:rPr>
        <w:t xml:space="preserve"> от центра сельского поселения</w:t>
      </w:r>
      <w:r w:rsidR="00B9108E" w:rsidRPr="00594676">
        <w:rPr>
          <w:rFonts w:ascii="Times New Roman" w:hAnsi="Times New Roman"/>
          <w:sz w:val="20"/>
          <w:szCs w:val="20"/>
          <w:lang w:eastAsia="ru-RU"/>
        </w:rPr>
        <w:t xml:space="preserve">. </w:t>
      </w:r>
      <w:r w:rsidRPr="00594676">
        <w:rPr>
          <w:rFonts w:ascii="Times New Roman" w:hAnsi="Times New Roman"/>
          <w:sz w:val="20"/>
          <w:szCs w:val="20"/>
          <w:lang w:eastAsia="ru-RU"/>
        </w:rPr>
        <w:t xml:space="preserve"> </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Очевидно, что размещение планируемых объектов местного значения целесообразно</w:t>
      </w:r>
      <w:r w:rsidR="00A26C36" w:rsidRPr="00594676">
        <w:rPr>
          <w:rFonts w:ascii="Times New Roman" w:hAnsi="Times New Roman"/>
          <w:sz w:val="20"/>
          <w:szCs w:val="20"/>
          <w:lang w:eastAsia="ru-RU"/>
        </w:rPr>
        <w:t>, прежде всего, в центре поселения.</w:t>
      </w:r>
      <w:r w:rsidRPr="00594676">
        <w:rPr>
          <w:rFonts w:ascii="Times New Roman" w:hAnsi="Times New Roman"/>
          <w:sz w:val="20"/>
          <w:szCs w:val="20"/>
          <w:lang w:eastAsia="ru-RU"/>
        </w:rPr>
        <w:t xml:space="preserve"> </w:t>
      </w:r>
      <w:r w:rsidR="00A26C36" w:rsidRPr="00594676">
        <w:rPr>
          <w:rFonts w:ascii="Times New Roman" w:hAnsi="Times New Roman"/>
          <w:sz w:val="20"/>
          <w:szCs w:val="20"/>
          <w:lang w:eastAsia="ru-RU"/>
        </w:rPr>
        <w:t xml:space="preserve"> </w:t>
      </w:r>
    </w:p>
    <w:p w:rsidR="00B9108E" w:rsidRPr="00594676" w:rsidRDefault="00A26C36" w:rsidP="00A26C36">
      <w:pPr>
        <w:spacing w:after="0" w:line="240" w:lineRule="auto"/>
        <w:ind w:firstLine="567"/>
        <w:jc w:val="both"/>
        <w:rPr>
          <w:rFonts w:ascii="Times New Roman" w:eastAsia="Times New Roman" w:hAnsi="Times New Roman"/>
          <w:sz w:val="20"/>
          <w:szCs w:val="20"/>
          <w:lang w:eastAsia="ru-RU"/>
        </w:rPr>
      </w:pPr>
      <w:r w:rsidRPr="00594676">
        <w:rPr>
          <w:rFonts w:ascii="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Населенные пункты в зависимости от проектной численности населения подразделяются на группы в соответствии с таблицей </w:t>
      </w:r>
      <w:r w:rsidR="003850D6" w:rsidRPr="00594676">
        <w:rPr>
          <w:rFonts w:ascii="Times New Roman" w:eastAsia="Times New Roman" w:hAnsi="Times New Roman"/>
          <w:sz w:val="20"/>
          <w:szCs w:val="20"/>
          <w:lang w:eastAsia="ru-RU"/>
        </w:rPr>
        <w:t>18</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3850D6" w:rsidRPr="00594676">
        <w:rPr>
          <w:rFonts w:ascii="Times New Roman" w:eastAsia="Times New Roman" w:hAnsi="Times New Roman"/>
          <w:sz w:val="20"/>
          <w:szCs w:val="20"/>
          <w:lang w:eastAsia="ru-RU"/>
        </w:rPr>
        <w:t>18</w:t>
      </w:r>
      <w:r w:rsidRPr="00594676">
        <w:rPr>
          <w:rFonts w:ascii="Times New Roman" w:eastAsia="Times New Roman" w:hAnsi="Times New Roman"/>
          <w:sz w:val="20"/>
          <w:szCs w:val="20"/>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Население (тыс. человек)</w:t>
            </w:r>
          </w:p>
        </w:tc>
      </w:tr>
      <w:tr w:rsidR="00B9108E" w:rsidRPr="00F26656" w:rsidTr="00AA0212">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Населенные пункты</w:t>
            </w:r>
          </w:p>
        </w:tc>
      </w:tr>
      <w:tr w:rsidR="00B9108E" w:rsidRPr="00F26656" w:rsidTr="00064750">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Большие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0.5</w:t>
            </w: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Средние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 xml:space="preserve"> 0</w:t>
            </w:r>
          </w:p>
        </w:tc>
      </w:tr>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Малые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Свыше 0,05 до 0,</w:t>
            </w:r>
            <w:r w:rsidR="00674538" w:rsidRPr="00594676">
              <w:rPr>
                <w:rFonts w:ascii="Times New Roman" w:eastAsia="Times New Roman" w:hAnsi="Times New Roman"/>
                <w:sz w:val="20"/>
                <w:szCs w:val="20"/>
                <w:lang w:eastAsia="ru-RU"/>
              </w:rPr>
              <w:t>1</w:t>
            </w:r>
          </w:p>
        </w:tc>
      </w:tr>
      <w:tr w:rsidR="00B9108E" w:rsidRPr="00E318CF" w:rsidTr="00AA0212">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lastRenderedPageBreak/>
        <w:t xml:space="preserve"> Группировка населенных пунктов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 </w:t>
      </w:r>
      <w:r w:rsidRPr="00594676">
        <w:rPr>
          <w:rFonts w:ascii="Times New Roman" w:hAnsi="Times New Roman"/>
          <w:sz w:val="20"/>
          <w:szCs w:val="20"/>
          <w:lang w:eastAsia="ru-RU"/>
        </w:rPr>
        <w:t>по численности насе</w:t>
      </w:r>
      <w:r w:rsidR="00674538" w:rsidRPr="00594676">
        <w:rPr>
          <w:rFonts w:ascii="Times New Roman" w:hAnsi="Times New Roman"/>
          <w:sz w:val="20"/>
          <w:szCs w:val="20"/>
          <w:lang w:eastAsia="ru-RU"/>
        </w:rPr>
        <w:t>ления по сост</w:t>
      </w:r>
      <w:r w:rsidR="00E318CF">
        <w:rPr>
          <w:rFonts w:ascii="Times New Roman" w:hAnsi="Times New Roman"/>
          <w:sz w:val="20"/>
          <w:szCs w:val="20"/>
          <w:lang w:eastAsia="ru-RU"/>
        </w:rPr>
        <w:t>оянию на 01.01.2019</w:t>
      </w:r>
      <w:r w:rsidR="00F26656">
        <w:rPr>
          <w:rFonts w:ascii="Times New Roman" w:hAnsi="Times New Roman"/>
          <w:sz w:val="20"/>
          <w:szCs w:val="20"/>
          <w:lang w:eastAsia="ru-RU"/>
        </w:rPr>
        <w:t xml:space="preserve"> представлена </w:t>
      </w:r>
      <w:r w:rsidRPr="00594676">
        <w:rPr>
          <w:rFonts w:ascii="Times New Roman" w:hAnsi="Times New Roman"/>
          <w:sz w:val="20"/>
          <w:szCs w:val="20"/>
          <w:lang w:eastAsia="ru-RU"/>
        </w:rPr>
        <w:t xml:space="preserve">таблицей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w:t>
      </w:r>
    </w:p>
    <w:p w:rsidR="00B9108E" w:rsidRPr="00594676" w:rsidRDefault="00B9108E" w:rsidP="00B9108E">
      <w:pPr>
        <w:spacing w:after="0" w:line="240" w:lineRule="auto"/>
        <w:ind w:firstLine="567"/>
        <w:jc w:val="right"/>
        <w:rPr>
          <w:rFonts w:ascii="Times New Roman" w:hAnsi="Times New Roman"/>
          <w:sz w:val="20"/>
          <w:szCs w:val="20"/>
          <w:lang w:eastAsia="ru-RU"/>
        </w:rPr>
      </w:pPr>
      <w:r w:rsidRPr="00594676">
        <w:rPr>
          <w:rFonts w:ascii="Times New Roman" w:hAnsi="Times New Roman"/>
          <w:sz w:val="20"/>
          <w:szCs w:val="20"/>
          <w:lang w:eastAsia="ru-RU"/>
        </w:rPr>
        <w:t xml:space="preserve">Таблица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всего</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center"/>
              <w:rPr>
                <w:rFonts w:ascii="Times New Roman" w:hAnsi="Times New Roman"/>
                <w:sz w:val="20"/>
                <w:szCs w:val="20"/>
                <w:lang w:eastAsia="ru-RU"/>
              </w:rPr>
            </w:pP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r>
      <w:tr w:rsidR="00B9108E" w:rsidRPr="00E318CF" w:rsidTr="00AA0212">
        <w:trPr>
          <w:trHeight w:val="463"/>
        </w:trPr>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82130"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F82130" w:rsidP="00B9108E">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 xml:space="preserve">Численность населения </w:t>
      </w:r>
      <w:proofErr w:type="spellStart"/>
      <w:r>
        <w:rPr>
          <w:rFonts w:ascii="Times New Roman" w:hAnsi="Times New Roman"/>
          <w:sz w:val="20"/>
          <w:szCs w:val="20"/>
          <w:lang w:eastAsia="ru-RU"/>
        </w:rPr>
        <w:t>Воробейн</w:t>
      </w:r>
      <w:r w:rsidR="007938FE" w:rsidRPr="00594676">
        <w:rPr>
          <w:rFonts w:ascii="Times New Roman" w:hAnsi="Times New Roman"/>
          <w:sz w:val="20"/>
          <w:szCs w:val="20"/>
          <w:lang w:eastAsia="ru-RU"/>
        </w:rPr>
        <w:t>ского</w:t>
      </w:r>
      <w:proofErr w:type="spellEnd"/>
      <w:r w:rsidR="00036A20" w:rsidRPr="00594676">
        <w:rPr>
          <w:rFonts w:ascii="Times New Roman" w:hAnsi="Times New Roman"/>
          <w:sz w:val="20"/>
          <w:szCs w:val="20"/>
          <w:lang w:eastAsia="ru-RU"/>
        </w:rPr>
        <w:t xml:space="preserve"> сельского поселения</w:t>
      </w:r>
      <w:r w:rsidR="00674538" w:rsidRPr="00594676">
        <w:rPr>
          <w:rFonts w:ascii="Times New Roman" w:hAnsi="Times New Roman"/>
          <w:sz w:val="20"/>
          <w:szCs w:val="20"/>
          <w:lang w:eastAsia="ru-RU"/>
        </w:rPr>
        <w:t xml:space="preserve"> на 01.01.201</w:t>
      </w:r>
      <w:r w:rsidR="00E318CF">
        <w:rPr>
          <w:rFonts w:ascii="Times New Roman" w:hAnsi="Times New Roman"/>
          <w:sz w:val="20"/>
          <w:szCs w:val="20"/>
          <w:lang w:eastAsia="ru-RU"/>
        </w:rPr>
        <w:t>9</w:t>
      </w:r>
      <w:r w:rsidR="00036A20" w:rsidRPr="00594676">
        <w:rPr>
          <w:rFonts w:ascii="Times New Roman" w:hAnsi="Times New Roman"/>
          <w:sz w:val="20"/>
          <w:szCs w:val="20"/>
          <w:lang w:eastAsia="ru-RU"/>
        </w:rPr>
        <w:t>г.</w:t>
      </w:r>
      <w:r w:rsidR="00B9108E" w:rsidRPr="00594676">
        <w:rPr>
          <w:rFonts w:ascii="Times New Roman" w:hAnsi="Times New Roman"/>
          <w:sz w:val="20"/>
          <w:szCs w:val="20"/>
          <w:lang w:eastAsia="ru-RU"/>
        </w:rPr>
        <w:t xml:space="preserve"> составляет </w:t>
      </w:r>
      <w:r>
        <w:rPr>
          <w:rFonts w:ascii="Times New Roman" w:hAnsi="Times New Roman"/>
          <w:sz w:val="20"/>
          <w:szCs w:val="20"/>
          <w:lang w:eastAsia="ru-RU"/>
        </w:rPr>
        <w:t>1799</w:t>
      </w:r>
      <w:r w:rsidR="00F26656">
        <w:rPr>
          <w:rFonts w:ascii="Times New Roman" w:hAnsi="Times New Roman"/>
          <w:sz w:val="20"/>
          <w:szCs w:val="20"/>
          <w:lang w:eastAsia="ru-RU"/>
        </w:rPr>
        <w:t xml:space="preserve"> человек</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Плотность населения составляет </w:t>
      </w:r>
      <w:r w:rsidR="000D1A11" w:rsidRPr="00594676">
        <w:rPr>
          <w:rFonts w:ascii="Times New Roman" w:hAnsi="Times New Roman"/>
          <w:sz w:val="20"/>
          <w:szCs w:val="20"/>
          <w:lang w:eastAsia="ru-RU"/>
        </w:rPr>
        <w:t>0.1</w:t>
      </w:r>
      <w:r w:rsidR="00E318CF">
        <w:rPr>
          <w:rFonts w:ascii="Times New Roman" w:hAnsi="Times New Roman"/>
          <w:sz w:val="20"/>
          <w:szCs w:val="20"/>
          <w:lang w:eastAsia="ru-RU"/>
        </w:rPr>
        <w:t xml:space="preserve"> </w:t>
      </w:r>
      <w:r w:rsidRPr="00594676">
        <w:rPr>
          <w:rFonts w:ascii="Times New Roman" w:hAnsi="Times New Roman"/>
          <w:sz w:val="20"/>
          <w:szCs w:val="20"/>
          <w:lang w:eastAsia="ru-RU"/>
        </w:rPr>
        <w:t>чел</w:t>
      </w:r>
      <w:r w:rsidR="000D1A11" w:rsidRPr="00594676">
        <w:rPr>
          <w:rFonts w:ascii="Times New Roman" w:hAnsi="Times New Roman"/>
          <w:sz w:val="20"/>
          <w:szCs w:val="20"/>
          <w:lang w:eastAsia="ru-RU"/>
        </w:rPr>
        <w:t>.</w:t>
      </w:r>
    </w:p>
    <w:p w:rsidR="00B9108E" w:rsidRPr="00594676" w:rsidRDefault="00611C8C"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Численность</w:t>
      </w:r>
      <w:r w:rsidR="00B9108E" w:rsidRPr="00594676">
        <w:rPr>
          <w:rFonts w:ascii="Times New Roman" w:hAnsi="Times New Roman"/>
          <w:sz w:val="20"/>
          <w:szCs w:val="20"/>
          <w:lang w:eastAsia="ru-RU"/>
        </w:rPr>
        <w:t xml:space="preserve"> населения </w:t>
      </w:r>
      <w:proofErr w:type="spellStart"/>
      <w:r w:rsidR="00F82130">
        <w:rPr>
          <w:rFonts w:ascii="Times New Roman" w:hAnsi="Times New Roman"/>
          <w:sz w:val="20"/>
          <w:szCs w:val="20"/>
          <w:lang w:eastAsia="ru-RU"/>
        </w:rPr>
        <w:t>Воробейн</w:t>
      </w:r>
      <w:r w:rsidR="007938FE" w:rsidRPr="00594676">
        <w:rPr>
          <w:rFonts w:ascii="Times New Roman" w:hAnsi="Times New Roman"/>
          <w:sz w:val="20"/>
          <w:szCs w:val="20"/>
          <w:lang w:eastAsia="ru-RU"/>
        </w:rPr>
        <w:t>ского</w:t>
      </w:r>
      <w:proofErr w:type="spellEnd"/>
      <w:r w:rsidR="004E02D0" w:rsidRPr="00594676">
        <w:rPr>
          <w:rFonts w:ascii="Times New Roman" w:hAnsi="Times New Roman"/>
          <w:sz w:val="20"/>
          <w:szCs w:val="20"/>
          <w:lang w:eastAsia="ru-RU"/>
        </w:rPr>
        <w:t xml:space="preserve"> сельского поселения в 2011</w:t>
      </w:r>
      <w:r w:rsidRPr="00594676">
        <w:rPr>
          <w:rFonts w:ascii="Times New Roman" w:hAnsi="Times New Roman"/>
          <w:sz w:val="20"/>
          <w:szCs w:val="20"/>
          <w:lang w:eastAsia="ru-RU"/>
        </w:rPr>
        <w:t xml:space="preserve"> году составляла </w:t>
      </w:r>
      <w:r w:rsidR="00F82130">
        <w:rPr>
          <w:rFonts w:ascii="Times New Roman" w:hAnsi="Times New Roman"/>
          <w:sz w:val="20"/>
          <w:szCs w:val="20"/>
          <w:lang w:eastAsia="ru-RU"/>
        </w:rPr>
        <w:t>2138</w:t>
      </w:r>
      <w:r w:rsidR="00F26656">
        <w:rPr>
          <w:rFonts w:ascii="Times New Roman" w:hAnsi="Times New Roman"/>
          <w:sz w:val="20"/>
          <w:szCs w:val="20"/>
          <w:lang w:eastAsia="ru-RU"/>
        </w:rPr>
        <w:t xml:space="preserve"> </w:t>
      </w:r>
      <w:r w:rsidR="00AE76F6">
        <w:rPr>
          <w:rFonts w:ascii="Times New Roman" w:hAnsi="Times New Roman"/>
          <w:sz w:val="20"/>
          <w:szCs w:val="20"/>
          <w:lang w:eastAsia="ru-RU"/>
        </w:rPr>
        <w:t>че</w:t>
      </w:r>
      <w:r w:rsidR="004E02D0" w:rsidRPr="00594676">
        <w:rPr>
          <w:rFonts w:ascii="Times New Roman" w:hAnsi="Times New Roman"/>
          <w:sz w:val="20"/>
          <w:szCs w:val="20"/>
          <w:lang w:eastAsia="ru-RU"/>
        </w:rPr>
        <w:t>ловек</w:t>
      </w:r>
      <w:r w:rsidR="00C837EB" w:rsidRPr="00594676">
        <w:rPr>
          <w:rFonts w:ascii="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связи с тем, что численность населения </w:t>
      </w:r>
      <w:r w:rsidR="003850D6"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имеет тенденцию к уменьшению, расчетные показатели для </w:t>
      </w:r>
      <w:r w:rsidR="00AE76F6">
        <w:rPr>
          <w:rFonts w:ascii="Times New Roman" w:eastAsia="Times New Roman" w:hAnsi="Times New Roman"/>
          <w:sz w:val="20"/>
          <w:szCs w:val="20"/>
          <w:lang w:eastAsia="ru-RU"/>
        </w:rPr>
        <w:t>ряда объектов местного значения</w:t>
      </w:r>
      <w:r w:rsidRPr="00594676">
        <w:rPr>
          <w:rFonts w:ascii="Times New Roman" w:eastAsia="Times New Roman" w:hAnsi="Times New Roman"/>
          <w:sz w:val="20"/>
          <w:szCs w:val="20"/>
          <w:lang w:eastAsia="ru-RU"/>
        </w:rPr>
        <w:t xml:space="preserve"> приняты не в цифровом, а в процентном отношении.     </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и обоснование нормативов д</w:t>
      </w:r>
      <w:r w:rsidR="00AE76F6">
        <w:rPr>
          <w:rFonts w:ascii="Times New Roman" w:eastAsia="Times New Roman" w:hAnsi="Times New Roman"/>
          <w:sz w:val="20"/>
          <w:szCs w:val="20"/>
          <w:lang w:eastAsia="ru-RU"/>
        </w:rPr>
        <w:t>ля создания</w:t>
      </w:r>
      <w:r w:rsidR="003850D6" w:rsidRPr="00594676">
        <w:rPr>
          <w:rFonts w:ascii="Times New Roman" w:eastAsia="Times New Roman" w:hAnsi="Times New Roman"/>
          <w:color w:val="FF0000"/>
          <w:sz w:val="20"/>
          <w:szCs w:val="20"/>
          <w:lang w:eastAsia="ru-RU"/>
        </w:rPr>
        <w:t xml:space="preserve"> </w:t>
      </w:r>
      <w:r w:rsidR="00F06CA7"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и правил землеп</w:t>
      </w:r>
      <w:r w:rsidR="00F06CA7" w:rsidRPr="00594676">
        <w:rPr>
          <w:rFonts w:ascii="Times New Roman" w:eastAsia="Times New Roman" w:hAnsi="Times New Roman"/>
          <w:sz w:val="20"/>
          <w:szCs w:val="20"/>
          <w:lang w:eastAsia="ru-RU"/>
        </w:rPr>
        <w:t>ользования и застройки поселения</w:t>
      </w:r>
      <w:r w:rsidRPr="00594676">
        <w:rPr>
          <w:rFonts w:ascii="Times New Roman" w:eastAsia="Times New Roman" w:hAnsi="Times New Roman"/>
          <w:sz w:val="20"/>
          <w:szCs w:val="20"/>
          <w:lang w:eastAsia="ru-RU"/>
        </w:rPr>
        <w:t xml:space="preserve">, документации по планировке территорий, соответствующих направлению развития </w:t>
      </w:r>
      <w:r w:rsidR="00C837EB"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внесения в них изменений;</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B9108E" w:rsidRPr="00594676" w:rsidRDefault="00B9108E" w:rsidP="00C22243">
      <w:pPr>
        <w:spacing w:after="0" w:line="240" w:lineRule="auto"/>
        <w:jc w:val="center"/>
        <w:outlineLvl w:val="1"/>
        <w:rPr>
          <w:rFonts w:ascii="Times New Roman" w:eastAsia="Times New Roman" w:hAnsi="Times New Roman"/>
          <w:b/>
          <w:bCs/>
          <w:iCs/>
          <w:sz w:val="20"/>
          <w:szCs w:val="20"/>
          <w:lang w:eastAsia="ru-RU"/>
        </w:rPr>
      </w:pPr>
    </w:p>
    <w:p w:rsidR="00C22243" w:rsidRPr="00594676" w:rsidRDefault="00C22243" w:rsidP="00C22243">
      <w:pPr>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3.1 </w:t>
      </w:r>
      <w:bookmarkEnd w:id="3"/>
      <w:r w:rsidRPr="00594676">
        <w:rPr>
          <w:rFonts w:ascii="Times New Roman" w:eastAsia="Times New Roman" w:hAnsi="Times New Roman"/>
          <w:b/>
          <w:sz w:val="20"/>
          <w:szCs w:val="20"/>
          <w:lang w:eastAsia="ru-RU"/>
        </w:rPr>
        <w:t xml:space="preserve">Перечень объектов местного значения </w:t>
      </w:r>
      <w:r w:rsidR="00C837EB" w:rsidRPr="00594676">
        <w:rPr>
          <w:rFonts w:ascii="Times New Roman" w:eastAsia="Times New Roman" w:hAnsi="Times New Roman"/>
          <w:b/>
          <w:sz w:val="20"/>
          <w:szCs w:val="20"/>
          <w:lang w:eastAsia="ru-RU"/>
        </w:rPr>
        <w:t>сельского пос</w:t>
      </w:r>
      <w:r w:rsidR="00F06CA7" w:rsidRPr="00594676">
        <w:rPr>
          <w:rFonts w:ascii="Times New Roman" w:eastAsia="Times New Roman" w:hAnsi="Times New Roman"/>
          <w:b/>
          <w:sz w:val="20"/>
          <w:szCs w:val="20"/>
          <w:lang w:eastAsia="ru-RU"/>
        </w:rPr>
        <w:t>е</w:t>
      </w:r>
      <w:r w:rsidR="00C837EB" w:rsidRPr="00594676">
        <w:rPr>
          <w:rFonts w:ascii="Times New Roman" w:eastAsia="Times New Roman" w:hAnsi="Times New Roman"/>
          <w:b/>
          <w:sz w:val="20"/>
          <w:szCs w:val="20"/>
          <w:lang w:eastAsia="ru-RU"/>
        </w:rPr>
        <w:t>ления</w:t>
      </w:r>
      <w:r w:rsidRPr="00594676">
        <w:rPr>
          <w:rFonts w:ascii="Times New Roman" w:eastAsia="Times New Roman" w:hAnsi="Times New Roman"/>
          <w:b/>
          <w:sz w:val="20"/>
          <w:szCs w:val="20"/>
          <w:lang w:eastAsia="ru-RU"/>
        </w:rPr>
        <w:t xml:space="preserve"> с нормируемым уровнем обеспеченности населения </w:t>
      </w:r>
      <w:r w:rsidR="00C837EB" w:rsidRPr="00594676">
        <w:rPr>
          <w:rFonts w:ascii="Times New Roman" w:eastAsia="Times New Roman" w:hAnsi="Times New Roman"/>
          <w:b/>
          <w:sz w:val="20"/>
          <w:szCs w:val="20"/>
          <w:lang w:eastAsia="ru-RU"/>
        </w:rPr>
        <w:t>поселения</w:t>
      </w:r>
      <w:r w:rsidRPr="00594676">
        <w:rPr>
          <w:rFonts w:ascii="Times New Roman" w:eastAsia="Times New Roman" w:hAnsi="Times New Roman"/>
          <w:b/>
          <w:sz w:val="20"/>
          <w:szCs w:val="20"/>
          <w:lang w:eastAsia="ru-RU"/>
        </w:rPr>
        <w:t xml:space="preserve"> и нормируемым уровнем территориальной доступности для населения </w:t>
      </w:r>
      <w:r w:rsidR="00C837EB" w:rsidRPr="00594676">
        <w:rPr>
          <w:rFonts w:ascii="Times New Roman" w:eastAsia="Times New Roman" w:hAnsi="Times New Roman"/>
          <w:b/>
          <w:sz w:val="20"/>
          <w:szCs w:val="20"/>
          <w:lang w:eastAsia="ru-RU"/>
        </w:rPr>
        <w:t>поселения.</w:t>
      </w:r>
    </w:p>
    <w:p w:rsidR="00C22243" w:rsidRPr="00594676" w:rsidRDefault="00C22243" w:rsidP="00C22243">
      <w:pPr>
        <w:spacing w:after="0" w:line="240" w:lineRule="auto"/>
        <w:ind w:left="680"/>
        <w:contextualSpacing/>
        <w:outlineLvl w:val="1"/>
        <w:rPr>
          <w:rFonts w:ascii="Times New Roman" w:eastAsia="Times New Roman" w:hAnsi="Times New Roman"/>
          <w:bCs/>
          <w:iCs/>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Перечень объектов местного значения, для которых при разработке местных нормативов градостроительного проектирования </w:t>
      </w:r>
      <w:proofErr w:type="spellStart"/>
      <w:r w:rsidR="00F82130">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расчетные по</w:t>
      </w:r>
      <w:r w:rsidR="00AE76F6">
        <w:rPr>
          <w:rFonts w:ascii="Times New Roman" w:eastAsia="Times New Roman" w:hAnsi="Times New Roman"/>
          <w:sz w:val="20"/>
          <w:szCs w:val="20"/>
          <w:lang w:eastAsia="ru-RU"/>
        </w:rPr>
        <w:t>казатели минимально допустимого</w:t>
      </w:r>
      <w:r w:rsidRPr="00594676">
        <w:rPr>
          <w:rFonts w:ascii="Times New Roman" w:eastAsia="Times New Roman" w:hAnsi="Times New Roman"/>
          <w:sz w:val="20"/>
          <w:szCs w:val="20"/>
          <w:lang w:eastAsia="ru-RU"/>
        </w:rPr>
        <w:t xml:space="preserve"> уровня обеспеченности и максимально допустимого уровня территориальной доступности таких объектов для населения </w:t>
      </w:r>
      <w:proofErr w:type="spellStart"/>
      <w:r w:rsidR="00F82130">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к видам объектов местного значения </w:t>
      </w:r>
      <w:proofErr w:type="spellStart"/>
      <w:r w:rsidR="00F82130">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относятся: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  объекты, относящиеся к области электроснабжения поселений;</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  объекты, относящиеся к области газоснабжения поселений;</w:t>
      </w:r>
    </w:p>
    <w:p w:rsidR="00C22243" w:rsidRPr="00594676" w:rsidRDefault="00D12190" w:rsidP="00C22243">
      <w:pPr>
        <w:shd w:val="clear" w:color="auto" w:fill="FFFFFF"/>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sz w:val="20"/>
          <w:szCs w:val="20"/>
          <w:lang w:eastAsia="ru-RU"/>
        </w:rPr>
        <w:t xml:space="preserve">           3) </w:t>
      </w:r>
      <w:r w:rsidR="00C22243" w:rsidRPr="00594676">
        <w:rPr>
          <w:rFonts w:ascii="Times New Roman" w:eastAsia="Times New Roman" w:hAnsi="Times New Roman"/>
          <w:sz w:val="20"/>
          <w:szCs w:val="20"/>
          <w:lang w:eastAsia="ru-RU"/>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w:t>
      </w:r>
      <w:r w:rsidR="00AE76F6">
        <w:rPr>
          <w:rFonts w:ascii="Times New Roman" w:eastAsia="Times New Roman" w:hAnsi="Times New Roman"/>
          <w:sz w:val="20"/>
          <w:szCs w:val="20"/>
          <w:lang w:eastAsia="ru-RU"/>
        </w:rPr>
        <w:t>портного обслуживания населения</w:t>
      </w:r>
      <w:r w:rsidR="00C22243" w:rsidRPr="00594676">
        <w:rPr>
          <w:rFonts w:ascii="Times New Roman" w:eastAsia="Times New Roman" w:hAnsi="Times New Roman"/>
          <w:sz w:val="20"/>
          <w:szCs w:val="20"/>
          <w:lang w:eastAsia="ru-RU"/>
        </w:rPr>
        <w:t xml:space="preserve"> в границах </w:t>
      </w:r>
      <w:r w:rsidR="00D82F0F"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4)   объекты, относящиеся к области образования;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   объекты, относящиеся к области здравоохранения;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D82F0F"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6) объекты, относящиеся к области физической культуры и массового спорта;</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7) объекты, относящиеся к области обработки, утилизации, обезвреживания и размещение твердых коммунальных отходов;</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8</w:t>
      </w:r>
      <w:r w:rsidR="00F82130">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объекты, относящиеся </w:t>
      </w:r>
      <w:proofErr w:type="gramStart"/>
      <w:r w:rsidR="00C22243" w:rsidRPr="00594676">
        <w:rPr>
          <w:rFonts w:ascii="Times New Roman" w:eastAsia="Times New Roman" w:hAnsi="Times New Roman"/>
          <w:sz w:val="20"/>
          <w:szCs w:val="20"/>
          <w:lang w:eastAsia="ru-RU"/>
        </w:rPr>
        <w:t>к  иным</w:t>
      </w:r>
      <w:proofErr w:type="gramEnd"/>
      <w:r w:rsidR="00C22243" w:rsidRPr="00594676">
        <w:rPr>
          <w:rFonts w:ascii="Times New Roman" w:eastAsia="Times New Roman" w:hAnsi="Times New Roman"/>
          <w:sz w:val="20"/>
          <w:szCs w:val="20"/>
          <w:lang w:eastAsia="ru-RU"/>
        </w:rPr>
        <w:t xml:space="preserve"> областям в  связи с  решением  вопросов местного значения </w:t>
      </w:r>
      <w:r w:rsidR="00C837E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3.2. </w:t>
      </w:r>
      <w:bookmarkStart w:id="5" w:name="_Toc396129600"/>
      <w:r w:rsidRPr="00594676">
        <w:rPr>
          <w:rFonts w:ascii="Times New Roman" w:eastAsia="Times New Roman" w:hAnsi="Times New Roman"/>
          <w:b/>
          <w:sz w:val="20"/>
          <w:szCs w:val="20"/>
          <w:lang w:eastAsia="ru-RU"/>
        </w:rPr>
        <w:t>Обоснование расчетных показателей</w:t>
      </w:r>
      <w:bookmarkEnd w:id="5"/>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w:t>
      </w:r>
      <w:r w:rsidR="007F0B98">
        <w:rPr>
          <w:rFonts w:ascii="Times New Roman" w:eastAsia="Times New Roman" w:hAnsi="Times New Roman"/>
          <w:sz w:val="20"/>
          <w:szCs w:val="20"/>
          <w:lang w:eastAsia="ru-RU"/>
        </w:rPr>
        <w:t xml:space="preserve"> для об</w:t>
      </w:r>
      <w:r w:rsidR="00F82130">
        <w:rPr>
          <w:rFonts w:ascii="Times New Roman" w:eastAsia="Times New Roman" w:hAnsi="Times New Roman"/>
          <w:sz w:val="20"/>
          <w:szCs w:val="20"/>
          <w:lang w:eastAsia="ru-RU"/>
        </w:rPr>
        <w:t xml:space="preserve">ъектов местного значения </w:t>
      </w:r>
      <w:proofErr w:type="spellStart"/>
      <w:r w:rsidR="00F82130">
        <w:rPr>
          <w:rFonts w:ascii="Times New Roman" w:eastAsia="Times New Roman" w:hAnsi="Times New Roman"/>
          <w:sz w:val="20"/>
          <w:szCs w:val="20"/>
          <w:lang w:eastAsia="ru-RU"/>
        </w:rPr>
        <w:t>Воробейнс</w:t>
      </w:r>
      <w:r w:rsidR="007938FE" w:rsidRPr="00594676">
        <w:rPr>
          <w:rFonts w:ascii="Times New Roman" w:eastAsia="Times New Roman" w:hAnsi="Times New Roman"/>
          <w:sz w:val="20"/>
          <w:szCs w:val="20"/>
          <w:lang w:eastAsia="ru-RU"/>
        </w:rPr>
        <w:t>кого</w:t>
      </w:r>
      <w:proofErr w:type="spellEnd"/>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w:t>
      </w:r>
      <w:r w:rsidR="00745476" w:rsidRPr="00594676">
        <w:rPr>
          <w:rFonts w:ascii="Times New Roman" w:eastAsia="Times New Roman" w:hAnsi="Times New Roman"/>
          <w:sz w:val="20"/>
          <w:szCs w:val="20"/>
          <w:lang w:eastAsia="ru-RU"/>
        </w:rPr>
        <w:t xml:space="preserve"> </w:t>
      </w:r>
    </w:p>
    <w:p w:rsidR="00745476" w:rsidRPr="00594676" w:rsidRDefault="00745476"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w:t>
      </w:r>
      <w:proofErr w:type="gramStart"/>
      <w:r w:rsidRPr="00594676">
        <w:rPr>
          <w:rFonts w:ascii="Times New Roman" w:eastAsia="Times New Roman" w:hAnsi="Times New Roman"/>
          <w:b/>
          <w:sz w:val="20"/>
          <w:szCs w:val="20"/>
          <w:lang w:eastAsia="ru-RU"/>
        </w:rPr>
        <w:t>1.Объектов</w:t>
      </w:r>
      <w:proofErr w:type="gramEnd"/>
      <w:r w:rsidRPr="00594676">
        <w:rPr>
          <w:rFonts w:ascii="Times New Roman" w:eastAsia="Times New Roman" w:hAnsi="Times New Roman"/>
          <w:b/>
          <w:sz w:val="20"/>
          <w:szCs w:val="20"/>
          <w:lang w:eastAsia="ru-RU"/>
        </w:rPr>
        <w:t>, относящихся к области электроснабжения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w:t>
      </w:r>
      <w:r w:rsidR="00D82F0F" w:rsidRPr="00594676">
        <w:rPr>
          <w:rFonts w:ascii="Times New Roman" w:eastAsia="Times New Roman" w:hAnsi="Times New Roman"/>
          <w:sz w:val="20"/>
          <w:szCs w:val="20"/>
          <w:lang w:eastAsia="ru-RU"/>
        </w:rPr>
        <w:t>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837EB" w:rsidP="00C837EB">
            <w:pPr>
              <w:spacing w:after="0" w:line="240" w:lineRule="auto"/>
              <w:rPr>
                <w:rFonts w:ascii="Times New Roman" w:hAnsi="Times New Roman"/>
                <w:sz w:val="20"/>
                <w:szCs w:val="20"/>
              </w:rPr>
            </w:pPr>
            <w:r w:rsidRPr="00594676">
              <w:rPr>
                <w:rFonts w:ascii="Times New Roman" w:hAnsi="Times New Roman"/>
                <w:b/>
                <w:sz w:val="20"/>
                <w:szCs w:val="20"/>
              </w:rPr>
              <w:t xml:space="preserve"> </w:t>
            </w:r>
            <w:r w:rsidR="00C22243" w:rsidRPr="00594676">
              <w:rPr>
                <w:rFonts w:ascii="Times New Roman" w:hAnsi="Times New Roman"/>
                <w:sz w:val="20"/>
                <w:szCs w:val="20"/>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 xml:space="preserve">использование максимума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0"/>
        </w:trPr>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проектировании электроснабжения населенных пунктов определение электрической нагрузки на </w:t>
      </w:r>
      <w:proofErr w:type="spellStart"/>
      <w:r w:rsidRPr="00594676">
        <w:rPr>
          <w:rFonts w:ascii="Times New Roman" w:eastAsia="Times New Roman" w:hAnsi="Times New Roman"/>
          <w:bCs/>
          <w:sz w:val="20"/>
          <w:szCs w:val="20"/>
          <w:lang w:eastAsia="ru-RU"/>
        </w:rPr>
        <w:t>электроисточники</w:t>
      </w:r>
      <w:proofErr w:type="spellEnd"/>
      <w:r w:rsidRPr="00594676">
        <w:rPr>
          <w:rFonts w:ascii="Times New Roman" w:eastAsia="Times New Roman" w:hAnsi="Times New Roman"/>
          <w:bCs/>
          <w:sz w:val="20"/>
          <w:szCs w:val="20"/>
          <w:lang w:eastAsia="ru-RU"/>
        </w:rPr>
        <w:t xml:space="preserve"> следует производить в соответствии с требованиями СП 31-110-2003.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Расход энергоносителей и потребность в мощности источников следует определять:</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хозяйственно-бытовых и коммунальных нужд – в соответствии с действующими отраслевыми нормами по электроснабжению.</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Cs/>
          <w:sz w:val="20"/>
          <w:szCs w:val="20"/>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594676" w:rsidRDefault="00C22243" w:rsidP="00C22243">
      <w:pPr>
        <w:spacing w:after="0" w:line="237" w:lineRule="auto"/>
        <w:ind w:firstLine="709"/>
        <w:jc w:val="both"/>
        <w:rPr>
          <w:rFonts w:ascii="Times New Roman" w:eastAsia="Times New Roman" w:hAnsi="Times New Roman"/>
          <w:bCs/>
          <w:spacing w:val="-6"/>
          <w:sz w:val="20"/>
          <w:szCs w:val="20"/>
          <w:lang w:eastAsia="ru-RU"/>
        </w:rPr>
      </w:pPr>
      <w:r w:rsidRPr="00594676">
        <w:rPr>
          <w:rFonts w:ascii="Times New Roman" w:eastAsia="Times New Roman" w:hAnsi="Times New Roman"/>
          <w:bCs/>
          <w:spacing w:val="-2"/>
          <w:sz w:val="20"/>
          <w:szCs w:val="20"/>
          <w:lang w:eastAsia="ru-RU"/>
        </w:rPr>
        <w:t>Напряжение системы электроснабжения должно выбираться с учетом</w:t>
      </w:r>
      <w:r w:rsidRPr="00594676">
        <w:rPr>
          <w:rFonts w:ascii="Times New Roman" w:eastAsia="Times New Roman" w:hAnsi="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94676">
        <w:rPr>
          <w:rFonts w:ascii="Times New Roman" w:eastAsia="Times New Roman" w:hAnsi="Times New Roman"/>
          <w:bCs/>
          <w:spacing w:val="-6"/>
          <w:sz w:val="20"/>
          <w:szCs w:val="20"/>
          <w:lang w:eastAsia="ru-RU"/>
        </w:rPr>
        <w:t xml:space="preserve"> 35-110/10 кВ.</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z w:val="20"/>
          <w:szCs w:val="20"/>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3"/>
          <w:sz w:val="20"/>
          <w:szCs w:val="20"/>
          <w:lang w:eastAsia="ru-RU"/>
        </w:rPr>
        <w:t>Линии электропередачи напряжением до 10 кВ на территории</w:t>
      </w:r>
      <w:r w:rsidRPr="00594676">
        <w:rPr>
          <w:rFonts w:ascii="Times New Roman" w:eastAsia="Times New Roman" w:hAnsi="Times New Roman"/>
          <w:bCs/>
          <w:sz w:val="20"/>
          <w:szCs w:val="20"/>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pacing w:val="-2"/>
          <w:sz w:val="20"/>
          <w:szCs w:val="20"/>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594676">
        <w:rPr>
          <w:rFonts w:ascii="Times New Roman" w:eastAsia="Times New Roman" w:hAnsi="Times New Roman"/>
          <w:bCs/>
          <w:sz w:val="20"/>
          <w:szCs w:val="20"/>
          <w:lang w:eastAsia="ru-RU"/>
        </w:rPr>
        <w:t>кВА</w:t>
      </w:r>
      <w:proofErr w:type="spellEnd"/>
      <w:r w:rsidRPr="00594676">
        <w:rPr>
          <w:rFonts w:ascii="Times New Roman" w:eastAsia="Times New Roman" w:hAnsi="Times New Roman"/>
          <w:bCs/>
          <w:sz w:val="20"/>
          <w:szCs w:val="20"/>
          <w:lang w:eastAsia="ru-RU"/>
        </w:rPr>
        <w:t xml:space="preserve"> и выполнении мер по </w:t>
      </w:r>
      <w:proofErr w:type="spellStart"/>
      <w:r w:rsidRPr="00594676">
        <w:rPr>
          <w:rFonts w:ascii="Times New Roman" w:eastAsia="Times New Roman" w:hAnsi="Times New Roman"/>
          <w:bCs/>
          <w:sz w:val="20"/>
          <w:szCs w:val="20"/>
          <w:lang w:eastAsia="ru-RU"/>
        </w:rPr>
        <w:t>шумозащите</w:t>
      </w:r>
      <w:proofErr w:type="spellEnd"/>
      <w:r w:rsidRPr="00594676">
        <w:rPr>
          <w:rFonts w:ascii="Times New Roman" w:eastAsia="Times New Roman" w:hAnsi="Times New Roman"/>
          <w:bCs/>
          <w:sz w:val="20"/>
          <w:szCs w:val="20"/>
          <w:lang w:eastAsia="ru-RU"/>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94676">
          <w:rPr>
            <w:rFonts w:ascii="Times New Roman" w:eastAsia="Times New Roman" w:hAnsi="Times New Roman"/>
            <w:bCs/>
            <w:sz w:val="20"/>
            <w:szCs w:val="20"/>
            <w:lang w:eastAsia="ru-RU"/>
          </w:rPr>
          <w:t>15 м</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Размеры земельных участков, отводимых для закрытых понизительных</w:t>
      </w:r>
      <w:r w:rsidRPr="00594676">
        <w:rPr>
          <w:rFonts w:ascii="Times New Roman" w:eastAsia="Times New Roman" w:hAnsi="Times New Roman"/>
          <w:bCs/>
          <w:sz w:val="20"/>
          <w:szCs w:val="20"/>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594676">
          <w:rPr>
            <w:rFonts w:ascii="Times New Roman" w:eastAsia="Times New Roman" w:hAnsi="Times New Roman"/>
            <w:bCs/>
            <w:sz w:val="20"/>
            <w:szCs w:val="20"/>
            <w:lang w:eastAsia="ru-RU"/>
          </w:rPr>
          <w:t>0,6 га</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3.2.2. Объектов, относящихся к области газоснабжения поселений</w:t>
      </w: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r w:rsidR="00D82F0F" w:rsidRPr="00594676">
        <w:rPr>
          <w:rFonts w:ascii="Times New Roman" w:eastAsia="Times New Roman" w:hAnsi="Times New Roman"/>
          <w:sz w:val="20"/>
          <w:szCs w:val="20"/>
          <w:lang w:eastAsia="ru-RU"/>
        </w:rPr>
        <w:t>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Укрупненный показатель потребления газа при теплоте сгорания 34 МДж/ м3</w:t>
            </w:r>
            <w:r w:rsidR="004856B4">
              <w:rPr>
                <w:rFonts w:ascii="Times New Roman" w:eastAsia="Times New Roman" w:hAnsi="Times New Roman"/>
                <w:noProof/>
                <w:sz w:val="20"/>
                <w:szCs w:val="20"/>
                <w:lang w:eastAsia="ru-RU"/>
              </w:rPr>
            </w:r>
            <w:r w:rsidR="004856B4">
              <w:rPr>
                <w:rFonts w:ascii="Times New Roman" w:eastAsia="Times New Roman" w:hAnsi="Times New Roman"/>
                <w:noProof/>
                <w:sz w:val="20"/>
                <w:szCs w:val="20"/>
                <w:lang w:eastAsia="ru-RU"/>
              </w:rPr>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94676">
              <w:rPr>
                <w:rFonts w:ascii="Times New Roman" w:eastAsia="Times New Roman" w:hAnsi="Times New Roman"/>
                <w:sz w:val="20"/>
                <w:szCs w:val="20"/>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горячем водоснабжении от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hAnsi="Times New Roman"/>
                <w:sz w:val="20"/>
                <w:szCs w:val="20"/>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jc w:val="both"/>
        <w:rPr>
          <w:rFonts w:ascii="Times New Roman" w:eastAsia="Times New Roman" w:hAnsi="Times New Roman"/>
          <w:bCs/>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Pr="00594676">
        <w:rPr>
          <w:rFonts w:ascii="Times New Roman" w:eastAsia="Times New Roman" w:hAnsi="Times New Roman"/>
          <w:bCs/>
          <w:sz w:val="20"/>
          <w:szCs w:val="20"/>
          <w:lang w:eastAsia="ru-RU"/>
        </w:rPr>
        <w:t>газопотребления</w:t>
      </w:r>
      <w:proofErr w:type="spellEnd"/>
      <w:r w:rsidRPr="00594676">
        <w:rPr>
          <w:rFonts w:ascii="Times New Roman" w:eastAsia="Times New Roman" w:hAnsi="Times New Roman"/>
          <w:bCs/>
          <w:sz w:val="20"/>
          <w:szCs w:val="20"/>
          <w:lang w:eastAsia="ru-RU"/>
        </w:rPr>
        <w:t xml:space="preserve"> должны осуществляться в соответст</w:t>
      </w:r>
      <w:r w:rsidRPr="00594676">
        <w:rPr>
          <w:rFonts w:ascii="Times New Roman" w:eastAsia="Times New Roman" w:hAnsi="Times New Roman"/>
          <w:bCs/>
          <w:spacing w:val="-2"/>
          <w:sz w:val="20"/>
          <w:szCs w:val="20"/>
          <w:lang w:eastAsia="ru-RU"/>
        </w:rPr>
        <w:t>вии со схемами газоснабжения</w:t>
      </w:r>
      <w:r w:rsidRPr="00594676">
        <w:rPr>
          <w:rFonts w:ascii="Times New Roman" w:eastAsia="Times New Roman" w:hAnsi="Times New Roman"/>
          <w:bCs/>
          <w:sz w:val="20"/>
          <w:szCs w:val="20"/>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594676">
        <w:rPr>
          <w:rFonts w:ascii="Times New Roman" w:eastAsia="Times New Roman" w:hAnsi="Times New Roman"/>
          <w:bCs/>
          <w:spacing w:val="-2"/>
          <w:sz w:val="20"/>
          <w:szCs w:val="20"/>
          <w:lang w:eastAsia="ru-RU"/>
        </w:rPr>
        <w:t>коммунального хозяйства, промышленных и иных организаций</w:t>
      </w:r>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594676">
        <w:rPr>
          <w:rFonts w:ascii="Times New Roman" w:eastAsia="Times New Roman" w:hAnsi="Times New Roman"/>
          <w:bCs/>
          <w:sz w:val="20"/>
          <w:szCs w:val="20"/>
          <w:lang w:eastAsia="ru-RU"/>
        </w:rPr>
        <w:t>газопотребления</w:t>
      </w:r>
      <w:proofErr w:type="spellEnd"/>
      <w:r w:rsidRPr="00594676">
        <w:rPr>
          <w:rFonts w:ascii="Times New Roman" w:eastAsia="Times New Roman" w:hAnsi="Times New Roman"/>
          <w:bCs/>
          <w:sz w:val="20"/>
          <w:szCs w:val="20"/>
          <w:lang w:eastAsia="ru-RU"/>
        </w:rPr>
        <w:t xml:space="preserve"> и объектов СУГ следует осуществлять в соответствии с требованиями СП 62.13330.2011.</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          Расходы газа потребителями следует определять в соответствии </w:t>
      </w:r>
      <w:r w:rsidRPr="00594676">
        <w:rPr>
          <w:rFonts w:ascii="Times New Roman" w:eastAsia="Times New Roman" w:hAnsi="Times New Roman"/>
          <w:bCs/>
          <w:sz w:val="20"/>
          <w:szCs w:val="20"/>
          <w:lang w:eastAsia="ru-RU"/>
        </w:rPr>
        <w:t>с нормами потребления газа, приведенными в СП 42-101-2003.</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Классификация газопроводов по рабочему давлению транспортируемого газа приведена в таблице 2</w:t>
      </w:r>
      <w:r w:rsidR="00D82F0F" w:rsidRPr="00594676">
        <w:rPr>
          <w:rFonts w:ascii="Times New Roman" w:eastAsia="Times New Roman" w:hAnsi="Times New Roman"/>
          <w:bCs/>
          <w:sz w:val="20"/>
          <w:szCs w:val="20"/>
          <w:lang w:eastAsia="ru-RU"/>
        </w:rPr>
        <w:t>2</w:t>
      </w:r>
      <w:r w:rsidRPr="00594676">
        <w:rPr>
          <w:rFonts w:ascii="Times New Roman" w:eastAsia="Times New Roman" w:hAnsi="Times New Roman"/>
          <w:bCs/>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p>
    <w:p w:rsidR="00C22243" w:rsidRPr="00594676" w:rsidRDefault="00C22243" w:rsidP="00C22243">
      <w:pPr>
        <w:spacing w:after="0" w:line="240" w:lineRule="auto"/>
        <w:ind w:firstLine="720"/>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2</w:t>
      </w:r>
      <w:r w:rsidR="00D82F0F" w:rsidRPr="00594676">
        <w:rPr>
          <w:rFonts w:ascii="Times New Roman" w:eastAsia="Times New Roman" w:hAnsi="Times New Roman"/>
          <w:bCs/>
          <w:sz w:val="20"/>
          <w:szCs w:val="20"/>
          <w:lang w:eastAsia="ru-RU"/>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C22243" w:rsidRPr="00E318CF"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Классификация газопроводов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Рабочее давление в газопроводе, МПа</w:t>
            </w:r>
          </w:p>
        </w:tc>
      </w:tr>
      <w:tr w:rsidR="00C22243" w:rsidRPr="00E318CF"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proofErr w:type="spellStart"/>
            <w:r w:rsidRPr="00594676">
              <w:rPr>
                <w:rFonts w:ascii="Times New Roman" w:eastAsia="Times New Roman" w:hAnsi="Times New Roman"/>
                <w:bCs/>
                <w:sz w:val="20"/>
                <w:szCs w:val="20"/>
                <w:lang w:eastAsia="ru-RU"/>
              </w:rPr>
              <w:t>Iа</w:t>
            </w:r>
            <w:proofErr w:type="spellEnd"/>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1,2</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1,2 включительно</w:t>
            </w:r>
          </w:p>
        </w:tc>
      </w:tr>
      <w:tr w:rsidR="00C22243" w:rsidRPr="00E318CF"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1,6 включительно</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0,3 до 0,6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0,005 до 0,3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val="en-US" w:eastAsia="ru-RU"/>
              </w:rPr>
            </w:pPr>
            <w:r w:rsidRPr="00594676">
              <w:rPr>
                <w:rFonts w:ascii="Times New Roman" w:eastAsia="Times New Roman" w:hAnsi="Times New Roman"/>
                <w:bCs/>
                <w:sz w:val="20"/>
                <w:szCs w:val="20"/>
                <w:lang w:eastAsia="ru-RU"/>
              </w:rPr>
              <w:t>I</w:t>
            </w:r>
            <w:r w:rsidRPr="00594676">
              <w:rPr>
                <w:rFonts w:ascii="Times New Roman" w:eastAsia="Times New Roman" w:hAnsi="Times New Roman"/>
                <w:bCs/>
                <w:sz w:val="20"/>
                <w:szCs w:val="20"/>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 0,005 включительно</w:t>
            </w:r>
          </w:p>
        </w:tc>
      </w:tr>
    </w:tbl>
    <w:p w:rsidR="00C22243" w:rsidRPr="00594676" w:rsidRDefault="00C22243" w:rsidP="00C22243">
      <w:pPr>
        <w:spacing w:before="120"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СУГ – сжиженный углеводородный газ</w:t>
      </w:r>
    </w:p>
    <w:p w:rsidR="00C22243" w:rsidRPr="00594676" w:rsidRDefault="00C22243" w:rsidP="00C22243">
      <w:pPr>
        <w:spacing w:after="0" w:line="240" w:lineRule="auto"/>
        <w:ind w:firstLine="720"/>
        <w:jc w:val="both"/>
        <w:rPr>
          <w:rFonts w:ascii="Times New Roman" w:eastAsia="Times New Roman" w:hAnsi="Times New Roman"/>
          <w:bCs/>
          <w:color w:val="0000FF"/>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(ГРП);</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блочные (ГРПБ) заводского изготовления в зданиях контейнерного типа;</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шкафные (ГРПШ);</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установки (ГРУ).</w:t>
      </w:r>
    </w:p>
    <w:p w:rsidR="00C22243" w:rsidRPr="00594676" w:rsidRDefault="00C22243" w:rsidP="00C22243">
      <w:pPr>
        <w:shd w:val="clear" w:color="auto" w:fill="FFFFFF"/>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 размещают:</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отдельно стоящими;</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на покрытиях газифицируемых производственных зданий </w:t>
      </w:r>
      <w:r w:rsidRPr="00594676">
        <w:rPr>
          <w:rFonts w:ascii="Times New Roman" w:eastAsia="Times New Roman" w:hAnsi="Times New Roman"/>
          <w:bCs/>
          <w:sz w:val="20"/>
          <w:szCs w:val="20"/>
          <w:lang w:val="en-US" w:eastAsia="ru-RU"/>
        </w:rPr>
        <w:t>I</w:t>
      </w:r>
      <w:r w:rsidRPr="00594676">
        <w:rPr>
          <w:rFonts w:ascii="Times New Roman" w:eastAsia="Times New Roman" w:hAnsi="Times New Roman"/>
          <w:bCs/>
          <w:sz w:val="20"/>
          <w:szCs w:val="20"/>
          <w:lang w:eastAsia="ru-RU"/>
        </w:rPr>
        <w:t xml:space="preserve"> и </w:t>
      </w:r>
      <w:r w:rsidRPr="00594676">
        <w:rPr>
          <w:rFonts w:ascii="Times New Roman" w:eastAsia="Times New Roman" w:hAnsi="Times New Roman"/>
          <w:bCs/>
          <w:sz w:val="20"/>
          <w:szCs w:val="20"/>
          <w:lang w:val="en-US" w:eastAsia="ru-RU"/>
        </w:rPr>
        <w:t>II</w:t>
      </w:r>
      <w:r w:rsidRPr="00594676">
        <w:rPr>
          <w:rFonts w:ascii="Times New Roman" w:eastAsia="Times New Roman" w:hAnsi="Times New Roman"/>
          <w:bCs/>
          <w:sz w:val="20"/>
          <w:szCs w:val="20"/>
          <w:lang w:eastAsia="ru-RU"/>
        </w:rPr>
        <w:t xml:space="preserve"> степеней огнестойкости класса С0 с негорючим утеплителем.</w:t>
      </w:r>
    </w:p>
    <w:p w:rsidR="00C22243" w:rsidRPr="00594676" w:rsidRDefault="00C22243" w:rsidP="00C22243">
      <w:pPr>
        <w:shd w:val="clear" w:color="auto" w:fill="FFFFFF"/>
        <w:overflowPunct w:val="0"/>
        <w:autoSpaceDE w:val="0"/>
        <w:autoSpaceDN w:val="0"/>
        <w:adjustRightInd w:val="0"/>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ГРПБ следует размещать отдельно стоящими.</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Допускается размещать ГРПШ ниже уровня поверхности земли, при этом такой ГРПШ следует считать отдельно стоящим.</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w:t>
      </w:r>
      <w:r w:rsidRPr="00594676">
        <w:rPr>
          <w:rFonts w:ascii="Times New Roman" w:eastAsia="Times New Roman" w:hAnsi="Times New Roman"/>
          <w:bCs/>
          <w:sz w:val="20"/>
          <w:szCs w:val="20"/>
          <w:lang w:eastAsia="ru-RU"/>
        </w:rPr>
        <w:lastRenderedPageBreak/>
        <w:t xml:space="preserve">распространяющего пламя по своей поверхности, шириной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и минимальных расстояний </w:t>
      </w:r>
      <w:r w:rsidRPr="00594676">
        <w:rPr>
          <w:rFonts w:ascii="Times New Roman" w:eastAsia="Times New Roman" w:hAnsi="Times New Roman"/>
          <w:sz w:val="20"/>
          <w:szCs w:val="20"/>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94676">
        <w:rPr>
          <w:rFonts w:ascii="Times New Roman" w:eastAsia="Times New Roman" w:hAnsi="Times New Roman"/>
          <w:bCs/>
          <w:sz w:val="20"/>
          <w:szCs w:val="20"/>
          <w:lang w:eastAsia="ru-RU"/>
        </w:rPr>
        <w:t>закона от 22.07.2008 № 123-ФЗ «Технический регламент о требованиях пожарной безопасности».</w:t>
      </w:r>
    </w:p>
    <w:p w:rsidR="00C233F6" w:rsidRPr="00594676" w:rsidRDefault="00C233F6" w:rsidP="00C22243">
      <w:pPr>
        <w:spacing w:after="0" w:line="240" w:lineRule="auto"/>
        <w:jc w:val="both"/>
        <w:rPr>
          <w:rFonts w:ascii="Times New Roman" w:eastAsia="Times New Roman" w:hAnsi="Times New Roman"/>
          <w:bCs/>
          <w:sz w:val="20"/>
          <w:szCs w:val="20"/>
          <w:lang w:eastAsia="ru-RU"/>
        </w:rPr>
      </w:pPr>
    </w:p>
    <w:p w:rsidR="00C233F6" w:rsidRPr="00594676" w:rsidRDefault="00C233F6" w:rsidP="00C22243">
      <w:pPr>
        <w:spacing w:after="0" w:line="240" w:lineRule="auto"/>
        <w:jc w:val="both"/>
        <w:rPr>
          <w:rFonts w:ascii="Times New Roman" w:eastAsia="Times New Roman" w:hAnsi="Times New Roman"/>
          <w:bCs/>
          <w:spacing w:val="-2"/>
          <w:sz w:val="20"/>
          <w:szCs w:val="20"/>
          <w:lang w:eastAsia="ru-RU"/>
        </w:rPr>
      </w:pP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B9108E" w:rsidRPr="00594676" w:rsidRDefault="00B9108E" w:rsidP="00B9108E">
      <w:pPr>
        <w:widowControl w:val="0"/>
        <w:spacing w:after="0" w:line="237" w:lineRule="auto"/>
        <w:jc w:val="center"/>
        <w:rPr>
          <w:rFonts w:ascii="Times New Roman" w:eastAsia="Times New Roman" w:hAnsi="Times New Roman"/>
          <w:b/>
          <w:bCs/>
          <w:sz w:val="20"/>
          <w:szCs w:val="20"/>
          <w:lang w:eastAsia="ru-RU"/>
        </w:rPr>
      </w:pPr>
      <w:bookmarkStart w:id="6" w:name="_Toc396129602"/>
      <w:bookmarkStart w:id="7" w:name="_Toc391642557"/>
      <w:bookmarkStart w:id="8" w:name="_Toc396129610"/>
      <w:bookmarkStart w:id="9" w:name="_Toc394499266"/>
      <w:r w:rsidRPr="00594676">
        <w:rPr>
          <w:rFonts w:ascii="Times New Roman" w:eastAsia="Times New Roman" w:hAnsi="Times New Roman"/>
          <w:b/>
          <w:sz w:val="20"/>
          <w:szCs w:val="20"/>
          <w:lang w:eastAsia="ru-RU"/>
        </w:rPr>
        <w:t xml:space="preserve">3.2.3. Объектов, </w:t>
      </w:r>
      <w:r w:rsidRPr="00594676">
        <w:rPr>
          <w:rFonts w:ascii="Times New Roman" w:eastAsia="Times New Roman" w:hAnsi="Times New Roman"/>
          <w:b/>
          <w:bCs/>
          <w:sz w:val="20"/>
          <w:szCs w:val="20"/>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D82F0F"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D82F0F" w:rsidRPr="00594676">
        <w:rPr>
          <w:rFonts w:ascii="Times New Roman" w:eastAsia="Times New Roman" w:hAnsi="Times New Roman"/>
          <w:b/>
          <w:bCs/>
          <w:sz w:val="20"/>
          <w:szCs w:val="20"/>
          <w:lang w:eastAsia="ru-RU"/>
        </w:rPr>
        <w:t>в границах сельского поселения</w:t>
      </w:r>
    </w:p>
    <w:bookmarkEnd w:id="6"/>
    <w:bookmarkEnd w:id="7"/>
    <w:p w:rsidR="00B9108E" w:rsidRPr="00594676" w:rsidRDefault="00B9108E" w:rsidP="00B9108E">
      <w:pPr>
        <w:autoSpaceDE w:val="0"/>
        <w:autoSpaceDN w:val="0"/>
        <w:adjustRightInd w:val="0"/>
        <w:spacing w:after="0" w:line="240" w:lineRule="auto"/>
        <w:ind w:firstLine="540"/>
        <w:jc w:val="both"/>
        <w:outlineLvl w:val="0"/>
        <w:rPr>
          <w:rFonts w:ascii="Times New Roman" w:eastAsia="Times New Roman" w:hAnsi="Times New Roman"/>
          <w:color w:val="FF0000"/>
          <w:sz w:val="20"/>
          <w:szCs w:val="20"/>
          <w:lang w:eastAsia="ru-RU"/>
        </w:rPr>
      </w:pP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94676">
        <w:rPr>
          <w:rFonts w:ascii="Times New Roman" w:eastAsia="Times New Roman" w:hAnsi="Times New Roman"/>
          <w:sz w:val="20"/>
          <w:szCs w:val="20"/>
          <w:lang w:eastAsia="ru-RU"/>
        </w:rPr>
        <w:t>автомобильные дороги</w:t>
      </w:r>
      <w:r w:rsidRPr="00594676">
        <w:rPr>
          <w:rFonts w:ascii="Times New Roman" w:eastAsia="Times New Roman" w:hAnsi="Times New Roman"/>
          <w:bCs/>
          <w:sz w:val="20"/>
          <w:szCs w:val="20"/>
          <w:lang w:eastAsia="ru-RU"/>
        </w:rPr>
        <w:t xml:space="preserve"> в зависимости от их значения подразделяются на:</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федерального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регионального или межмуниципального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местного значения (муниципальные);</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частные автомобильные дороги.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8"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 2012. Расстояния от бровки земляного полотна указанных дорог до застройки необходимо принимать в соответствии с </w:t>
      </w:r>
      <w:hyperlink r:id="rId9"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.2012, но не менее, м: до жилой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100; садово-дачной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50; для дорог IV категории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B9108E" w:rsidRPr="00594676" w:rsidRDefault="00285440" w:rsidP="00285440">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Уровень автомобилизации населения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DB5E52" w:rsidRPr="00594676">
        <w:rPr>
          <w:rFonts w:ascii="Times New Roman" w:eastAsia="Times New Roman" w:hAnsi="Times New Roman"/>
          <w:sz w:val="20"/>
          <w:szCs w:val="20"/>
          <w:lang w:eastAsia="ru-RU"/>
        </w:rPr>
        <w:t xml:space="preserve"> сельского поселения</w:t>
      </w:r>
      <w:r w:rsidR="00B9108E" w:rsidRPr="00594676">
        <w:rPr>
          <w:rFonts w:ascii="Times New Roman" w:eastAsia="Times New Roman" w:hAnsi="Times New Roman"/>
          <w:sz w:val="20"/>
          <w:szCs w:val="20"/>
          <w:lang w:eastAsia="ru-RU"/>
        </w:rPr>
        <w:t xml:space="preserve"> представлен в таблице 2</w:t>
      </w:r>
      <w:r w:rsidR="00DB5E52" w:rsidRPr="00594676">
        <w:rPr>
          <w:rFonts w:ascii="Times New Roman" w:eastAsia="Times New Roman" w:hAnsi="Times New Roman"/>
          <w:sz w:val="20"/>
          <w:szCs w:val="20"/>
          <w:lang w:eastAsia="ru-RU"/>
        </w:rPr>
        <w:t>3</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p>
    <w:p w:rsidR="00B9108E" w:rsidRPr="00594676" w:rsidRDefault="00B9108E" w:rsidP="00B9108E">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2</w:t>
      </w:r>
      <w:r w:rsidR="00DB5E52" w:rsidRPr="00594676">
        <w:rPr>
          <w:rFonts w:ascii="Times New Roman" w:eastAsia="Times New Roman" w:hAnsi="Times New Roman"/>
          <w:sz w:val="20"/>
          <w:szCs w:val="20"/>
          <w:lang w:eastAsia="ru-RU"/>
        </w:rPr>
        <w:t>3</w:t>
      </w:r>
    </w:p>
    <w:p w:rsidR="00B9108E" w:rsidRPr="00594676" w:rsidRDefault="00B9108E" w:rsidP="00B9108E">
      <w:pPr>
        <w:spacing w:after="0" w:line="240" w:lineRule="auto"/>
        <w:ind w:firstLine="709"/>
        <w:jc w:val="right"/>
        <w:rPr>
          <w:rFonts w:ascii="Times New Roman" w:eastAsia="Times New Roman" w:hAnsi="Times New Roman"/>
          <w:sz w:val="20"/>
          <w:szCs w:val="20"/>
          <w:u w:val="single"/>
          <w:lang w:eastAsia="ru-RU"/>
        </w:rPr>
      </w:pPr>
    </w:p>
    <w:tbl>
      <w:tblPr>
        <w:tblW w:w="4923" w:type="pct"/>
        <w:jc w:val="center"/>
        <w:tblCellMar>
          <w:left w:w="70" w:type="dxa"/>
          <w:right w:w="70" w:type="dxa"/>
        </w:tblCellMar>
        <w:tblLook w:val="00A0" w:firstRow="1" w:lastRow="0" w:firstColumn="1" w:lastColumn="0" w:noHBand="0" w:noVBand="0"/>
      </w:tblPr>
      <w:tblGrid>
        <w:gridCol w:w="3770"/>
        <w:gridCol w:w="5579"/>
      </w:tblGrid>
      <w:tr w:rsidR="00B9108E" w:rsidRPr="00E318CF"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Расчетный уровень автомобилизации,</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автомобилей на 1000 жителей</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0D14E1"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158</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285440" w:rsidP="008A2DA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200</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594676" w:rsidRDefault="00285440"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p w:rsidR="00B9108E" w:rsidRPr="00594676" w:rsidRDefault="00285440" w:rsidP="00285440">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B9108E" w:rsidRPr="00594676" w:rsidRDefault="00285440" w:rsidP="00285440">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B9108E" w:rsidRPr="00594676">
        <w:rPr>
          <w:rFonts w:ascii="Times New Roman" w:eastAsia="Times New Roman" w:hAnsi="Times New Roman"/>
          <w:b/>
          <w:sz w:val="20"/>
          <w:szCs w:val="20"/>
          <w:lang w:eastAsia="ru-RU"/>
        </w:rPr>
        <w:t>бъекты в области обслуживания транспортных средств</w:t>
      </w:r>
    </w:p>
    <w:p w:rsidR="00B9108E" w:rsidRPr="00594676" w:rsidRDefault="004E02D0" w:rsidP="004E02D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E318CF">
        <w:rPr>
          <w:rFonts w:ascii="Times New Roman" w:eastAsia="Times New Roman" w:hAnsi="Times New Roman"/>
          <w:color w:val="000000"/>
          <w:sz w:val="20"/>
          <w:szCs w:val="20"/>
          <w:lang w:eastAsia="ru-RU"/>
        </w:rPr>
        <w:t xml:space="preserve"> </w:t>
      </w:r>
      <w:r w:rsidRPr="00E318CF">
        <w:rPr>
          <w:rFonts w:ascii="Times New Roman" w:eastAsia="Times New Roman" w:hAnsi="Times New Roman"/>
          <w:color w:val="000000"/>
          <w:sz w:val="20"/>
          <w:szCs w:val="20"/>
          <w:lang w:eastAsia="ru-RU"/>
        </w:rPr>
        <w:t xml:space="preserve"> </w:t>
      </w:r>
      <w:r w:rsidR="00B9108E"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B9108E" w:rsidRPr="00594676"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94676">
          <w:rPr>
            <w:rFonts w:ascii="Times New Roman" w:eastAsia="Times New Roman" w:hAnsi="Times New Roman"/>
            <w:sz w:val="20"/>
            <w:szCs w:val="20"/>
            <w:lang w:eastAsia="ru-RU"/>
          </w:rPr>
          <w:t>25 м</w:t>
        </w:r>
      </w:smartTag>
      <w:r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АЗС следует размещать:</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594676" w:rsidRDefault="00B9108E" w:rsidP="00B9108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270D2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sidRPr="00594676">
          <w:rPr>
            <w:rFonts w:ascii="Times New Roman" w:eastAsia="Times New Roman" w:hAnsi="Times New Roman"/>
            <w:sz w:val="20"/>
            <w:szCs w:val="20"/>
            <w:lang w:eastAsia="ru-RU"/>
          </w:rPr>
          <w:t>1000 м</w:t>
        </w:r>
      </w:smartTag>
      <w:r w:rsidRPr="00594676">
        <w:rPr>
          <w:rFonts w:ascii="Times New Roman" w:eastAsia="Times New Roman" w:hAnsi="Times New Roman"/>
          <w:sz w:val="20"/>
          <w:szCs w:val="20"/>
          <w:lang w:eastAsia="ru-RU"/>
        </w:rPr>
        <w:t xml:space="preserve"> для дорог I и II категорий, </w:t>
      </w:r>
      <w:smartTag w:uri="urn:schemas-microsoft-com:office:smarttags" w:element="metricconverter">
        <w:smartTagPr>
          <w:attr w:name="ProductID" w:val="600 м"/>
        </w:smartTagPr>
        <w:r w:rsidRPr="00594676">
          <w:rPr>
            <w:rFonts w:ascii="Times New Roman" w:eastAsia="Times New Roman" w:hAnsi="Times New Roman"/>
            <w:sz w:val="20"/>
            <w:szCs w:val="20"/>
            <w:lang w:eastAsia="ru-RU"/>
          </w:rPr>
          <w:t>600 м</w:t>
        </w:r>
      </w:smartTag>
      <w:r w:rsidRPr="00594676">
        <w:rPr>
          <w:rFonts w:ascii="Times New Roman" w:eastAsia="Times New Roman" w:hAnsi="Times New Roman"/>
          <w:sz w:val="20"/>
          <w:szCs w:val="20"/>
          <w:lang w:eastAsia="ru-RU"/>
        </w:rPr>
        <w:t xml:space="preserve"> для дорог III категории и </w:t>
      </w:r>
      <w:smartTag w:uri="urn:schemas-microsoft-com:office:smarttags" w:element="metricconverter">
        <w:smartTagPr>
          <w:attr w:name="ProductID" w:val="400 м"/>
        </w:smartTagPr>
        <w:r w:rsidRPr="00594676">
          <w:rPr>
            <w:rFonts w:ascii="Times New Roman" w:eastAsia="Times New Roman" w:hAnsi="Times New Roman"/>
            <w:sz w:val="20"/>
            <w:szCs w:val="20"/>
            <w:lang w:eastAsia="ru-RU"/>
          </w:rPr>
          <w:t>400 м</w:t>
        </w:r>
      </w:smartTag>
      <w:r w:rsidRPr="00594676">
        <w:rPr>
          <w:rFonts w:ascii="Times New Roman" w:eastAsia="Times New Roman" w:hAnsi="Times New Roman"/>
          <w:sz w:val="20"/>
          <w:szCs w:val="20"/>
          <w:lang w:eastAsia="ru-RU"/>
        </w:rPr>
        <w:t xml:space="preserve"> для дорог категорий IV и V и при продольных уклонах не более </w:t>
      </w:r>
      <w:r w:rsidR="00270D21" w:rsidRPr="00594676">
        <w:rPr>
          <w:rFonts w:ascii="Times New Roman" w:eastAsia="Times New Roman" w:hAnsi="Times New Roman"/>
          <w:sz w:val="20"/>
          <w:szCs w:val="20"/>
          <w:lang w:eastAsia="ru-RU"/>
        </w:rPr>
        <w:t xml:space="preserve"> 40%</w:t>
      </w:r>
      <w:r w:rsidRPr="00594676">
        <w:rPr>
          <w:rFonts w:ascii="Times New Roman" w:eastAsia="Times New Roman" w:hAnsi="Times New Roman"/>
          <w:sz w:val="20"/>
          <w:szCs w:val="20"/>
          <w:lang w:eastAsia="ru-RU"/>
        </w:rPr>
        <w:t>. При этом должны быть обеспечены нормы видимости для дорог соответствующих категорий.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w:t>
      </w:r>
      <w:smartTag w:uri="urn:schemas-microsoft-com:office:smarttags" w:element="metricconverter">
        <w:smartTagPr>
          <w:attr w:name="ProductID" w:val="30 м"/>
        </w:smartTagPr>
        <w:r w:rsidRPr="00594676">
          <w:rPr>
            <w:rFonts w:ascii="Times New Roman" w:eastAsia="Times New Roman" w:hAnsi="Times New Roman"/>
            <w:sz w:val="20"/>
            <w:szCs w:val="20"/>
            <w:lang w:eastAsia="ru-RU"/>
          </w:rPr>
          <w:t>30 м</w:t>
        </w:r>
      </w:smartTag>
      <w:r w:rsidRPr="00594676">
        <w:rPr>
          <w:rFonts w:ascii="Times New Roman" w:eastAsia="Times New Roman" w:hAnsi="Times New Roman"/>
          <w:sz w:val="20"/>
          <w:szCs w:val="20"/>
          <w:lang w:eastAsia="ru-RU"/>
        </w:rPr>
        <w:t xml:space="preserve"> между ближайшими стенками павильонов.</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AA0212">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на </w:t>
            </w:r>
            <w:smartTag w:uri="urn:schemas-microsoft-com:office:smarttags" w:element="metricconverter">
              <w:smartTagPr>
                <w:attr w:name="ProductID" w:val="3 км"/>
              </w:smartTagPr>
              <w:r w:rsidRPr="00594676">
                <w:rPr>
                  <w:rFonts w:ascii="Times New Roman" w:eastAsia="Times New Roman" w:hAnsi="Times New Roman"/>
                  <w:sz w:val="20"/>
                  <w:szCs w:val="20"/>
                  <w:lang w:eastAsia="ru-RU"/>
                </w:rPr>
                <w:t>3 км</w:t>
              </w:r>
            </w:smartTag>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34.13330.2012</w:t>
            </w:r>
          </w:p>
        </w:tc>
      </w:tr>
      <w:tr w:rsidR="00B9108E" w:rsidRPr="00E318CF" w:rsidTr="00AA0212">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Остановочные площадки на дорогах IБ, IВ, II и III категорий должны быть отделены от проезжей части разделительной полосой.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0D14E1"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color w:val="FF0000"/>
          <w:sz w:val="20"/>
          <w:szCs w:val="20"/>
          <w:lang w:eastAsia="ru-RU"/>
        </w:rPr>
        <w:t xml:space="preserve"> </w:t>
      </w:r>
    </w:p>
    <w:p w:rsidR="00B9108E" w:rsidRPr="00594676" w:rsidRDefault="00B9108E" w:rsidP="00B9108E">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Парковки (парковочные места)</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0D14E1" w:rsidRPr="00594676">
        <w:rPr>
          <w:rFonts w:ascii="Times New Roman" w:eastAsia="Times New Roman" w:hAnsi="Times New Roman"/>
          <w:sz w:val="20"/>
          <w:szCs w:val="20"/>
          <w:lang w:eastAsia="ru-RU"/>
        </w:rPr>
        <w:t>2</w:t>
      </w:r>
      <w:r w:rsidR="00285440" w:rsidRPr="00594676">
        <w:rPr>
          <w:rFonts w:ascii="Times New Roman" w:eastAsia="Times New Roman" w:hAnsi="Times New Roman"/>
          <w:sz w:val="20"/>
          <w:szCs w:val="20"/>
          <w:lang w:eastAsia="ru-RU"/>
        </w:rPr>
        <w:t>6</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656"/>
      </w:tblGrid>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r w:rsidR="001A59CB" w:rsidRPr="00594676">
              <w:rPr>
                <w:rFonts w:ascii="Times New Roman" w:eastAsia="Times New Roman" w:hAnsi="Times New Roman"/>
                <w:sz w:val="20"/>
                <w:szCs w:val="20"/>
                <w:lang w:eastAsia="ru-RU"/>
              </w:rPr>
              <w:t>1</w:t>
            </w:r>
          </w:p>
          <w:p w:rsidR="00B9108E" w:rsidRPr="00594676" w:rsidRDefault="00B9108E" w:rsidP="00AA0212">
            <w:pPr>
              <w:spacing w:after="0" w:line="240" w:lineRule="auto"/>
              <w:jc w:val="both"/>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proofErr w:type="spellStart"/>
            <w:r w:rsidRPr="00594676">
              <w:rPr>
                <w:rFonts w:ascii="Times New Roman" w:eastAsia="Times New Roman" w:hAnsi="Times New Roman"/>
                <w:sz w:val="20"/>
                <w:szCs w:val="20"/>
                <w:lang w:eastAsia="ru-RU"/>
              </w:rPr>
              <w:t>машино</w:t>
            </w:r>
            <w:proofErr w:type="spellEnd"/>
            <w:r w:rsidRPr="00594676">
              <w:rPr>
                <w:rFonts w:ascii="Times New Roman" w:eastAsia="Times New Roman" w:hAnsi="Times New Roman"/>
                <w:sz w:val="20"/>
                <w:szCs w:val="20"/>
                <w:lang w:eastAsia="ru-RU"/>
              </w:rPr>
              <w:t>-мест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bCs/>
                <w:sz w:val="20"/>
                <w:szCs w:val="20"/>
                <w:lang w:eastAsia="ru-RU"/>
              </w:rPr>
            </w:pPr>
          </w:p>
          <w:p w:rsidR="00B9108E" w:rsidRPr="00594676" w:rsidRDefault="00B9108E" w:rsidP="001A59CB">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1A59CB" w:rsidRPr="00594676">
              <w:rPr>
                <w:rFonts w:ascii="Times New Roman" w:eastAsia="Times New Roman" w:hAnsi="Times New Roman"/>
                <w:bCs/>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1A59CB">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Парковочные места учреждений управления</w:t>
            </w:r>
            <w:r w:rsidR="001A59CB" w:rsidRPr="00594676">
              <w:rPr>
                <w:rFonts w:ascii="Times New Roman" w:eastAsia="Times New Roman" w:hAnsi="Times New Roman"/>
                <w:bCs/>
                <w:color w:val="FF0000"/>
                <w:sz w:val="20"/>
                <w:szCs w:val="20"/>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proofErr w:type="spellStart"/>
            <w:r w:rsidRPr="00594676">
              <w:rPr>
                <w:rFonts w:ascii="Times New Roman" w:eastAsia="Times New Roman" w:hAnsi="Times New Roman"/>
                <w:sz w:val="20"/>
                <w:szCs w:val="20"/>
                <w:lang w:eastAsia="ru-RU"/>
              </w:rPr>
              <w:t>машино</w:t>
            </w:r>
            <w:proofErr w:type="spellEnd"/>
            <w:r w:rsidRPr="00594676">
              <w:rPr>
                <w:rFonts w:ascii="Times New Roman" w:eastAsia="Times New Roman" w:hAnsi="Times New Roman"/>
                <w:sz w:val="20"/>
                <w:szCs w:val="20"/>
                <w:lang w:eastAsia="ru-RU"/>
              </w:rPr>
              <w:t>-мест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1A59CB">
            <w:pPr>
              <w:spacing w:after="0" w:line="240" w:lineRule="auto"/>
              <w:jc w:val="center"/>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4E02D0"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EF1947"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r w:rsidR="004E02D0" w:rsidRPr="00594676">
              <w:rPr>
                <w:rFonts w:ascii="Times New Roman" w:eastAsia="Times New Roman" w:hAnsi="Times New Roman"/>
                <w:sz w:val="20"/>
                <w:szCs w:val="20"/>
                <w:lang w:eastAsia="ru-RU"/>
              </w:rPr>
              <w:t xml:space="preserve"> </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250;</w:t>
            </w:r>
          </w:p>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w:t>
            </w:r>
          </w:p>
        </w:tc>
        <w:tc>
          <w:tcPr>
            <w:tcW w:w="1656" w:type="dxa"/>
            <w:tcBorders>
              <w:top w:val="single" w:sz="4" w:space="0" w:color="auto"/>
              <w:left w:val="single" w:sz="4" w:space="0" w:color="auto"/>
              <w:bottom w:val="single" w:sz="4" w:space="0" w:color="auto"/>
              <w:right w:val="single" w:sz="4" w:space="0" w:color="auto"/>
            </w:tcBorders>
            <w:vAlign w:val="center"/>
            <w:hideMark/>
          </w:tcPr>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w:t>
            </w:r>
          </w:p>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42.13330.2011</w:t>
            </w:r>
            <w:r w:rsidR="004E02D0"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до 100 включительно ............ 5%, но не менее одного места;</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101 до 200 .......................... 5 мест и дополнительно 3%;</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201 до 1000 ........................ 8 мест и дополнительно 2%;</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1001 место и более ............. 24 места плюс не менее 1% на каждые 100 мест свыше.</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3.2.4.  Объектов, относящихся к области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дошкольного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отсутствии данных по демографии, суммарная численность мест в детских дошкольных учреждениях принимается 100 мест на 1000 чел.</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sidRPr="00594676">
          <w:rPr>
            <w:rFonts w:ascii="Times New Roman" w:eastAsia="Times New Roman" w:hAnsi="Times New Roman"/>
            <w:sz w:val="20"/>
            <w:szCs w:val="20"/>
            <w:lang w:eastAsia="ru-RU"/>
          </w:rPr>
          <w:t>15 м</w:t>
        </w:r>
      </w:smartTag>
      <w:r w:rsidRPr="00594676">
        <w:rPr>
          <w:rFonts w:ascii="Times New Roman" w:eastAsia="Times New Roman" w:hAnsi="Times New Roman"/>
          <w:sz w:val="20"/>
          <w:szCs w:val="20"/>
          <w:lang w:eastAsia="ru-RU"/>
        </w:rPr>
        <w:t xml:space="preserve"> от здания.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A59CB"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Школа </w:t>
            </w:r>
            <w:r w:rsidR="00C22243" w:rsidRPr="00594676">
              <w:rPr>
                <w:rFonts w:ascii="Times New Roman" w:eastAsia="Times New Roman" w:hAnsi="Times New Roman"/>
                <w:sz w:val="20"/>
                <w:szCs w:val="20"/>
                <w:lang w:eastAsia="ru-RU"/>
              </w:rPr>
              <w:t>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F404F8"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F404F8" w:rsidRDefault="00F404F8" w:rsidP="00C22243">
            <w:pPr>
              <w:spacing w:after="0" w:line="240" w:lineRule="auto"/>
              <w:jc w:val="both"/>
              <w:rPr>
                <w:rFonts w:ascii="Times New Roman" w:eastAsia="Times New Roman" w:hAnsi="Times New Roman"/>
                <w:sz w:val="20"/>
                <w:szCs w:val="20"/>
                <w:lang w:eastAsia="ru-RU"/>
              </w:rPr>
            </w:pPr>
          </w:p>
          <w:p w:rsidR="00F404F8" w:rsidRPr="00594676" w:rsidRDefault="00F404F8" w:rsidP="00C2224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234"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F404F8">
            <w:pPr>
              <w:spacing w:after="0" w:line="240" w:lineRule="auto"/>
              <w:jc w:val="both"/>
              <w:rPr>
                <w:rFonts w:ascii="Times New Roman" w:eastAsia="Times New Roman" w:hAnsi="Times New Roman"/>
                <w:sz w:val="20"/>
                <w:szCs w:val="20"/>
                <w:lang w:eastAsia="ru-RU"/>
              </w:rPr>
            </w:pPr>
            <w:r w:rsidRPr="00F404F8">
              <w:rPr>
                <w:rFonts w:ascii="Times New Roman" w:eastAsia="Times New Roman" w:hAnsi="Times New Roman"/>
                <w:sz w:val="20"/>
                <w:szCs w:val="20"/>
                <w:lang w:eastAsia="ru-RU"/>
              </w:rPr>
              <w:t>Школа (гимназия, лицей) среднего о</w:t>
            </w:r>
            <w:r>
              <w:rPr>
                <w:rFonts w:ascii="Times New Roman" w:eastAsia="Times New Roman" w:hAnsi="Times New Roman"/>
                <w:sz w:val="20"/>
                <w:szCs w:val="20"/>
                <w:lang w:eastAsia="ru-RU"/>
              </w:rPr>
              <w:t>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sidRPr="00F404F8">
              <w:rPr>
                <w:rFonts w:ascii="Times New Roman" w:eastAsia="Times New Roman" w:hAnsi="Times New Roman"/>
                <w:sz w:val="20"/>
                <w:szCs w:val="20"/>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1946" w:type="dxa"/>
            <w:tcBorders>
              <w:top w:val="single" w:sz="4" w:space="0" w:color="auto"/>
              <w:left w:val="single" w:sz="4" w:space="0" w:color="auto"/>
              <w:bottom w:val="single" w:sz="4" w:space="0" w:color="auto"/>
              <w:right w:val="single" w:sz="4" w:space="0" w:color="auto"/>
            </w:tcBorders>
            <w:vAlign w:val="center"/>
          </w:tcPr>
          <w:p w:rsidR="00F404F8" w:rsidRPr="00594676" w:rsidRDefault="00F404F8" w:rsidP="00C22243">
            <w:pPr>
              <w:spacing w:after="0" w:line="240" w:lineRule="auto"/>
              <w:jc w:val="center"/>
              <w:rPr>
                <w:rFonts w:ascii="Times New Roman" w:eastAsia="Times New Roman" w:hAnsi="Times New Roman"/>
                <w:sz w:val="20"/>
                <w:szCs w:val="20"/>
                <w:lang w:eastAsia="ru-RU"/>
              </w:rPr>
            </w:pPr>
            <w:r w:rsidRPr="00F404F8">
              <w:rPr>
                <w:rFonts w:ascii="Times New Roman" w:eastAsia="Times New Roman" w:hAnsi="Times New Roman"/>
                <w:sz w:val="20"/>
                <w:szCs w:val="20"/>
                <w:lang w:eastAsia="ru-RU"/>
              </w:rPr>
              <w:t>СП 42.13330.2011</w:t>
            </w: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 </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EF1947">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СП 42.13330.2011 </w:t>
            </w:r>
          </w:p>
        </w:tc>
      </w:tr>
    </w:tbl>
    <w:p w:rsidR="00C22243" w:rsidRPr="00594676" w:rsidRDefault="00C22243" w:rsidP="00C22243">
      <w:pPr>
        <w:tabs>
          <w:tab w:val="left" w:pos="993"/>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сельской местности размещение общеобразовательных учреждений должно соответствовать ра</w:t>
      </w:r>
      <w:r w:rsidR="00F82130">
        <w:rPr>
          <w:rFonts w:ascii="Times New Roman" w:eastAsia="Times New Roman" w:hAnsi="Times New Roman"/>
          <w:sz w:val="20"/>
          <w:szCs w:val="20"/>
          <w:lang w:eastAsia="ru-RU"/>
        </w:rPr>
        <w:t xml:space="preserve">диусу транспортной доступности </w:t>
      </w:r>
      <w:r w:rsidRPr="00594676">
        <w:rPr>
          <w:rFonts w:ascii="Times New Roman" w:eastAsia="Times New Roman" w:hAnsi="Times New Roman"/>
          <w:sz w:val="20"/>
          <w:szCs w:val="20"/>
          <w:lang w:eastAsia="ru-RU"/>
        </w:rPr>
        <w:t>(в одну с</w:t>
      </w:r>
      <w:r w:rsidR="003B30B0" w:rsidRPr="00594676">
        <w:rPr>
          <w:rFonts w:ascii="Times New Roman" w:eastAsia="Times New Roman" w:hAnsi="Times New Roman"/>
          <w:sz w:val="20"/>
          <w:szCs w:val="20"/>
          <w:lang w:eastAsia="ru-RU"/>
        </w:rPr>
        <w:t>торону) не более: для первой сту</w:t>
      </w:r>
      <w:r w:rsidRPr="00594676">
        <w:rPr>
          <w:rFonts w:ascii="Times New Roman" w:eastAsia="Times New Roman" w:hAnsi="Times New Roman"/>
          <w:sz w:val="20"/>
          <w:szCs w:val="20"/>
          <w:lang w:eastAsia="ru-RU"/>
        </w:rPr>
        <w:t xml:space="preserve">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94676">
          <w:rPr>
            <w:rFonts w:ascii="Times New Roman" w:eastAsia="Times New Roman" w:hAnsi="Times New Roman"/>
            <w:sz w:val="20"/>
            <w:szCs w:val="20"/>
            <w:lang w:eastAsia="ru-RU"/>
          </w:rPr>
          <w:t>15 км</w:t>
        </w:r>
      </w:smartTag>
      <w:r w:rsidRPr="00594676">
        <w:rPr>
          <w:rFonts w:ascii="Times New Roman" w:eastAsia="Times New Roman" w:hAnsi="Times New Roman"/>
          <w:sz w:val="20"/>
          <w:szCs w:val="20"/>
          <w:lang w:eastAsia="ru-RU"/>
        </w:rPr>
        <w:t>.</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594676" w:rsidRDefault="00C22243" w:rsidP="001A59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Вместимость вновь строящихся общеобразовательных организаций должна быть рассчитана для обучения только в одну смену.  </w:t>
      </w:r>
      <w:r w:rsidR="001A59CB" w:rsidRPr="00594676">
        <w:rPr>
          <w:rFonts w:ascii="Times New Roman" w:eastAsia="Times New Roman" w:hAnsi="Times New Roman"/>
          <w:sz w:val="20"/>
          <w:szCs w:val="20"/>
          <w:lang w:eastAsia="ru-RU"/>
        </w:rPr>
        <w:t xml:space="preserve">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3.2.5. Объектов, относящихся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целях создания условий для оказани</w:t>
      </w:r>
      <w:r w:rsidR="00AE76F6">
        <w:rPr>
          <w:rFonts w:ascii="Times New Roman" w:eastAsia="Times New Roman" w:hAnsi="Times New Roman"/>
          <w:sz w:val="20"/>
          <w:szCs w:val="20"/>
          <w:lang w:eastAsia="ru-RU"/>
        </w:rPr>
        <w:t>я медицинской помощи населению Жирятин</w:t>
      </w:r>
      <w:r w:rsidR="007938FE" w:rsidRPr="00594676">
        <w:rPr>
          <w:rFonts w:ascii="Times New Roman" w:eastAsia="Times New Roman" w:hAnsi="Times New Roman"/>
          <w:sz w:val="20"/>
          <w:szCs w:val="20"/>
          <w:lang w:eastAsia="ru-RU"/>
        </w:rPr>
        <w:t>ского</w:t>
      </w:r>
      <w:r w:rsidR="003B30B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jc w:val="center"/>
              <w:rPr>
                <w:rFonts w:ascii="Times New Roman" w:eastAsia="Times New Roman" w:hAnsi="Times New Roman"/>
                <w:sz w:val="20"/>
                <w:szCs w:val="20"/>
                <w:lang w:eastAsia="ru-RU"/>
              </w:rPr>
            </w:pPr>
          </w:p>
          <w:p w:rsidR="00C22243" w:rsidRPr="00594676" w:rsidRDefault="00EF1947" w:rsidP="00037261">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Фельдшерско-акушерские пункты</w:t>
            </w:r>
          </w:p>
          <w:p w:rsidR="00C22243" w:rsidRPr="00594676" w:rsidRDefault="00C22243" w:rsidP="00C22243">
            <w:pPr>
              <w:spacing w:after="0"/>
              <w:jc w:val="center"/>
              <w:rPr>
                <w:rFonts w:ascii="Times New Roman" w:eastAsia="Times New Roman" w:hAnsi="Times New Roman"/>
                <w:sz w:val="20"/>
                <w:szCs w:val="20"/>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bookmarkEnd w:id="8"/>
    <w:bookmarkEnd w:id="9"/>
    <w:p w:rsidR="00C22243" w:rsidRPr="00594676" w:rsidRDefault="00EF1947" w:rsidP="00EF1947">
      <w:pPr>
        <w:spacing w:after="0" w:line="240" w:lineRule="auto"/>
        <w:jc w:val="both"/>
        <w:rPr>
          <w:rFonts w:ascii="Times New Roman" w:eastAsia="Times New Roman" w:hAnsi="Times New Roman"/>
          <w:color w:val="FF0000"/>
          <w:sz w:val="20"/>
          <w:szCs w:val="20"/>
          <w:lang w:eastAsia="ru-RU"/>
        </w:rPr>
      </w:pPr>
      <w:r w:rsidRPr="00594676">
        <w:rPr>
          <w:rFonts w:ascii="Times New Roman" w:hAnsi="Times New Roman"/>
          <w:bCs/>
          <w:color w:val="0000FF"/>
          <w:sz w:val="20"/>
          <w:szCs w:val="20"/>
          <w:lang w:eastAsia="ru-RU"/>
        </w:rPr>
        <w:lastRenderedPageBreak/>
        <w:t xml:space="preserve"> </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C22243" w:rsidRPr="00594676" w:rsidRDefault="00C22243" w:rsidP="00C2224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 w:val="20"/>
          <w:szCs w:val="20"/>
          <w:lang w:eastAsia="ru-RU"/>
        </w:rPr>
      </w:pPr>
    </w:p>
    <w:p w:rsidR="00C22243" w:rsidRPr="00594676" w:rsidRDefault="00EF1947" w:rsidP="00C22243">
      <w:pPr>
        <w:tabs>
          <w:tab w:val="left" w:pos="0"/>
          <w:tab w:val="left" w:pos="426"/>
        </w:tabs>
        <w:spacing w:after="0" w:line="240" w:lineRule="auto"/>
        <w:jc w:val="center"/>
        <w:outlineLvl w:val="0"/>
        <w:rPr>
          <w:rFonts w:ascii="Times New Roman" w:eastAsia="Times New Roman" w:hAnsi="Times New Roman"/>
          <w:b/>
          <w:bCs/>
          <w:kern w:val="32"/>
          <w:sz w:val="20"/>
          <w:szCs w:val="20"/>
          <w:lang w:eastAsia="ru-RU"/>
        </w:rPr>
      </w:pPr>
      <w:r w:rsidRPr="00594676">
        <w:rPr>
          <w:rFonts w:ascii="Times New Roman" w:eastAsia="Times New Roman" w:hAnsi="Times New Roman"/>
          <w:b/>
          <w:bCs/>
          <w:kern w:val="32"/>
          <w:sz w:val="20"/>
          <w:szCs w:val="20"/>
          <w:lang w:eastAsia="ru-RU"/>
        </w:rPr>
        <w:t>3.2.6</w:t>
      </w:r>
      <w:r w:rsidR="00C22243" w:rsidRPr="00594676">
        <w:rPr>
          <w:rFonts w:ascii="Times New Roman" w:eastAsia="Times New Roman" w:hAnsi="Times New Roman"/>
          <w:b/>
          <w:bCs/>
          <w:kern w:val="32"/>
          <w:sz w:val="20"/>
          <w:szCs w:val="20"/>
          <w:lang w:eastAsia="ru-RU"/>
        </w:rPr>
        <w:t xml:space="preserve">. Объектов, относящихся к иным областям в связи с решением вопросов местного значения </w:t>
      </w:r>
      <w:r w:rsidR="00FB6F6B" w:rsidRPr="00594676">
        <w:rPr>
          <w:rFonts w:ascii="Times New Roman" w:eastAsia="Times New Roman" w:hAnsi="Times New Roman"/>
          <w:b/>
          <w:bCs/>
          <w:kern w:val="32"/>
          <w:sz w:val="20"/>
          <w:szCs w:val="20"/>
          <w:lang w:eastAsia="ru-RU"/>
        </w:rPr>
        <w:t>сельского поселения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Учреждения и пре</w:t>
      </w:r>
      <w:r w:rsidRPr="00594676">
        <w:rPr>
          <w:rFonts w:ascii="Times New Roman" w:eastAsia="Times New Roman" w:hAnsi="Times New Roman"/>
          <w:sz w:val="20"/>
          <w:szCs w:val="20"/>
          <w:lang w:eastAsia="ru-RU"/>
        </w:rPr>
        <w:t>дприятия обслуживания в сельском</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поселении</w:t>
      </w:r>
      <w:r w:rsidR="00C22243" w:rsidRPr="00594676">
        <w:rPr>
          <w:rFonts w:ascii="Times New Roman" w:eastAsia="Times New Roman" w:hAnsi="Times New Roman"/>
          <w:sz w:val="20"/>
          <w:szCs w:val="20"/>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037261" w:rsidRPr="00E318CF" w:rsidTr="00E318CF">
        <w:trPr>
          <w:trHeight w:val="1335"/>
        </w:trPr>
        <w:tc>
          <w:tcPr>
            <w:tcW w:w="850" w:type="dxa"/>
            <w:tcBorders>
              <w:top w:val="single" w:sz="4" w:space="0" w:color="auto"/>
              <w:left w:val="single" w:sz="4" w:space="0" w:color="auto"/>
              <w:right w:val="single" w:sz="4" w:space="0" w:color="auto"/>
            </w:tcBorders>
          </w:tcPr>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03726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3102" w:type="dxa"/>
            <w:tcBorders>
              <w:top w:val="single" w:sz="4" w:space="0" w:color="auto"/>
              <w:left w:val="single" w:sz="4" w:space="0" w:color="auto"/>
              <w:right w:val="single" w:sz="4" w:space="0" w:color="auto"/>
            </w:tcBorders>
            <w:vAlign w:val="center"/>
          </w:tcPr>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Сельские массовые библиотеки, для сельских поселений или их групп, тыс.человек:</w:t>
            </w:r>
          </w:p>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037261" w:rsidRPr="00594676" w:rsidRDefault="00037261" w:rsidP="00C22243">
            <w:pPr>
              <w:spacing w:after="0" w:line="240" w:lineRule="auto"/>
              <w:jc w:val="center"/>
              <w:rPr>
                <w:rFonts w:ascii="Times New Roman" w:eastAsia="Times New Roman" w:hAnsi="Times New Roman"/>
                <w:sz w:val="20"/>
                <w:szCs w:val="20"/>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6-7,5 </w:t>
            </w:r>
            <w:proofErr w:type="spellStart"/>
            <w:r w:rsidRPr="00594676">
              <w:rPr>
                <w:rFonts w:ascii="Times New Roman" w:eastAsia="Times New Roman" w:hAnsi="Times New Roman"/>
                <w:sz w:val="20"/>
                <w:szCs w:val="20"/>
                <w:lang w:eastAsia="ru-RU"/>
              </w:rPr>
              <w:t>тыс.ед</w:t>
            </w:r>
            <w:proofErr w:type="spellEnd"/>
            <w:r w:rsidRPr="00594676">
              <w:rPr>
                <w:rFonts w:ascii="Times New Roman" w:eastAsia="Times New Roman" w:hAnsi="Times New Roman"/>
                <w:sz w:val="20"/>
                <w:szCs w:val="20"/>
                <w:lang w:eastAsia="ru-RU"/>
              </w:rPr>
              <w:t xml:space="preserve"> хранения/</w:t>
            </w:r>
          </w:p>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037261" w:rsidP="00C22243">
      <w:pPr>
        <w:spacing w:after="0" w:line="240" w:lineRule="auto"/>
        <w:jc w:val="both"/>
        <w:rPr>
          <w:rFonts w:ascii="Times New Roman" w:eastAsia="Times New Roman" w:hAnsi="Times New Roman"/>
          <w:b/>
          <w:color w:val="FF0000"/>
          <w:sz w:val="20"/>
          <w:szCs w:val="20"/>
          <w:lang w:eastAsia="ru-RU"/>
        </w:rPr>
      </w:pPr>
      <w:r w:rsidRPr="00594676">
        <w:rPr>
          <w:rFonts w:ascii="Times New Roman" w:eastAsia="Times New Roman" w:hAnsi="Times New Roman"/>
          <w:sz w:val="20"/>
          <w:szCs w:val="20"/>
          <w:lang w:eastAsia="ru-RU"/>
        </w:rPr>
        <w:t xml:space="preserve"> </w:t>
      </w: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C22243" w:rsidRPr="00594676" w:rsidRDefault="005F113A"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w:t>
      </w:r>
      <w:r w:rsidR="00C22243" w:rsidRPr="00594676">
        <w:rPr>
          <w:rFonts w:ascii="Times New Roman" w:eastAsia="Times New Roman" w:hAnsi="Times New Roman"/>
          <w:b/>
          <w:sz w:val="20"/>
          <w:szCs w:val="20"/>
          <w:lang w:eastAsia="ru-RU"/>
        </w:rPr>
        <w:t xml:space="preserve">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037261">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w:t>
            </w:r>
            <w:r w:rsidR="00EF1947"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w:t>
            </w:r>
            <w:r w:rsidR="005F113A" w:rsidRPr="00594676">
              <w:rPr>
                <w:rFonts w:ascii="Times New Roman" w:eastAsia="Times New Roman" w:hAnsi="Times New Roman"/>
                <w:sz w:val="20"/>
                <w:szCs w:val="20"/>
                <w:lang w:eastAsia="ru-RU"/>
              </w:rPr>
              <w:t>и, сельские телефонные станции</w:t>
            </w: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Распоряжение Правительства Российской Федерации от 03.07.1996 № 1063-р</w:t>
            </w:r>
          </w:p>
        </w:tc>
      </w:tr>
      <w:tr w:rsidR="00C22243" w:rsidRPr="00E318CF" w:rsidTr="00037261">
        <w:trPr>
          <w:trHeight w:val="559"/>
        </w:trPr>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hAnsi="Times New Roman"/>
                <w:sz w:val="20"/>
                <w:szCs w:val="20"/>
              </w:rPr>
            </w:pPr>
          </w:p>
          <w:p w:rsidR="00C22243" w:rsidRPr="00594676" w:rsidRDefault="002D5079" w:rsidP="00C22243">
            <w:pPr>
              <w:spacing w:after="0" w:line="240" w:lineRule="auto"/>
              <w:jc w:val="both"/>
              <w:rPr>
                <w:rFonts w:ascii="Times New Roman" w:hAnsi="Times New Roman"/>
                <w:sz w:val="20"/>
                <w:szCs w:val="20"/>
              </w:rPr>
            </w:pPr>
            <w:r w:rsidRPr="00594676">
              <w:rPr>
                <w:rFonts w:ascii="Times New Roman" w:hAnsi="Times New Roman"/>
                <w:sz w:val="20"/>
                <w:szCs w:val="20"/>
              </w:rPr>
              <w:t xml:space="preserve"> 1.2</w:t>
            </w:r>
          </w:p>
          <w:p w:rsidR="00C22243" w:rsidRPr="00594676" w:rsidRDefault="00C22243" w:rsidP="00C22243">
            <w:pPr>
              <w:spacing w:after="0" w:line="240" w:lineRule="auto"/>
              <w:jc w:val="both"/>
              <w:rPr>
                <w:rFonts w:ascii="Times New Roman" w:hAnsi="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5F0DC6" w:rsidRPr="00594676" w:rsidRDefault="005F0DC6" w:rsidP="00C22243">
      <w:pPr>
        <w:spacing w:after="0" w:line="240" w:lineRule="auto"/>
        <w:jc w:val="center"/>
        <w:rPr>
          <w:rFonts w:ascii="Times New Roman" w:eastAsia="Times New Roman" w:hAnsi="Times New Roman"/>
          <w:b/>
          <w:sz w:val="20"/>
          <w:szCs w:val="20"/>
          <w:lang w:eastAsia="ru-RU"/>
        </w:rPr>
      </w:pPr>
    </w:p>
    <w:p w:rsidR="00C22243" w:rsidRPr="00594676" w:rsidRDefault="005F0DC6" w:rsidP="005F0DC6">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C22243" w:rsidRPr="00E318CF" w:rsidTr="00C22243">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5F0DC6" w:rsidRPr="00E318CF" w:rsidTr="00E318CF">
        <w:trPr>
          <w:trHeight w:val="697"/>
        </w:trPr>
        <w:tc>
          <w:tcPr>
            <w:tcW w:w="720" w:type="dxa"/>
            <w:tcBorders>
              <w:top w:val="single" w:sz="4" w:space="0" w:color="auto"/>
              <w:left w:val="single" w:sz="4" w:space="0" w:color="auto"/>
              <w:bottom w:val="single" w:sz="4" w:space="0" w:color="auto"/>
              <w:right w:val="single" w:sz="4" w:space="0" w:color="auto"/>
            </w:tcBorders>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p w:rsidR="005F0DC6" w:rsidRPr="00594676" w:rsidRDefault="005F0DC6" w:rsidP="00C22243">
            <w:pPr>
              <w:spacing w:after="0" w:line="240" w:lineRule="auto"/>
              <w:jc w:val="center"/>
              <w:rPr>
                <w:rFonts w:ascii="Times New Roman" w:eastAsia="Times New Roman" w:hAnsi="Times New Roman"/>
                <w:sz w:val="20"/>
                <w:szCs w:val="20"/>
                <w:lang w:eastAsia="ru-RU"/>
              </w:rPr>
            </w:pPr>
          </w:p>
        </w:tc>
      </w:tr>
      <w:tr w:rsidR="005F0DC6" w:rsidRPr="00E318CF" w:rsidTr="00E318CF">
        <w:trPr>
          <w:trHeight w:val="1131"/>
        </w:trPr>
        <w:tc>
          <w:tcPr>
            <w:tcW w:w="720" w:type="dxa"/>
            <w:tcBorders>
              <w:top w:val="single" w:sz="4" w:space="0" w:color="auto"/>
              <w:left w:val="single" w:sz="4" w:space="0" w:color="auto"/>
              <w:bottom w:val="single" w:sz="4" w:space="0" w:color="auto"/>
              <w:right w:val="single" w:sz="4" w:space="0" w:color="auto"/>
            </w:tcBorders>
          </w:tcPr>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5F0DC6">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Клуб</w:t>
            </w:r>
            <w:r w:rsidR="00EB0BB2"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для сельских поселений или их групп, тыс.человек:</w:t>
            </w:r>
          </w:p>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5F0DC6" w:rsidRPr="00594676" w:rsidRDefault="005F0DC6"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5F0DC6" w:rsidRPr="00594676" w:rsidRDefault="005F0DC6" w:rsidP="00C22243">
            <w:pPr>
              <w:spacing w:after="0" w:line="240" w:lineRule="auto"/>
              <w:rPr>
                <w:rFonts w:ascii="Times New Roman" w:eastAsia="Times New Roman" w:hAnsi="Times New Roman"/>
                <w:sz w:val="20"/>
                <w:szCs w:val="20"/>
                <w:lang w:eastAsia="ru-RU"/>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230-190</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0" w:type="auto"/>
            <w:vMerge/>
            <w:tcBorders>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390"/>
        </w:trPr>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ind w:left="425"/>
        <w:contextualSpacing/>
        <w:jc w:val="center"/>
        <w:outlineLvl w:val="0"/>
        <w:rPr>
          <w:rFonts w:ascii="Times New Roman" w:eastAsia="Times New Roman" w:hAnsi="Times New Roman"/>
          <w:bCs/>
          <w:kern w:val="32"/>
          <w:sz w:val="20"/>
          <w:szCs w:val="20"/>
          <w:lang w:eastAsia="ru-RU"/>
        </w:rPr>
      </w:pPr>
    </w:p>
    <w:p w:rsidR="00C22243" w:rsidRPr="00594676" w:rsidRDefault="005F0DC6" w:rsidP="005F0DC6">
      <w:pPr>
        <w:spacing w:after="0" w:line="240" w:lineRule="auto"/>
        <w:jc w:val="both"/>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 </w:t>
      </w:r>
    </w:p>
    <w:p w:rsidR="00C22243" w:rsidRPr="00594676" w:rsidRDefault="005F0DC6" w:rsidP="005F0DC6">
      <w:pPr>
        <w:spacing w:after="0" w:line="240" w:lineRule="auto"/>
        <w:jc w:val="both"/>
        <w:rPr>
          <w:rFonts w:ascii="Times New Roman" w:eastAsia="Times New Roman" w:hAnsi="Times New Roman"/>
          <w:b/>
          <w:bCs/>
          <w:iCs/>
          <w:color w:val="0000FF"/>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
          <w:iCs/>
          <w:sz w:val="20"/>
          <w:szCs w:val="20"/>
          <w:lang w:eastAsia="ru-RU"/>
        </w:rPr>
        <w:tab/>
      </w:r>
      <w:r w:rsidR="00C22243"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594676" w:rsidRDefault="00C22243" w:rsidP="00C22243">
      <w:pPr>
        <w:tabs>
          <w:tab w:val="left" w:pos="2520"/>
        </w:tabs>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вместимости складов, предназначенных для обслуживания поселений, приведены в таблице </w:t>
      </w:r>
      <w:r w:rsidR="00EB0BB2" w:rsidRPr="00594676">
        <w:rPr>
          <w:rFonts w:ascii="Times New Roman" w:eastAsia="Times New Roman" w:hAnsi="Times New Roman"/>
          <w:sz w:val="20"/>
          <w:szCs w:val="20"/>
          <w:lang w:eastAsia="ru-RU"/>
        </w:rPr>
        <w:t>37</w:t>
      </w:r>
      <w:r w:rsidRPr="00594676">
        <w:rPr>
          <w:rFonts w:ascii="Times New Roman" w:eastAsia="Times New Roman" w:hAnsi="Times New Roman"/>
          <w:sz w:val="20"/>
          <w:szCs w:val="20"/>
          <w:lang w:eastAsia="ru-RU"/>
        </w:rPr>
        <w:t>.</w:t>
      </w: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E318CF">
        <w:trPr>
          <w:trHeight w:val="512"/>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E318CF"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2D5079"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285440" w:rsidRPr="00594676" w:rsidRDefault="002854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 овоще</w:t>
      </w:r>
      <w:r w:rsidR="00285440" w:rsidRPr="00594676">
        <w:rPr>
          <w:rFonts w:ascii="Times New Roman" w:eastAsia="Times New Roman" w:hAnsi="Times New Roman"/>
          <w:sz w:val="20"/>
          <w:szCs w:val="20"/>
          <w:lang w:eastAsia="ru-RU"/>
        </w:rPr>
        <w:t>-, зерно</w:t>
      </w:r>
      <w:r w:rsidRPr="00594676">
        <w:rPr>
          <w:rFonts w:ascii="Times New Roman" w:eastAsia="Times New Roman" w:hAnsi="Times New Roman"/>
          <w:sz w:val="20"/>
          <w:szCs w:val="20"/>
          <w:lang w:eastAsia="ru-RU"/>
        </w:rPr>
        <w:t xml:space="preserve">хранилищ следует принимать не менее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7938FE" w:rsidRPr="00594676">
        <w:rPr>
          <w:rFonts w:ascii="Times New Roman" w:eastAsia="Times New Roman" w:hAnsi="Times New Roman"/>
          <w:b/>
          <w:sz w:val="20"/>
          <w:szCs w:val="20"/>
          <w:lang w:eastAsia="ru-RU"/>
        </w:rPr>
        <w:t>Злынковского</w:t>
      </w:r>
      <w:r w:rsidRPr="00594676">
        <w:rPr>
          <w:rFonts w:ascii="Times New Roman" w:eastAsia="Times New Roman" w:hAnsi="Times New Roman"/>
          <w:b/>
          <w:sz w:val="20"/>
          <w:szCs w:val="20"/>
          <w:lang w:eastAsia="ru-RU"/>
        </w:rPr>
        <w:t xml:space="preserve"> муниципального района от ЧС природного и техногенного характера (не отнесенные к объектам регионального значения)</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гражданской обороне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12.02.1998 № 28-ФЗ «О гражданской обороне».</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594676" w:rsidRDefault="00C22243" w:rsidP="00C22243">
      <w:pPr>
        <w:spacing w:after="0" w:line="240" w:lineRule="auto"/>
        <w:jc w:val="both"/>
        <w:outlineLvl w:val="0"/>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r w:rsidR="00AE76F6">
        <w:rPr>
          <w:rFonts w:ascii="Times New Roman" w:eastAsia="Times New Roman" w:hAnsi="Times New Roman"/>
          <w:sz w:val="20"/>
          <w:szCs w:val="20"/>
          <w:lang w:eastAsia="ru-RU"/>
        </w:rPr>
        <w:t xml:space="preserve">        Отвод поверхностных вод</w:t>
      </w:r>
      <w:r w:rsidRPr="00594676">
        <w:rPr>
          <w:rFonts w:ascii="Times New Roman" w:eastAsia="Times New Roman" w:hAnsi="Times New Roman"/>
          <w:sz w:val="20"/>
          <w:szCs w:val="20"/>
          <w:lang w:eastAsia="ru-RU"/>
        </w:rPr>
        <w:t xml:space="preserve"> с селитебной территории и площадок предприятий поселения следует осуществлять в соответствии с СП 32.13330.2012.</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C22243" w:rsidRPr="00594676" w:rsidRDefault="00285440" w:rsidP="00285440">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На территории </w:t>
      </w:r>
      <w:r w:rsidR="00334025" w:rsidRPr="00594676">
        <w:rPr>
          <w:rFonts w:ascii="Times New Roman" w:eastAsia="Times New Roman" w:hAnsi="Times New Roman"/>
          <w:color w:val="000000"/>
          <w:sz w:val="20"/>
          <w:szCs w:val="20"/>
          <w:lang w:eastAsia="ru-RU"/>
        </w:rPr>
        <w:t>сельского поселения</w:t>
      </w:r>
      <w:r w:rsidR="00C22243" w:rsidRPr="00594676">
        <w:rPr>
          <w:rFonts w:ascii="Times New Roman" w:eastAsia="Times New Roman" w:hAnsi="Times New Roman"/>
          <w:color w:val="000000"/>
          <w:sz w:val="20"/>
          <w:szCs w:val="20"/>
          <w:lang w:eastAsia="ru-RU"/>
        </w:rPr>
        <w:t xml:space="preserve"> должны быть источники наружного противопожарного водоснабжения.</w:t>
      </w:r>
    </w:p>
    <w:p w:rsidR="00C22243" w:rsidRPr="00594676" w:rsidRDefault="00C22243" w:rsidP="00C22243">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К ним относятся:</w:t>
      </w:r>
    </w:p>
    <w:p w:rsidR="00C22243" w:rsidRPr="00594676" w:rsidRDefault="00C22243" w:rsidP="00C22243">
      <w:pPr>
        <w:widowControl w:val="0"/>
        <w:numPr>
          <w:ilvl w:val="0"/>
          <w:numId w:val="6"/>
        </w:numPr>
        <w:tabs>
          <w:tab w:val="left" w:pos="993"/>
          <w:tab w:val="left" w:pos="1134"/>
        </w:tabs>
        <w:suppressAutoHyphens/>
        <w:spacing w:after="0" w:line="240" w:lineRule="auto"/>
        <w:contextualSpacing/>
        <w:jc w:val="both"/>
        <w:rPr>
          <w:rFonts w:ascii="Times New Roman" w:hAnsi="Times New Roman"/>
          <w:color w:val="000000"/>
          <w:sz w:val="20"/>
          <w:szCs w:val="20"/>
        </w:rPr>
      </w:pPr>
      <w:r w:rsidRPr="00594676">
        <w:rPr>
          <w:rFonts w:ascii="Times New Roman" w:hAnsi="Times New Roman"/>
          <w:color w:val="000000"/>
          <w:sz w:val="20"/>
          <w:szCs w:val="20"/>
        </w:rPr>
        <w:t xml:space="preserve"> наружные водопроводные сети с пожарными гидрантами;</w:t>
      </w:r>
    </w:p>
    <w:p w:rsidR="00C22243" w:rsidRPr="00594676" w:rsidRDefault="00C22243" w:rsidP="005F0DC6">
      <w:pPr>
        <w:pStyle w:val="af0"/>
        <w:widowControl w:val="0"/>
        <w:numPr>
          <w:ilvl w:val="0"/>
          <w:numId w:val="6"/>
        </w:numPr>
        <w:tabs>
          <w:tab w:val="left" w:pos="993"/>
          <w:tab w:val="left" w:pos="1134"/>
        </w:tabs>
        <w:suppressAutoHyphens/>
        <w:spacing w:line="240" w:lineRule="auto"/>
        <w:rPr>
          <w:color w:val="000000"/>
          <w:sz w:val="20"/>
          <w:szCs w:val="20"/>
        </w:rPr>
      </w:pPr>
      <w:r w:rsidRPr="00594676">
        <w:rPr>
          <w:color w:val="000000"/>
          <w:sz w:val="20"/>
          <w:szCs w:val="20"/>
        </w:rPr>
        <w:lastRenderedPageBreak/>
        <w:t xml:space="preserve">противопожарные резервуары, водные объекты, используемые для целей пожаротушения. </w:t>
      </w:r>
    </w:p>
    <w:p w:rsidR="00C22243" w:rsidRPr="00594676" w:rsidRDefault="00C22243" w:rsidP="00C22243">
      <w:pPr>
        <w:autoSpaceDE w:val="0"/>
        <w:autoSpaceDN w:val="0"/>
        <w:adjustRightInd w:val="0"/>
        <w:spacing w:after="0" w:line="240" w:lineRule="auto"/>
        <w:ind w:firstLine="708"/>
        <w:jc w:val="both"/>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xml:space="preserve"> Допускается принимать наружное противопожарное водоснабжение из емкос</w:t>
      </w:r>
      <w:r w:rsidR="00AE76F6">
        <w:rPr>
          <w:rFonts w:ascii="Times New Roman" w:eastAsia="Times New Roman" w:hAnsi="Times New Roman"/>
          <w:spacing w:val="2"/>
          <w:sz w:val="20"/>
          <w:szCs w:val="20"/>
          <w:lang w:eastAsia="ru-RU"/>
        </w:rPr>
        <w:t>тей (резервуаров, водоемов) для</w:t>
      </w:r>
      <w:r w:rsidRPr="00594676">
        <w:rPr>
          <w:rFonts w:ascii="Times New Roman" w:eastAsia="Times New Roman" w:hAnsi="Times New Roman"/>
          <w:spacing w:val="2"/>
          <w:sz w:val="20"/>
          <w:szCs w:val="20"/>
          <w:lang w:eastAsia="ru-RU"/>
        </w:rPr>
        <w:t xml:space="preserve">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автонасосов - 200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мотопомп - 100 - 150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pacing w:val="2"/>
          <w:sz w:val="20"/>
          <w:szCs w:val="20"/>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594676">
        <w:rPr>
          <w:rFonts w:ascii="Times New Roman" w:eastAsia="Times New Roman" w:hAnsi="Times New Roman"/>
          <w:sz w:val="20"/>
          <w:szCs w:val="20"/>
          <w:lang w:eastAsia="ru-RU"/>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w:t>
      </w:r>
      <w:smartTag w:uri="urn:schemas-microsoft-com:office:smarttags" w:element="metricconverter">
        <w:smartTagPr>
          <w:attr w:name="ProductID" w:val="12 м"/>
        </w:smartTagPr>
        <w:r w:rsidRPr="00594676">
          <w:rPr>
            <w:rFonts w:ascii="Times New Roman" w:eastAsia="Times New Roman" w:hAnsi="Times New Roman"/>
            <w:sz w:val="20"/>
            <w:szCs w:val="20"/>
            <w:lang w:eastAsia="ru-RU"/>
          </w:rPr>
          <w:t>12 м</w:t>
        </w:r>
      </w:smartTag>
      <w:r w:rsidRPr="00594676">
        <w:rPr>
          <w:rFonts w:ascii="Times New Roman" w:eastAsia="Times New Roman" w:hAnsi="Times New Roman"/>
          <w:sz w:val="20"/>
          <w:szCs w:val="20"/>
          <w:lang w:eastAsia="ru-RU"/>
        </w:rPr>
        <w:t>.</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C22243" w:rsidRPr="00594676" w:rsidRDefault="00C22243" w:rsidP="00C22243">
      <w:pPr>
        <w:spacing w:after="0" w:line="240" w:lineRule="auto"/>
        <w:ind w:firstLine="709"/>
        <w:jc w:val="center"/>
        <w:rPr>
          <w:rFonts w:ascii="Times New Roman" w:eastAsia="Times New Roman" w:hAnsi="Times New Roman"/>
          <w:b/>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
          <w:color w:val="0000FF"/>
          <w:sz w:val="20"/>
          <w:szCs w:val="20"/>
          <w:lang w:eastAsia="ru-RU"/>
        </w:rPr>
      </w:pPr>
    </w:p>
    <w:p w:rsidR="00C22243" w:rsidRPr="00594676" w:rsidRDefault="00C22243" w:rsidP="00C22243">
      <w:pPr>
        <w:spacing w:after="0" w:line="240" w:lineRule="auto"/>
        <w:ind w:firstLine="709"/>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Обоснование расчета показателя помещения для работы участкового уполномоченного полиции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расчету</w:t>
            </w:r>
          </w:p>
        </w:tc>
      </w:tr>
      <w:tr w:rsidR="00C22243" w:rsidRPr="00E318CF"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 предоставления помещения для работы принимается для организации рабочего места одного у</w:t>
      </w:r>
      <w:r w:rsidR="00AE76F6">
        <w:rPr>
          <w:rFonts w:ascii="Times New Roman" w:eastAsia="Times New Roman" w:hAnsi="Times New Roman"/>
          <w:sz w:val="20"/>
          <w:szCs w:val="20"/>
          <w:lang w:eastAsia="ru-RU"/>
        </w:rPr>
        <w:t>часткового уполномоченного (6,0</w:t>
      </w:r>
      <w:r w:rsidRPr="00594676">
        <w:rPr>
          <w:rFonts w:ascii="Times New Roman" w:eastAsia="Times New Roman" w:hAnsi="Times New Roman"/>
          <w:sz w:val="20"/>
          <w:szCs w:val="20"/>
          <w:lang w:eastAsia="ru-RU"/>
        </w:rPr>
        <w:t xml:space="preserve"> </w:t>
      </w:r>
      <w:proofErr w:type="spellStart"/>
      <w:r w:rsidRPr="00594676">
        <w:rPr>
          <w:rFonts w:ascii="Times New Roman" w:eastAsia="Times New Roman" w:hAnsi="Times New Roman"/>
          <w:sz w:val="20"/>
          <w:szCs w:val="20"/>
          <w:lang w:eastAsia="ru-RU"/>
        </w:rPr>
        <w:t>кв.м</w:t>
      </w:r>
      <w:proofErr w:type="spellEnd"/>
      <w:r w:rsidRPr="00594676">
        <w:rPr>
          <w:rFonts w:ascii="Times New Roman" w:eastAsia="Times New Roman" w:hAnsi="Times New Roman"/>
          <w:sz w:val="20"/>
          <w:szCs w:val="20"/>
          <w:lang w:eastAsia="ru-RU"/>
        </w:rPr>
        <w:t>)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color w:val="000000"/>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color w:val="FF0000"/>
          <w:sz w:val="20"/>
          <w:szCs w:val="20"/>
          <w:lang w:eastAsia="ru-RU"/>
        </w:rPr>
      </w:pPr>
      <w:r w:rsidRPr="00594676">
        <w:rPr>
          <w:rFonts w:ascii="Times New Roman" w:eastAsia="Times New Roman" w:hAnsi="Times New Roman"/>
          <w:color w:val="000000"/>
          <w:sz w:val="20"/>
          <w:szCs w:val="20"/>
          <w:lang w:eastAsia="ru-RU"/>
        </w:rPr>
        <w:t xml:space="preserve">Таблица </w:t>
      </w:r>
      <w:r w:rsidR="00285440" w:rsidRPr="00594676">
        <w:rPr>
          <w:rFonts w:ascii="Times New Roman" w:eastAsia="Times New Roman" w:hAnsi="Times New Roman"/>
          <w:color w:val="000000"/>
          <w:sz w:val="20"/>
          <w:szCs w:val="20"/>
          <w:lang w:eastAsia="ru-RU"/>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Застройка блокированными жилыми домами с </w:t>
            </w:r>
            <w:proofErr w:type="spellStart"/>
            <w:r w:rsidRPr="00594676">
              <w:rPr>
                <w:rFonts w:ascii="Times New Roman" w:eastAsia="Times New Roman" w:hAnsi="Times New Roman"/>
                <w:color w:val="000000"/>
                <w:sz w:val="20"/>
                <w:szCs w:val="20"/>
                <w:lang w:eastAsia="ru-RU"/>
              </w:rPr>
              <w:t>приквартирными</w:t>
            </w:r>
            <w:proofErr w:type="spellEnd"/>
            <w:r w:rsidRPr="00594676">
              <w:rPr>
                <w:rFonts w:ascii="Times New Roman" w:eastAsia="Times New Roman" w:hAnsi="Times New Roman"/>
                <w:color w:val="000000"/>
                <w:sz w:val="20"/>
                <w:szCs w:val="20"/>
                <w:lang w:eastAsia="ru-RU"/>
              </w:rPr>
              <w:t xml:space="preserve">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2,4</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FC51DD">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r w:rsidR="00FC51DD" w:rsidRPr="00594676">
              <w:rPr>
                <w:rFonts w:ascii="Times New Roman" w:eastAsia="Times New Roman" w:hAnsi="Times New Roman"/>
                <w:sz w:val="20"/>
                <w:szCs w:val="20"/>
                <w:lang w:eastAsia="ru-RU"/>
              </w:rPr>
              <w:t>2</w:t>
            </w:r>
            <w:r w:rsidRPr="00594676">
              <w:rPr>
                <w:rFonts w:ascii="Times New Roman" w:eastAsia="Times New Roman" w:hAnsi="Times New Roman"/>
                <w:sz w:val="20"/>
                <w:szCs w:val="20"/>
                <w:lang w:eastAsia="ru-RU"/>
              </w:rPr>
              <w:t>.</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1,8</w:t>
            </w:r>
          </w:p>
        </w:tc>
      </w:tr>
    </w:tbl>
    <w:p w:rsidR="00C22243" w:rsidRPr="00594676" w:rsidRDefault="00C22243" w:rsidP="00C22243">
      <w:pPr>
        <w:spacing w:after="0" w:line="240" w:lineRule="auto"/>
        <w:jc w:val="both"/>
        <w:rPr>
          <w:rFonts w:ascii="Times New Roman" w:hAnsi="Times New Roman"/>
          <w:sz w:val="20"/>
          <w:szCs w:val="20"/>
        </w:rPr>
      </w:pPr>
      <w:r w:rsidRPr="00594676">
        <w:rPr>
          <w:rFonts w:ascii="Times New Roman" w:hAnsi="Times New Roman"/>
          <w:sz w:val="20"/>
          <w:szCs w:val="20"/>
        </w:rPr>
        <w:t>Примечания:</w:t>
      </w:r>
    </w:p>
    <w:p w:rsidR="00C22243" w:rsidRPr="00594676" w:rsidRDefault="00FC51DD" w:rsidP="00FC51DD">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 xml:space="preserve">.Для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w:t>
      </w:r>
      <w:r w:rsidR="00C22243" w:rsidRPr="00594676">
        <w:rPr>
          <w:rFonts w:ascii="Times New Roman" w:hAnsi="Times New Roman"/>
          <w:color w:val="000000"/>
          <w:sz w:val="20"/>
          <w:szCs w:val="20"/>
        </w:rPr>
        <w:lastRenderedPageBreak/>
        <w:t>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FC51DD"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C22243" w:rsidRPr="00594676" w:rsidRDefault="00C22243" w:rsidP="00C22243">
      <w:pPr>
        <w:spacing w:before="40" w:after="40" w:line="312" w:lineRule="atLeast"/>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4. ПРАВИЛА И ОБЛАСТЬ ПРИМЕНЕНИЯ РАСЧЕТНЫХ ПОКАЗАТЕЛЕЙ, СОДЕРЖАЩИХСЯ В ОСНОВНОЙ ЧАСТИ МЕСТНЫХ НОРМАТИВОВ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334025" w:rsidRPr="00594676">
        <w:rPr>
          <w:rFonts w:ascii="Times New Roman" w:eastAsia="Times New Roman" w:hAnsi="Times New Roman"/>
          <w:sz w:val="20"/>
          <w:szCs w:val="20"/>
          <w:lang w:eastAsia="ru-RU"/>
        </w:rPr>
        <w:t xml:space="preserve"> сельского поселения </w:t>
      </w:r>
      <w:r w:rsidR="007938FE" w:rsidRPr="00594676">
        <w:rPr>
          <w:rFonts w:ascii="Times New Roman" w:eastAsia="Times New Roman" w:hAnsi="Times New Roman"/>
          <w:sz w:val="20"/>
          <w:szCs w:val="20"/>
          <w:lang w:eastAsia="ru-RU"/>
        </w:rPr>
        <w:t>Злынковского</w:t>
      </w:r>
      <w:r w:rsidR="00FC51DD" w:rsidRPr="00594676">
        <w:rPr>
          <w:rFonts w:ascii="Times New Roman" w:eastAsia="Times New Roman" w:hAnsi="Times New Roman"/>
          <w:sz w:val="20"/>
          <w:szCs w:val="20"/>
          <w:lang w:eastAsia="ru-RU"/>
        </w:rPr>
        <w:t xml:space="preserve"> района</w:t>
      </w:r>
      <w:r w:rsidRPr="00594676">
        <w:rPr>
          <w:rFonts w:ascii="Times New Roman" w:eastAsia="Times New Roman" w:hAnsi="Times New Roman"/>
          <w:sz w:val="20"/>
          <w:szCs w:val="20"/>
          <w:lang w:eastAsia="ru-RU"/>
        </w:rPr>
        <w:t xml:space="preserve"> </w:t>
      </w:r>
      <w:r w:rsidR="007B73E1"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334025"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относящимися к областям: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электро- и газоснабжения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автомобильных дорог местного значения вне границ населенных пунктов в границах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здравоохранения;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физической культуры и массового спорта;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к сфере утилизации и переработки бытовых и промышленных отходов;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иных областей в связи с решением вопросов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color w:val="0000FF"/>
          <w:sz w:val="20"/>
          <w:szCs w:val="20"/>
          <w:lang w:eastAsia="ru-RU"/>
        </w:rPr>
      </w:pPr>
      <w:r w:rsidRPr="00594676">
        <w:rPr>
          <w:rFonts w:ascii="Times New Roman" w:eastAsia="Times New Roman" w:hAnsi="Times New Roman"/>
          <w:sz w:val="20"/>
          <w:szCs w:val="20"/>
          <w:lang w:eastAsia="ru-RU"/>
        </w:rPr>
        <w:t xml:space="preserve">         Полный перечень объектов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с нормируемым уровнем обеспеченности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нормируемым уровнем территориальной доступности для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приведен в разделе материалов по обоснованию расчетных показателей (см. п. 3.1.).</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both"/>
        <w:outlineLvl w:val="1"/>
        <w:rPr>
          <w:rFonts w:ascii="Times New Roman" w:hAnsi="Times New Roman"/>
          <w:b/>
          <w:vanish/>
          <w:sz w:val="20"/>
          <w:szCs w:val="20"/>
          <w:u w:val="single"/>
        </w:rPr>
      </w:pPr>
      <w:bookmarkStart w:id="10" w:name="_Toc395513018"/>
      <w:bookmarkEnd w:id="10"/>
    </w:p>
    <w:p w:rsidR="00C22243" w:rsidRPr="00594676" w:rsidRDefault="00C22243" w:rsidP="00C22243">
      <w:pPr>
        <w:tabs>
          <w:tab w:val="left" w:pos="0"/>
        </w:tabs>
        <w:spacing w:after="0" w:line="240" w:lineRule="auto"/>
        <w:ind w:left="1069" w:hanging="360"/>
        <w:contextualSpacing/>
        <w:jc w:val="both"/>
        <w:outlineLvl w:val="1"/>
        <w:rPr>
          <w:rFonts w:ascii="Times New Roman" w:hAnsi="Times New Roman"/>
          <w:b/>
          <w:vanish/>
          <w:sz w:val="20"/>
          <w:szCs w:val="20"/>
          <w:u w:val="single"/>
        </w:rPr>
      </w:pPr>
      <w:bookmarkStart w:id="11" w:name="_Toc395513019"/>
      <w:bookmarkEnd w:id="11"/>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2" w:name="_Toc395513020"/>
      <w:r w:rsidRPr="00594676">
        <w:rPr>
          <w:rFonts w:ascii="Times New Roman" w:eastAsia="Times New Roman" w:hAnsi="Times New Roman"/>
          <w:b/>
          <w:bCs/>
          <w:iCs/>
          <w:sz w:val="20"/>
          <w:szCs w:val="20"/>
          <w:lang w:eastAsia="ru-RU"/>
        </w:rPr>
        <w:t>4.1. Область применения местных нормативов градостроительного проектирования</w:t>
      </w:r>
      <w:bookmarkEnd w:id="12"/>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Настоящие Нормативы градостроительного пр</w:t>
      </w:r>
      <w:r w:rsidR="00AE76F6">
        <w:rPr>
          <w:rFonts w:ascii="Times New Roman" w:eastAsia="Times New Roman" w:hAnsi="Times New Roman"/>
          <w:sz w:val="20"/>
          <w:szCs w:val="20"/>
          <w:lang w:eastAsia="ru-RU"/>
        </w:rPr>
        <w:t xml:space="preserve">оектирования </w:t>
      </w:r>
      <w:r w:rsidRPr="00594676">
        <w:rPr>
          <w:rFonts w:ascii="Times New Roman" w:eastAsia="Times New Roman" w:hAnsi="Times New Roman"/>
          <w:sz w:val="20"/>
          <w:szCs w:val="20"/>
          <w:lang w:eastAsia="ru-RU"/>
        </w:rPr>
        <w:t xml:space="preserve">действуют на всей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FC51D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при</w:t>
      </w:r>
      <w:r w:rsidRPr="00594676">
        <w:rPr>
          <w:rFonts w:ascii="Times New Roman" w:eastAsia="Times New Roman" w:hAnsi="Times New Roman"/>
          <w:sz w:val="20"/>
          <w:szCs w:val="20"/>
          <w:lang w:eastAsia="ru-RU"/>
        </w:rPr>
        <w:t xml:space="preserve"> разработке, экспертизе, согласовании, утверждении и реализации документации по планировке территорий;</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заключении договоров о развитии застроенной территории.</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с учетом перспективы их развития, документов градостроительного зонирования (правил землепользования и застройки), докумен</w:t>
      </w:r>
      <w:r w:rsidR="00AE76F6">
        <w:rPr>
          <w:rFonts w:ascii="Times New Roman" w:eastAsia="Times New Roman" w:hAnsi="Times New Roman"/>
          <w:sz w:val="20"/>
          <w:szCs w:val="20"/>
          <w:lang w:eastAsia="ru-RU"/>
        </w:rPr>
        <w:t>тации по планировке территории,</w:t>
      </w:r>
      <w:r w:rsidRPr="00594676">
        <w:rPr>
          <w:rFonts w:ascii="Times New Roman" w:eastAsia="Times New Roman" w:hAnsi="Times New Roman"/>
          <w:sz w:val="20"/>
          <w:szCs w:val="20"/>
          <w:lang w:eastAsia="ru-RU"/>
        </w:rPr>
        <w:t xml:space="preserve"> а также при внесении изменений в указанные виды градостроительной документации.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также применяются: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подготовке планов и программ комплексного социально-экономического развития муниципального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594676" w:rsidRDefault="00C22243" w:rsidP="00C22243">
      <w:pPr>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1D6D04">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 при проведении публичных слушаний по п</w:t>
      </w:r>
      <w:r w:rsidR="00AA1C8D" w:rsidRPr="00594676">
        <w:rPr>
          <w:rFonts w:ascii="Times New Roman" w:eastAsia="Times New Roman" w:hAnsi="Times New Roman"/>
          <w:sz w:val="20"/>
          <w:szCs w:val="20"/>
          <w:lang w:eastAsia="ru-RU"/>
        </w:rPr>
        <w:t>роекту генерального плана поселения</w:t>
      </w:r>
      <w:r w:rsidRPr="00594676">
        <w:rPr>
          <w:rFonts w:ascii="Times New Roman" w:eastAsia="Times New Roman" w:hAnsi="Times New Roman"/>
          <w:sz w:val="20"/>
          <w:szCs w:val="20"/>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proofErr w:type="spellStart"/>
      <w:r w:rsidR="001D6D04">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proofErr w:type="spellStart"/>
      <w:r w:rsidR="001D6D04">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AA1C8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направлены на обеспечение:</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качества жизни населения </w:t>
      </w:r>
      <w:proofErr w:type="spellStart"/>
      <w:r w:rsidR="001D6D04">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гражданам, включая инвалидов и другие маломобильные группы населения;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эффективности ис</w:t>
      </w:r>
      <w:r w:rsidR="0095256B" w:rsidRPr="00594676">
        <w:rPr>
          <w:rFonts w:ascii="Times New Roman" w:eastAsia="Times New Roman" w:hAnsi="Times New Roman"/>
          <w:sz w:val="20"/>
          <w:szCs w:val="20"/>
          <w:lang w:eastAsia="ru-RU"/>
        </w:rPr>
        <w:t>пользования территорий поселения</w:t>
      </w:r>
      <w:r w:rsidRPr="00594676">
        <w:rPr>
          <w:rFonts w:ascii="Times New Roman" w:eastAsia="Times New Roman" w:hAnsi="Times New Roman"/>
          <w:sz w:val="20"/>
          <w:szCs w:val="20"/>
          <w:lang w:eastAsia="ru-RU"/>
        </w:rPr>
        <w:t xml:space="preserve"> на основе рационального зонирования, планировочной организации и застройки населенных пунктов;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ограничения негативного воздействия хозяйственной и иной деятельности на окружающую среду.</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3" w:name="_Toc395513021"/>
      <w:r w:rsidRPr="00594676">
        <w:rPr>
          <w:rFonts w:ascii="Times New Roman" w:eastAsia="Times New Roman" w:hAnsi="Times New Roman"/>
          <w:b/>
          <w:bCs/>
          <w:iCs/>
          <w:sz w:val="20"/>
          <w:szCs w:val="20"/>
          <w:lang w:eastAsia="ru-RU"/>
        </w:rPr>
        <w:t xml:space="preserve">4.2.Правила применения местных нормативов градостроительного проектирования </w:t>
      </w:r>
      <w:bookmarkEnd w:id="13"/>
    </w:p>
    <w:p w:rsidR="00C22243" w:rsidRPr="00594676" w:rsidRDefault="00C22243" w:rsidP="00C22243">
      <w:pPr>
        <w:spacing w:after="0" w:line="240" w:lineRule="auto"/>
        <w:rPr>
          <w:rFonts w:ascii="Times New Roman" w:eastAsia="Times New Roman" w:hAnsi="Times New Roman"/>
          <w:b/>
          <w:sz w:val="20"/>
          <w:szCs w:val="20"/>
          <w:lang w:eastAsia="ru-RU"/>
        </w:rPr>
      </w:pPr>
    </w:p>
    <w:p w:rsidR="00FC51DD"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Установление совокупности расчетных показателей минимально допустимого уровня обеспеченности объектами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документах территориального планирования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FC51DD" w:rsidRPr="00594676">
        <w:rPr>
          <w:rFonts w:ascii="Times New Roman" w:eastAsia="Times New Roman" w:hAnsi="Times New Roman"/>
          <w:sz w:val="20"/>
          <w:szCs w:val="20"/>
          <w:lang w:eastAsia="ru-RU"/>
        </w:rPr>
        <w:t>в</w:t>
      </w:r>
      <w:r w:rsidR="00FC51DD" w:rsidRPr="00594676">
        <w:rPr>
          <w:rFonts w:ascii="Times New Roman" w:eastAsia="Times New Roman" w:hAnsi="Times New Roman"/>
          <w:color w:val="FF0000"/>
          <w:sz w:val="20"/>
          <w:szCs w:val="20"/>
          <w:lang w:eastAsia="ru-RU"/>
        </w:rPr>
        <w:t xml:space="preserve"> </w:t>
      </w:r>
      <w:r w:rsidRPr="00594676">
        <w:rPr>
          <w:rFonts w:ascii="Times New Roman" w:eastAsia="Times New Roman" w:hAnsi="Times New Roman"/>
          <w:sz w:val="20"/>
          <w:szCs w:val="20"/>
          <w:lang w:eastAsia="ru-RU"/>
        </w:rPr>
        <w:t>ма</w:t>
      </w:r>
      <w:r w:rsidR="00F81C36" w:rsidRPr="00594676">
        <w:rPr>
          <w:rFonts w:ascii="Times New Roman" w:eastAsia="Times New Roman" w:hAnsi="Times New Roman"/>
          <w:sz w:val="20"/>
          <w:szCs w:val="20"/>
          <w:lang w:eastAsia="ru-RU"/>
        </w:rPr>
        <w:t>териалах генерального плана</w:t>
      </w:r>
      <w:r w:rsidRPr="00594676">
        <w:rPr>
          <w:rFonts w:ascii="Times New Roman" w:eastAsia="Times New Roman" w:hAnsi="Times New Roman"/>
          <w:sz w:val="20"/>
          <w:szCs w:val="20"/>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Pr="00594676">
        <w:rPr>
          <w:rFonts w:ascii="Times New Roman" w:eastAsia="Times New Roman" w:hAnsi="Times New Roman"/>
          <w:color w:val="000000"/>
          <w:sz w:val="20"/>
          <w:szCs w:val="20"/>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минимального допустимого уровня обеспеченности такими объектами населения </w:t>
      </w:r>
      <w:proofErr w:type="spellStart"/>
      <w:r w:rsidR="00F87AA7">
        <w:rPr>
          <w:rFonts w:ascii="Times New Roman" w:eastAsia="Times New Roman" w:hAnsi="Times New Roman"/>
          <w:color w:val="000000"/>
          <w:sz w:val="20"/>
          <w:szCs w:val="20"/>
          <w:lang w:eastAsia="ru-RU"/>
        </w:rPr>
        <w:t>Воробейн</w:t>
      </w:r>
      <w:r w:rsidR="007938FE" w:rsidRPr="00594676">
        <w:rPr>
          <w:rFonts w:ascii="Times New Roman" w:eastAsia="Times New Roman" w:hAnsi="Times New Roman"/>
          <w:color w:val="000000"/>
          <w:sz w:val="20"/>
          <w:szCs w:val="20"/>
          <w:lang w:eastAsia="ru-RU"/>
        </w:rPr>
        <w:t>ского</w:t>
      </w:r>
      <w:proofErr w:type="spellEnd"/>
      <w:r w:rsidR="000C6487"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00AE76F6">
        <w:rPr>
          <w:rFonts w:ascii="Times New Roman" w:eastAsia="Times New Roman" w:hAnsi="Times New Roman"/>
          <w:color w:val="000000"/>
          <w:sz w:val="20"/>
          <w:szCs w:val="20"/>
          <w:lang w:eastAsia="ru-RU"/>
        </w:rPr>
        <w:t xml:space="preserve"> области</w:t>
      </w:r>
      <w:r w:rsidRPr="00594676">
        <w:rPr>
          <w:rFonts w:ascii="Times New Roman" w:eastAsia="Times New Roman" w:hAnsi="Times New Roman"/>
          <w:color w:val="000000"/>
          <w:sz w:val="20"/>
          <w:szCs w:val="20"/>
          <w:lang w:eastAsia="ru-RU"/>
        </w:rPr>
        <w:t xml:space="preserve"> установлены предельные значения расчетных показателей </w:t>
      </w:r>
      <w:r w:rsidR="00FC51DD"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w:t>
      </w:r>
      <w:r w:rsidR="00C05ABC"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мального допустимого уровня территориальной доступности таких объектов для населения </w:t>
      </w:r>
      <w:r w:rsidR="000C6487" w:rsidRPr="00594676">
        <w:rPr>
          <w:rFonts w:ascii="Times New Roman" w:eastAsia="Times New Roman" w:hAnsi="Times New Roman"/>
          <w:color w:val="000000"/>
          <w:sz w:val="20"/>
          <w:szCs w:val="20"/>
          <w:lang w:eastAsia="ru-RU"/>
        </w:rPr>
        <w:t>сельского поселения</w:t>
      </w:r>
      <w:r w:rsidRPr="00594676">
        <w:rPr>
          <w:rFonts w:ascii="Times New Roman" w:eastAsia="Times New Roman" w:hAnsi="Times New Roman"/>
          <w:color w:val="000000"/>
          <w:sz w:val="20"/>
          <w:szCs w:val="20"/>
          <w:lang w:eastAsia="ru-RU"/>
        </w:rPr>
        <w:t xml:space="preserve"> не могут превышать эти предельные значения.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r w:rsidRPr="00594676">
        <w:rPr>
          <w:rFonts w:ascii="Times New Roman" w:eastAsia="Times New Roman" w:hAnsi="Times New Roman"/>
          <w:b/>
          <w:color w:val="000000"/>
          <w:sz w:val="20"/>
          <w:szCs w:val="20"/>
          <w:lang w:eastAsia="ru-RU"/>
        </w:rPr>
        <w:t>Основные правила применения:</w:t>
      </w: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планов и программ комплексного социально-экономического развития </w:t>
      </w:r>
      <w:proofErr w:type="spellStart"/>
      <w:r w:rsidR="00F87AA7">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0C6487"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определяются места расположения таких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подготовке и утверждении</w:t>
      </w:r>
      <w:r w:rsidR="000C6487" w:rsidRPr="00594676">
        <w:rPr>
          <w:rFonts w:ascii="Times New Roman" w:eastAsia="Times New Roman" w:hAnsi="Times New Roman"/>
          <w:sz w:val="20"/>
          <w:szCs w:val="20"/>
          <w:lang w:eastAsia="ru-RU"/>
        </w:rPr>
        <w:t xml:space="preserve"> Генерального плана поселения</w:t>
      </w:r>
      <w:r w:rsidRPr="00594676">
        <w:rPr>
          <w:rFonts w:ascii="Times New Roman" w:eastAsia="Times New Roman" w:hAnsi="Times New Roman"/>
          <w:sz w:val="20"/>
          <w:szCs w:val="20"/>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C05ABC"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проверке и согласовании документов территориального планирования </w:t>
      </w:r>
    </w:p>
    <w:p w:rsidR="00C22243" w:rsidRPr="00594676" w:rsidRDefault="00C22243" w:rsidP="00C05ABC">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0C6487" w:rsidRPr="00594676">
        <w:rPr>
          <w:rFonts w:ascii="Times New Roman" w:eastAsia="Times New Roman" w:hAnsi="Times New Roman"/>
          <w:sz w:val="20"/>
          <w:szCs w:val="20"/>
          <w:lang w:eastAsia="ru-RU"/>
        </w:rPr>
        <w:t>генерального плана сельского поселения</w:t>
      </w:r>
      <w:r w:rsidRPr="00594676">
        <w:rPr>
          <w:rFonts w:ascii="Times New Roman" w:eastAsia="Times New Roman" w:hAnsi="Times New Roman"/>
          <w:sz w:val="20"/>
          <w:szCs w:val="20"/>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proofErr w:type="spellStart"/>
      <w:r w:rsidR="00F87AA7">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234B05"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594676" w:rsidRDefault="00C22243" w:rsidP="00E318CF">
      <w:pPr>
        <w:spacing w:after="0" w:line="240" w:lineRule="auto"/>
        <w:ind w:firstLine="426"/>
        <w:jc w:val="both"/>
        <w:rPr>
          <w:rFonts w:ascii="Times New Roman" w:hAnsi="Times New Roman"/>
          <w:sz w:val="20"/>
          <w:szCs w:val="20"/>
        </w:rPr>
      </w:pPr>
      <w:r w:rsidRPr="00594676">
        <w:rPr>
          <w:rFonts w:ascii="Times New Roman" w:eastAsia="Times New Roman" w:hAnsi="Times New Roman"/>
          <w:sz w:val="20"/>
          <w:szCs w:val="20"/>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proofErr w:type="spellStart"/>
      <w:r w:rsidR="00F87AA7">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F87AA7">
        <w:rPr>
          <w:rFonts w:ascii="Times New Roman" w:eastAsia="Times New Roman" w:hAnsi="Times New Roman"/>
          <w:sz w:val="20"/>
          <w:szCs w:val="20"/>
          <w:lang w:eastAsia="ru-RU"/>
        </w:rPr>
        <w:t>Воробейн</w:t>
      </w:r>
      <w:r w:rsidR="007938FE" w:rsidRPr="00594676">
        <w:rPr>
          <w:rFonts w:ascii="Times New Roman" w:eastAsia="Times New Roman" w:hAnsi="Times New Roman"/>
          <w:sz w:val="20"/>
          <w:szCs w:val="20"/>
          <w:lang w:eastAsia="ru-RU"/>
        </w:rPr>
        <w:t>ского</w:t>
      </w:r>
      <w:proofErr w:type="spellEnd"/>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проверяется соблюдение положений нормативов, соблюдение расчетных показателей.</w:t>
      </w:r>
    </w:p>
    <w:sectPr w:rsidR="003A05ED" w:rsidRPr="00594676" w:rsidSect="00F06CA7">
      <w:footerReference w:type="default" r:id="rId10"/>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B4" w:rsidRDefault="004856B4" w:rsidP="00267D1A">
      <w:pPr>
        <w:spacing w:after="0" w:line="240" w:lineRule="auto"/>
      </w:pPr>
      <w:r>
        <w:separator/>
      </w:r>
    </w:p>
  </w:endnote>
  <w:endnote w:type="continuationSeparator" w:id="0">
    <w:p w:rsidR="004856B4" w:rsidRDefault="004856B4" w:rsidP="0026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0" w:rsidRDefault="00064750">
    <w:pPr>
      <w:pStyle w:val="a8"/>
      <w:jc w:val="right"/>
    </w:pPr>
  </w:p>
  <w:p w:rsidR="00064750" w:rsidRDefault="00064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B4" w:rsidRDefault="004856B4" w:rsidP="00267D1A">
      <w:pPr>
        <w:spacing w:after="0" w:line="240" w:lineRule="auto"/>
      </w:pPr>
      <w:r>
        <w:separator/>
      </w:r>
    </w:p>
  </w:footnote>
  <w:footnote w:type="continuationSeparator" w:id="0">
    <w:p w:rsidR="004856B4" w:rsidRDefault="004856B4" w:rsidP="0026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 w15:restartNumberingAfterBreak="0">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4" w15:restartNumberingAfterBreak="0">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43"/>
    <w:rsid w:val="000360AB"/>
    <w:rsid w:val="00036A20"/>
    <w:rsid w:val="00037261"/>
    <w:rsid w:val="00064750"/>
    <w:rsid w:val="00065786"/>
    <w:rsid w:val="00077B07"/>
    <w:rsid w:val="00081357"/>
    <w:rsid w:val="000A44AB"/>
    <w:rsid w:val="000C6487"/>
    <w:rsid w:val="000D14E1"/>
    <w:rsid w:val="000D1A11"/>
    <w:rsid w:val="000F4A3D"/>
    <w:rsid w:val="00164C02"/>
    <w:rsid w:val="001678C1"/>
    <w:rsid w:val="00182348"/>
    <w:rsid w:val="00183B10"/>
    <w:rsid w:val="001849CB"/>
    <w:rsid w:val="001A2783"/>
    <w:rsid w:val="001A29C6"/>
    <w:rsid w:val="001A59CB"/>
    <w:rsid w:val="001B145F"/>
    <w:rsid w:val="001B1E58"/>
    <w:rsid w:val="001D501F"/>
    <w:rsid w:val="001D6D04"/>
    <w:rsid w:val="00202C17"/>
    <w:rsid w:val="00234B05"/>
    <w:rsid w:val="0024166F"/>
    <w:rsid w:val="002545F3"/>
    <w:rsid w:val="00267D1A"/>
    <w:rsid w:val="00270D21"/>
    <w:rsid w:val="00275EA7"/>
    <w:rsid w:val="00285440"/>
    <w:rsid w:val="002A011C"/>
    <w:rsid w:val="002B1663"/>
    <w:rsid w:val="002B77D8"/>
    <w:rsid w:val="002D5079"/>
    <w:rsid w:val="002F1C40"/>
    <w:rsid w:val="002F48BB"/>
    <w:rsid w:val="00303F15"/>
    <w:rsid w:val="00320AD3"/>
    <w:rsid w:val="00334025"/>
    <w:rsid w:val="00340B0F"/>
    <w:rsid w:val="003453BC"/>
    <w:rsid w:val="003801F0"/>
    <w:rsid w:val="003850D6"/>
    <w:rsid w:val="003870BB"/>
    <w:rsid w:val="003A05ED"/>
    <w:rsid w:val="003B30B0"/>
    <w:rsid w:val="003B5D2A"/>
    <w:rsid w:val="003E6D38"/>
    <w:rsid w:val="003F70AD"/>
    <w:rsid w:val="00425F88"/>
    <w:rsid w:val="004367D4"/>
    <w:rsid w:val="00443FDA"/>
    <w:rsid w:val="0047522C"/>
    <w:rsid w:val="004856B4"/>
    <w:rsid w:val="004A49A4"/>
    <w:rsid w:val="004C6943"/>
    <w:rsid w:val="004C70DE"/>
    <w:rsid w:val="004E02D0"/>
    <w:rsid w:val="00560891"/>
    <w:rsid w:val="005656DA"/>
    <w:rsid w:val="00593AC5"/>
    <w:rsid w:val="00594676"/>
    <w:rsid w:val="005B321D"/>
    <w:rsid w:val="005E7AF4"/>
    <w:rsid w:val="005F0DC6"/>
    <w:rsid w:val="005F113A"/>
    <w:rsid w:val="005F2784"/>
    <w:rsid w:val="006021F8"/>
    <w:rsid w:val="00611C8C"/>
    <w:rsid w:val="00631B34"/>
    <w:rsid w:val="00664D3A"/>
    <w:rsid w:val="00665A60"/>
    <w:rsid w:val="00665F71"/>
    <w:rsid w:val="00674538"/>
    <w:rsid w:val="006A55C0"/>
    <w:rsid w:val="006A724E"/>
    <w:rsid w:val="006D1C81"/>
    <w:rsid w:val="006D4F83"/>
    <w:rsid w:val="006F07FD"/>
    <w:rsid w:val="006F1CAD"/>
    <w:rsid w:val="006F5DAF"/>
    <w:rsid w:val="00730806"/>
    <w:rsid w:val="00730A17"/>
    <w:rsid w:val="00734F72"/>
    <w:rsid w:val="00742695"/>
    <w:rsid w:val="00745476"/>
    <w:rsid w:val="00747791"/>
    <w:rsid w:val="00753080"/>
    <w:rsid w:val="007704BA"/>
    <w:rsid w:val="007728F3"/>
    <w:rsid w:val="00777BC6"/>
    <w:rsid w:val="00777FCD"/>
    <w:rsid w:val="00786FD2"/>
    <w:rsid w:val="0079187A"/>
    <w:rsid w:val="007938FE"/>
    <w:rsid w:val="007A62BB"/>
    <w:rsid w:val="007B73E1"/>
    <w:rsid w:val="007E3EB2"/>
    <w:rsid w:val="007F0B98"/>
    <w:rsid w:val="007F4206"/>
    <w:rsid w:val="00804F63"/>
    <w:rsid w:val="00814466"/>
    <w:rsid w:val="00830B26"/>
    <w:rsid w:val="0084201F"/>
    <w:rsid w:val="00843A67"/>
    <w:rsid w:val="00860E75"/>
    <w:rsid w:val="008618C9"/>
    <w:rsid w:val="00872311"/>
    <w:rsid w:val="00886D46"/>
    <w:rsid w:val="008A2DA1"/>
    <w:rsid w:val="008D69BC"/>
    <w:rsid w:val="00904784"/>
    <w:rsid w:val="00911FCC"/>
    <w:rsid w:val="009169FF"/>
    <w:rsid w:val="00917570"/>
    <w:rsid w:val="00942A76"/>
    <w:rsid w:val="0095256B"/>
    <w:rsid w:val="009825B2"/>
    <w:rsid w:val="009953C4"/>
    <w:rsid w:val="009A6458"/>
    <w:rsid w:val="009B0673"/>
    <w:rsid w:val="009C24F7"/>
    <w:rsid w:val="009C46AE"/>
    <w:rsid w:val="009E285D"/>
    <w:rsid w:val="009F0DB9"/>
    <w:rsid w:val="009F6D27"/>
    <w:rsid w:val="00A203C3"/>
    <w:rsid w:val="00A26C36"/>
    <w:rsid w:val="00A32BDC"/>
    <w:rsid w:val="00A53D1D"/>
    <w:rsid w:val="00A75066"/>
    <w:rsid w:val="00AA0212"/>
    <w:rsid w:val="00AA1C8D"/>
    <w:rsid w:val="00AB3559"/>
    <w:rsid w:val="00AB59FA"/>
    <w:rsid w:val="00AC46EB"/>
    <w:rsid w:val="00AC4ADE"/>
    <w:rsid w:val="00AC547D"/>
    <w:rsid w:val="00AD7DDE"/>
    <w:rsid w:val="00AE76F6"/>
    <w:rsid w:val="00AF55C9"/>
    <w:rsid w:val="00B0007C"/>
    <w:rsid w:val="00B255A3"/>
    <w:rsid w:val="00B67C4F"/>
    <w:rsid w:val="00B67E32"/>
    <w:rsid w:val="00B71C62"/>
    <w:rsid w:val="00B9108E"/>
    <w:rsid w:val="00B94A54"/>
    <w:rsid w:val="00BF3568"/>
    <w:rsid w:val="00BF411F"/>
    <w:rsid w:val="00C05ABC"/>
    <w:rsid w:val="00C22243"/>
    <w:rsid w:val="00C233F6"/>
    <w:rsid w:val="00C25340"/>
    <w:rsid w:val="00C262E3"/>
    <w:rsid w:val="00C35E6C"/>
    <w:rsid w:val="00C37586"/>
    <w:rsid w:val="00C47F88"/>
    <w:rsid w:val="00C60460"/>
    <w:rsid w:val="00C62844"/>
    <w:rsid w:val="00C755CC"/>
    <w:rsid w:val="00C772C2"/>
    <w:rsid w:val="00C837EB"/>
    <w:rsid w:val="00CA3C54"/>
    <w:rsid w:val="00CC0B34"/>
    <w:rsid w:val="00CC6FC2"/>
    <w:rsid w:val="00CD6F84"/>
    <w:rsid w:val="00CE7B43"/>
    <w:rsid w:val="00D12190"/>
    <w:rsid w:val="00D148D6"/>
    <w:rsid w:val="00D328AA"/>
    <w:rsid w:val="00D36B46"/>
    <w:rsid w:val="00D436C5"/>
    <w:rsid w:val="00D82F0F"/>
    <w:rsid w:val="00D97130"/>
    <w:rsid w:val="00DB5E52"/>
    <w:rsid w:val="00DB797E"/>
    <w:rsid w:val="00E13636"/>
    <w:rsid w:val="00E318CF"/>
    <w:rsid w:val="00E32DB7"/>
    <w:rsid w:val="00E37193"/>
    <w:rsid w:val="00E443DD"/>
    <w:rsid w:val="00E5195E"/>
    <w:rsid w:val="00E85601"/>
    <w:rsid w:val="00EB0BB2"/>
    <w:rsid w:val="00EB1134"/>
    <w:rsid w:val="00ED4160"/>
    <w:rsid w:val="00EF1947"/>
    <w:rsid w:val="00F00CFB"/>
    <w:rsid w:val="00F05A63"/>
    <w:rsid w:val="00F06CA7"/>
    <w:rsid w:val="00F11A19"/>
    <w:rsid w:val="00F17B5C"/>
    <w:rsid w:val="00F26656"/>
    <w:rsid w:val="00F34325"/>
    <w:rsid w:val="00F404F8"/>
    <w:rsid w:val="00F4387B"/>
    <w:rsid w:val="00F635D9"/>
    <w:rsid w:val="00F81C36"/>
    <w:rsid w:val="00F82130"/>
    <w:rsid w:val="00F839D7"/>
    <w:rsid w:val="00F87AA7"/>
    <w:rsid w:val="00FB6F6B"/>
    <w:rsid w:val="00FC258C"/>
    <w:rsid w:val="00FC51DD"/>
    <w:rsid w:val="00FD5E90"/>
    <w:rsid w:val="00FF2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1239605-05B1-4F70-8102-86AF1C5F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75"/>
    <w:pPr>
      <w:spacing w:after="200" w:line="276" w:lineRule="auto"/>
    </w:pPr>
    <w:rPr>
      <w:sz w:val="22"/>
      <w:szCs w:val="22"/>
      <w:lang w:eastAsia="en-US"/>
    </w:rPr>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link w:val="2"/>
    <w:semiHidden/>
    <w:rsid w:val="00C22243"/>
    <w:rPr>
      <w:rFonts w:ascii="Arial" w:eastAsia="Times New Roman" w:hAnsi="Arial" w:cs="Arial"/>
      <w:b/>
      <w:bCs/>
      <w:i/>
      <w:iCs/>
      <w:sz w:val="28"/>
      <w:szCs w:val="28"/>
      <w:lang w:eastAsia="ru-RU"/>
    </w:rPr>
  </w:style>
  <w:style w:type="character" w:customStyle="1" w:styleId="30">
    <w:name w:val="Заголовок 3 Знак"/>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7">
    <w:name w:val="Верхний колонтитул Знак"/>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9">
    <w:name w:val="Нижний колонтитул Знак"/>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b/>
      <w:w w:val="150"/>
      <w:sz w:val="24"/>
      <w:szCs w:val="20"/>
      <w:lang w:eastAsia="ru-RU"/>
    </w:rPr>
  </w:style>
  <w:style w:type="character" w:customStyle="1" w:styleId="ac">
    <w:name w:val="Основной текст Знак"/>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hAnsi="Times New Roman"/>
      <w:sz w:val="24"/>
    </w:rPr>
  </w:style>
  <w:style w:type="paragraph" w:customStyle="1" w:styleId="Heading">
    <w:name w:val="Heading"/>
    <w:rsid w:val="00C22243"/>
    <w:pPr>
      <w:widowControl w:val="0"/>
      <w:autoSpaceDE w:val="0"/>
      <w:autoSpaceDN w:val="0"/>
      <w:adjustRightInd w:val="0"/>
    </w:pPr>
    <w:rPr>
      <w:rFonts w:ascii="Arial" w:eastAsia="Times New Roman" w:hAnsi="Arial" w:cs="Arial"/>
      <w:b/>
      <w:bCs/>
      <w:sz w:val="22"/>
      <w:szCs w:val="22"/>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hAnsi="Times New Roman"/>
      <w:sz w:val="24"/>
      <w:szCs w:val="24"/>
      <w:lang w:eastAsia="ru-RU"/>
    </w:rPr>
  </w:style>
  <w:style w:type="paragraph" w:customStyle="1" w:styleId="FR2">
    <w:name w:val="FR2"/>
    <w:rsid w:val="00C22243"/>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ind w:right="19772" w:firstLine="720"/>
    </w:pPr>
    <w:rPr>
      <w:rFonts w:ascii="Arial" w:eastAsia="Times New Roman" w:hAnsi="Arial" w:cs="Arial"/>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C22243"/>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C22243"/>
    <w:pPr>
      <w:autoSpaceDE w:val="0"/>
      <w:autoSpaceDN w:val="0"/>
      <w:adjustRightInd w:val="0"/>
    </w:pPr>
    <w:rPr>
      <w:rFonts w:ascii="Courier New" w:eastAsia="Times New Roman" w:hAnsi="Courier New" w:cs="Courier New"/>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hAnsi="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ind w:firstLine="720"/>
    </w:pPr>
    <w:rPr>
      <w:rFonts w:ascii="Arial" w:hAnsi="Arial" w:cs="Arial"/>
      <w:sz w:val="22"/>
      <w:szCs w:val="22"/>
      <w:lang w:eastAsia="en-US"/>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C22243"/>
    <w:pPr>
      <w:autoSpaceDE w:val="0"/>
      <w:autoSpaceDN w:val="0"/>
      <w:adjustRightInd w:val="0"/>
    </w:pPr>
    <w:rPr>
      <w:rFonts w:ascii="Times New Roman" w:eastAsia="Times New Roman" w:hAnsi="Times New Roman"/>
      <w:b/>
      <w:bCs/>
      <w:sz w:val="24"/>
      <w:szCs w:val="24"/>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2224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styleId="HTML">
    <w:name w:val="HTML Preformatted"/>
    <w:basedOn w:val="a"/>
    <w:link w:val="HTML0"/>
    <w:semiHidden/>
    <w:unhideWhenUsed/>
    <w:rsid w:val="00A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A203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899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B640BB346DB392DE03DC6179483E71CF83E1u0T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5195DCE186696056ECB640BB346DB392DE03DC6179483E71CF83E1u0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4C89-6D5C-4B8D-AB77-FB522A3C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10615</Words>
  <Characters>60507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70981</CharactersWithSpaces>
  <SharedDoc>false</SharedDoc>
  <HLinks>
    <vt:vector size="12" baseType="variant">
      <vt:variant>
        <vt:i4>8126569</vt:i4>
      </vt:variant>
      <vt:variant>
        <vt:i4>6</vt:i4>
      </vt:variant>
      <vt:variant>
        <vt:i4>0</vt:i4>
      </vt:variant>
      <vt:variant>
        <vt:i4>5</vt:i4>
      </vt:variant>
      <vt:variant>
        <vt:lpwstr>consultantplus://offline/ref=AA5195DCE186696056ECB640BB346DB392DE03DC6179483E71CF83E1u0TEH</vt:lpwstr>
      </vt:variant>
      <vt:variant>
        <vt:lpwstr/>
      </vt:variant>
      <vt:variant>
        <vt:i4>8126569</vt:i4>
      </vt:variant>
      <vt:variant>
        <vt:i4>3</vt:i4>
      </vt:variant>
      <vt:variant>
        <vt:i4>0</vt:i4>
      </vt:variant>
      <vt:variant>
        <vt:i4>5</vt:i4>
      </vt:variant>
      <vt:variant>
        <vt:lpwstr>consultantplus://offline/ref=AA5195DCE186696056ECB640BB346DB392DE03DC6179483E71CF83E1u0TEH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Чертенкова Наталья Ивановна</dc:creator>
  <cp:keywords/>
  <cp:lastModifiedBy>Администратор</cp:lastModifiedBy>
  <cp:revision>4</cp:revision>
  <cp:lastPrinted>2019-06-14T06:25:00Z</cp:lastPrinted>
  <dcterms:created xsi:type="dcterms:W3CDTF">2019-09-18T12:32:00Z</dcterms:created>
  <dcterms:modified xsi:type="dcterms:W3CDTF">2019-09-18T12:37:00Z</dcterms:modified>
</cp:coreProperties>
</file>