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D8" w:rsidRDefault="00227D73">
      <w:pPr>
        <w:pStyle w:val="BodyText3"/>
      </w:pPr>
      <w:bookmarkStart w:id="0" w:name="_GoBack"/>
      <w:bookmarkEnd w:id="0"/>
      <w:r>
        <w:t xml:space="preserve">Территориальная </w:t>
      </w:r>
      <w:r w:rsidR="000806D8">
        <w:t xml:space="preserve">избирательная комиссия </w:t>
      </w:r>
    </w:p>
    <w:p w:rsidR="00227D73" w:rsidRDefault="00C90873">
      <w:pPr>
        <w:pStyle w:val="BodyText3"/>
      </w:pPr>
      <w:r>
        <w:t xml:space="preserve"> </w:t>
      </w:r>
      <w:proofErr w:type="gramStart"/>
      <w:r>
        <w:t xml:space="preserve">Жирятинского  </w:t>
      </w:r>
      <w:r w:rsidR="00227D73">
        <w:t>района</w:t>
      </w:r>
      <w:proofErr w:type="gramEnd"/>
    </w:p>
    <w:p w:rsidR="000806D8" w:rsidRDefault="000806D8">
      <w:pPr>
        <w:jc w:val="center"/>
        <w:rPr>
          <w:b/>
        </w:rPr>
      </w:pPr>
    </w:p>
    <w:p w:rsidR="00D96160" w:rsidRDefault="00D96160">
      <w:pPr>
        <w:jc w:val="center"/>
        <w:rPr>
          <w:b/>
        </w:rPr>
      </w:pPr>
    </w:p>
    <w:p w:rsidR="000806D8" w:rsidRDefault="000806D8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sz w:val="40"/>
        </w:rPr>
        <w:t>РЕШЕНИЕ</w:t>
      </w:r>
    </w:p>
    <w:p w:rsidR="000806D8" w:rsidRDefault="000806D8">
      <w:pPr>
        <w:jc w:val="center"/>
        <w:rPr>
          <w:rFonts w:ascii="Times New Roman CYR" w:hAnsi="Times New Roman CYR"/>
          <w:b/>
        </w:rPr>
      </w:pPr>
    </w:p>
    <w:p w:rsidR="00D96160" w:rsidRDefault="00D96160">
      <w:pPr>
        <w:jc w:val="center"/>
        <w:rPr>
          <w:rFonts w:ascii="Times New Roman CYR" w:hAnsi="Times New Roman CYR"/>
          <w:b/>
        </w:rPr>
      </w:pPr>
    </w:p>
    <w:p w:rsidR="000806D8" w:rsidRDefault="007016F4">
      <w:pPr>
        <w:pStyle w:val="BodyText3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22</w:t>
      </w:r>
      <w:r w:rsidR="00D90383">
        <w:rPr>
          <w:rFonts w:ascii="Times New Roman" w:hAnsi="Times New Roman"/>
          <w:b w:val="0"/>
          <w:szCs w:val="40"/>
        </w:rPr>
        <w:t>.07.</w:t>
      </w:r>
      <w:r w:rsidR="003F6212">
        <w:rPr>
          <w:rFonts w:ascii="Times New Roman" w:hAnsi="Times New Roman"/>
          <w:b w:val="0"/>
          <w:szCs w:val="4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3F6212">
          <w:rPr>
            <w:rFonts w:ascii="Times New Roman" w:hAnsi="Times New Roman"/>
            <w:b w:val="0"/>
            <w:szCs w:val="40"/>
          </w:rPr>
          <w:t>2020</w:t>
        </w:r>
        <w:r w:rsidR="000806D8">
          <w:rPr>
            <w:rFonts w:ascii="Times New Roman" w:hAnsi="Times New Roman"/>
            <w:b w:val="0"/>
            <w:szCs w:val="40"/>
          </w:rPr>
          <w:t xml:space="preserve"> г</w:t>
        </w:r>
      </w:smartTag>
      <w:r w:rsidR="000806D8">
        <w:rPr>
          <w:rFonts w:ascii="Times New Roman" w:hAnsi="Times New Roman"/>
          <w:b w:val="0"/>
          <w:szCs w:val="40"/>
        </w:rPr>
        <w:t xml:space="preserve">.                                               </w:t>
      </w:r>
      <w:r w:rsidR="003F6212">
        <w:rPr>
          <w:rFonts w:ascii="Times New Roman" w:hAnsi="Times New Roman"/>
          <w:b w:val="0"/>
          <w:szCs w:val="40"/>
        </w:rPr>
        <w:t xml:space="preserve">  </w:t>
      </w:r>
      <w:r>
        <w:rPr>
          <w:rFonts w:ascii="Times New Roman" w:hAnsi="Times New Roman"/>
          <w:b w:val="0"/>
          <w:szCs w:val="40"/>
        </w:rPr>
        <w:t xml:space="preserve">                       № 148</w:t>
      </w:r>
    </w:p>
    <w:p w:rsidR="000806D8" w:rsidRDefault="00C90873" w:rsidP="00C90873">
      <w:pPr>
        <w:pStyle w:val="BodyText3"/>
        <w:rPr>
          <w:rFonts w:ascii="Times New Roman" w:hAnsi="Times New Roman"/>
          <w:b w:val="0"/>
          <w:bCs/>
          <w:szCs w:val="40"/>
          <w:vertAlign w:val="superscript"/>
        </w:rPr>
      </w:pPr>
      <w:r>
        <w:rPr>
          <w:rFonts w:ascii="Times New Roman" w:hAnsi="Times New Roman"/>
          <w:b w:val="0"/>
          <w:bCs/>
          <w:szCs w:val="40"/>
        </w:rPr>
        <w:t>с.Жирятино</w:t>
      </w:r>
    </w:p>
    <w:p w:rsidR="00EB5EFB" w:rsidRDefault="00EB5EFB" w:rsidP="00EB5EFB">
      <w:pPr>
        <w:pStyle w:val="a5"/>
        <w:jc w:val="center"/>
      </w:pPr>
      <w:r>
        <w:t>«Об определении даты, времени и места проведения жеребьевки  по распределению бесплатной печатной площади, предоставляемой региональным государственным периодическим печатным изданием « Редакция газеты «Жирятинский край»», между зарегистрированными кандидатами, избирательными объединениями, выдвинувшими зарегистрированные единые списки кандидатов, для проведения предвыборной агитации на выборах Губернатора Брянской области».</w:t>
      </w:r>
    </w:p>
    <w:p w:rsidR="007016F4" w:rsidRDefault="007016F4" w:rsidP="008C328E">
      <w:pPr>
        <w:jc w:val="both"/>
      </w:pPr>
      <w:r>
        <w:rPr>
          <w:rStyle w:val="a6"/>
        </w:rPr>
        <w:t xml:space="preserve">         </w:t>
      </w:r>
      <w:r>
        <w:t>В соответствии со статьей 44 Закона Брянской области от 28 июня 2012 года №37-З «О выборах Губернатора Брянской области», руководствуясь  постановлением Избирательной комиссии Брянской области  от 17 июля 2020 года №148/1417-6 «О проведении территориальными избирательными комиссиями Брянской области жеребьёвки по распределению бесплатной печатной площади между зарегистрированными кандидатами в региональных государственных периодических печатных изданиях, распространяемых в переделах территории муниципального района ( городского округа), при проведении выборов Губернатора Брянской области», в целях упорядочения процедуры проведения жеребьевки по распределению бесплатной печатной площади между зарегистрированными кандидатами и распределения дат бесплатных публикаций их агитационных материалов в районной газете  « Жирятинский край », территориальная  избирательная комиссия Жирятинского  района </w:t>
      </w:r>
    </w:p>
    <w:p w:rsidR="007016F4" w:rsidRDefault="007016F4" w:rsidP="008C328E">
      <w:pPr>
        <w:jc w:val="both"/>
      </w:pPr>
    </w:p>
    <w:p w:rsidR="007016F4" w:rsidRDefault="007016F4" w:rsidP="008C328E">
      <w:pPr>
        <w:jc w:val="both"/>
      </w:pPr>
    </w:p>
    <w:p w:rsidR="00EB5EFB" w:rsidRPr="007016F4" w:rsidRDefault="007016F4" w:rsidP="008C328E">
      <w:pPr>
        <w:jc w:val="both"/>
        <w:rPr>
          <w:rStyle w:val="a6"/>
          <w:b w:val="0"/>
        </w:rPr>
      </w:pPr>
      <w:r w:rsidRPr="007016F4">
        <w:rPr>
          <w:b/>
        </w:rPr>
        <w:t>  Р Е Ш И Л А:</w:t>
      </w:r>
    </w:p>
    <w:p w:rsidR="00EB5EFB" w:rsidRDefault="00EB5EFB" w:rsidP="008C328E">
      <w:pPr>
        <w:jc w:val="both"/>
        <w:rPr>
          <w:rStyle w:val="a6"/>
        </w:rPr>
      </w:pPr>
    </w:p>
    <w:p w:rsidR="00EB5EFB" w:rsidRDefault="007016F4" w:rsidP="008C328E">
      <w:pPr>
        <w:jc w:val="both"/>
        <w:rPr>
          <w:rStyle w:val="a6"/>
        </w:rPr>
      </w:pPr>
      <w:r>
        <w:rPr>
          <w:rStyle w:val="a6"/>
        </w:rPr>
        <w:t xml:space="preserve">       </w:t>
      </w:r>
      <w:r w:rsidRPr="007016F4">
        <w:rPr>
          <w:rStyle w:val="a6"/>
          <w:b w:val="0"/>
        </w:rPr>
        <w:t>1.</w:t>
      </w:r>
      <w:r w:rsidRPr="007016F4">
        <w:rPr>
          <w:rStyle w:val="BodyText3"/>
        </w:rPr>
        <w:t xml:space="preserve"> </w:t>
      </w:r>
      <w:r>
        <w:rPr>
          <w:rStyle w:val="extended-textfull"/>
        </w:rPr>
        <w:t xml:space="preserve">Назначить проведение </w:t>
      </w:r>
      <w:r w:rsidRPr="007016F4">
        <w:rPr>
          <w:rStyle w:val="extended-textfull"/>
          <w:bCs/>
        </w:rPr>
        <w:t>жеребьёвки</w:t>
      </w:r>
      <w:r>
        <w:rPr>
          <w:rStyle w:val="extended-textfull"/>
        </w:rPr>
        <w:t xml:space="preserve"> </w:t>
      </w:r>
      <w:r>
        <w:rPr>
          <w:rStyle w:val="extended-textfull"/>
          <w:b/>
          <w:bCs/>
        </w:rPr>
        <w:t>по</w:t>
      </w:r>
      <w:r>
        <w:rPr>
          <w:rStyle w:val="extended-textfull"/>
        </w:rPr>
        <w:t xml:space="preserve"> распределению бесплатной печатной площади между зарегистрированными кандидатами и распределения дат бесплатных публикаций их агитационных материалов в районной газете «Жирятинский край» на 11 августа 2020 года в 11:00 часов, место проведения – кабинет главного редактора газеты «Жирятинский край». </w:t>
      </w:r>
    </w:p>
    <w:p w:rsidR="00EB5EFB" w:rsidRDefault="00EB5EFB" w:rsidP="008C328E">
      <w:pPr>
        <w:jc w:val="both"/>
        <w:rPr>
          <w:rStyle w:val="a6"/>
        </w:rPr>
      </w:pPr>
    </w:p>
    <w:p w:rsidR="007016F4" w:rsidRDefault="007016F4" w:rsidP="007016F4">
      <w:r>
        <w:rPr>
          <w:rFonts w:hAnsi="Symbol"/>
        </w:rPr>
        <w:t xml:space="preserve">        2.</w:t>
      </w:r>
      <w:r>
        <w:t xml:space="preserve">  Информацию о дате, месте и времени проведения жеребьёвки по распределению бесплатной печатной площади с указанием номера и даты принятия решения направить в Избирательную комиссию Брянской области не позднее 5 августа 2020 года.  </w:t>
      </w:r>
    </w:p>
    <w:p w:rsidR="00EB5EFB" w:rsidRDefault="007016F4" w:rsidP="007016F4">
      <w:pPr>
        <w:jc w:val="both"/>
        <w:rPr>
          <w:rStyle w:val="a6"/>
        </w:rPr>
      </w:pPr>
      <w:r>
        <w:t xml:space="preserve">        3.  Разместить настоящее решение на сайте администрации Жирятинского района в разделе «Территориальная избирательная комиссия» в информационно-телекоммуникационной сети «Интернет».</w:t>
      </w:r>
    </w:p>
    <w:p w:rsidR="00EB5EFB" w:rsidRDefault="00EB5EFB" w:rsidP="008C328E">
      <w:pPr>
        <w:jc w:val="both"/>
        <w:rPr>
          <w:rStyle w:val="a6"/>
        </w:rPr>
      </w:pPr>
    </w:p>
    <w:p w:rsidR="00EB5EFB" w:rsidRDefault="00EB5EFB" w:rsidP="008C328E">
      <w:pPr>
        <w:jc w:val="both"/>
        <w:rPr>
          <w:rStyle w:val="a6"/>
        </w:rPr>
      </w:pPr>
    </w:p>
    <w:tbl>
      <w:tblPr>
        <w:tblW w:w="9480" w:type="dxa"/>
        <w:tblInd w:w="108" w:type="dxa"/>
        <w:tblLook w:val="01E0" w:firstRow="1" w:lastRow="1" w:firstColumn="1" w:lastColumn="1" w:noHBand="0" w:noVBand="0"/>
      </w:tblPr>
      <w:tblGrid>
        <w:gridCol w:w="2040"/>
        <w:gridCol w:w="461"/>
        <w:gridCol w:w="2299"/>
        <w:gridCol w:w="480"/>
        <w:gridCol w:w="4200"/>
      </w:tblGrid>
      <w:tr w:rsidR="000806D8" w:rsidRPr="007016F4">
        <w:tc>
          <w:tcPr>
            <w:tcW w:w="2040" w:type="dxa"/>
          </w:tcPr>
          <w:p w:rsidR="000806D8" w:rsidRPr="007016F4" w:rsidRDefault="000806D8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</w:pPr>
            <w:r w:rsidRPr="007016F4">
              <w:t>Председатель</w:t>
            </w:r>
          </w:p>
        </w:tc>
        <w:tc>
          <w:tcPr>
            <w:tcW w:w="461" w:type="dxa"/>
          </w:tcPr>
          <w:p w:rsidR="000806D8" w:rsidRPr="007016F4" w:rsidRDefault="000806D8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</w:pPr>
          </w:p>
        </w:tc>
        <w:tc>
          <w:tcPr>
            <w:tcW w:w="2299" w:type="dxa"/>
            <w:tcBorders>
              <w:bottom w:val="single" w:sz="6" w:space="0" w:color="auto"/>
            </w:tcBorders>
          </w:tcPr>
          <w:p w:rsidR="000806D8" w:rsidRPr="007016F4" w:rsidRDefault="000806D8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</w:pPr>
          </w:p>
        </w:tc>
        <w:tc>
          <w:tcPr>
            <w:tcW w:w="480" w:type="dxa"/>
          </w:tcPr>
          <w:p w:rsidR="000806D8" w:rsidRPr="007016F4" w:rsidRDefault="000806D8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</w:pPr>
          </w:p>
        </w:tc>
        <w:tc>
          <w:tcPr>
            <w:tcW w:w="4200" w:type="dxa"/>
            <w:tcBorders>
              <w:bottom w:val="single" w:sz="6" w:space="0" w:color="auto"/>
            </w:tcBorders>
          </w:tcPr>
          <w:p w:rsidR="000806D8" w:rsidRPr="007016F4" w:rsidRDefault="00C90873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</w:pPr>
            <w:r w:rsidRPr="007016F4">
              <w:t xml:space="preserve">           Е.И.Котова</w:t>
            </w:r>
          </w:p>
        </w:tc>
      </w:tr>
      <w:tr w:rsidR="000806D8" w:rsidRPr="007016F4">
        <w:tc>
          <w:tcPr>
            <w:tcW w:w="2040" w:type="dxa"/>
          </w:tcPr>
          <w:p w:rsidR="000806D8" w:rsidRPr="007016F4" w:rsidRDefault="000806D8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</w:pPr>
          </w:p>
        </w:tc>
        <w:tc>
          <w:tcPr>
            <w:tcW w:w="461" w:type="dxa"/>
          </w:tcPr>
          <w:p w:rsidR="000806D8" w:rsidRPr="007016F4" w:rsidRDefault="000806D8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</w:pPr>
          </w:p>
        </w:tc>
        <w:tc>
          <w:tcPr>
            <w:tcW w:w="2299" w:type="dxa"/>
            <w:tcBorders>
              <w:top w:val="single" w:sz="6" w:space="0" w:color="auto"/>
            </w:tcBorders>
          </w:tcPr>
          <w:p w:rsidR="000806D8" w:rsidRPr="007016F4" w:rsidRDefault="000806D8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</w:pPr>
          </w:p>
        </w:tc>
        <w:tc>
          <w:tcPr>
            <w:tcW w:w="480" w:type="dxa"/>
          </w:tcPr>
          <w:p w:rsidR="000806D8" w:rsidRPr="007016F4" w:rsidRDefault="000806D8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</w:pPr>
          </w:p>
        </w:tc>
        <w:tc>
          <w:tcPr>
            <w:tcW w:w="4200" w:type="dxa"/>
            <w:tcBorders>
              <w:top w:val="single" w:sz="6" w:space="0" w:color="auto"/>
            </w:tcBorders>
          </w:tcPr>
          <w:p w:rsidR="000806D8" w:rsidRPr="007016F4" w:rsidRDefault="000806D8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</w:pPr>
          </w:p>
        </w:tc>
      </w:tr>
      <w:tr w:rsidR="000806D8" w:rsidRPr="007016F4">
        <w:tc>
          <w:tcPr>
            <w:tcW w:w="2040" w:type="dxa"/>
          </w:tcPr>
          <w:p w:rsidR="000806D8" w:rsidRPr="007016F4" w:rsidRDefault="000806D8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</w:pPr>
            <w:r w:rsidRPr="007016F4">
              <w:t>Секретарь</w:t>
            </w:r>
          </w:p>
        </w:tc>
        <w:tc>
          <w:tcPr>
            <w:tcW w:w="461" w:type="dxa"/>
          </w:tcPr>
          <w:p w:rsidR="000806D8" w:rsidRPr="007016F4" w:rsidRDefault="000806D8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</w:pPr>
          </w:p>
        </w:tc>
        <w:tc>
          <w:tcPr>
            <w:tcW w:w="2299" w:type="dxa"/>
            <w:tcBorders>
              <w:bottom w:val="single" w:sz="6" w:space="0" w:color="auto"/>
            </w:tcBorders>
          </w:tcPr>
          <w:p w:rsidR="000806D8" w:rsidRPr="007016F4" w:rsidRDefault="000806D8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</w:pPr>
          </w:p>
        </w:tc>
        <w:tc>
          <w:tcPr>
            <w:tcW w:w="480" w:type="dxa"/>
          </w:tcPr>
          <w:p w:rsidR="000806D8" w:rsidRPr="007016F4" w:rsidRDefault="000806D8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</w:pPr>
          </w:p>
        </w:tc>
        <w:tc>
          <w:tcPr>
            <w:tcW w:w="4200" w:type="dxa"/>
            <w:tcBorders>
              <w:bottom w:val="single" w:sz="6" w:space="0" w:color="auto"/>
            </w:tcBorders>
          </w:tcPr>
          <w:p w:rsidR="000806D8" w:rsidRPr="007016F4" w:rsidRDefault="00C90873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</w:pPr>
            <w:r w:rsidRPr="007016F4">
              <w:t xml:space="preserve">            Т.В.Мягких</w:t>
            </w:r>
          </w:p>
        </w:tc>
      </w:tr>
      <w:tr w:rsidR="000806D8" w:rsidRPr="007016F4">
        <w:tc>
          <w:tcPr>
            <w:tcW w:w="2040" w:type="dxa"/>
          </w:tcPr>
          <w:p w:rsidR="000806D8" w:rsidRPr="007016F4" w:rsidRDefault="000806D8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</w:pPr>
          </w:p>
        </w:tc>
        <w:tc>
          <w:tcPr>
            <w:tcW w:w="461" w:type="dxa"/>
          </w:tcPr>
          <w:p w:rsidR="000806D8" w:rsidRPr="007016F4" w:rsidRDefault="000806D8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</w:pPr>
          </w:p>
        </w:tc>
        <w:tc>
          <w:tcPr>
            <w:tcW w:w="2299" w:type="dxa"/>
            <w:tcBorders>
              <w:top w:val="single" w:sz="6" w:space="0" w:color="auto"/>
            </w:tcBorders>
          </w:tcPr>
          <w:p w:rsidR="000806D8" w:rsidRPr="007016F4" w:rsidRDefault="000806D8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</w:pPr>
          </w:p>
        </w:tc>
        <w:tc>
          <w:tcPr>
            <w:tcW w:w="480" w:type="dxa"/>
          </w:tcPr>
          <w:p w:rsidR="000806D8" w:rsidRPr="007016F4" w:rsidRDefault="000806D8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</w:pPr>
          </w:p>
        </w:tc>
        <w:tc>
          <w:tcPr>
            <w:tcW w:w="4200" w:type="dxa"/>
            <w:tcBorders>
              <w:top w:val="single" w:sz="6" w:space="0" w:color="auto"/>
            </w:tcBorders>
          </w:tcPr>
          <w:p w:rsidR="000806D8" w:rsidRPr="007016F4" w:rsidRDefault="000806D8">
            <w:pPr>
              <w:tabs>
                <w:tab w:val="left" w:pos="3593"/>
                <w:tab w:val="left" w:pos="4093"/>
                <w:tab w:val="left" w:pos="6473"/>
                <w:tab w:val="left" w:pos="6973"/>
              </w:tabs>
              <w:jc w:val="center"/>
            </w:pPr>
          </w:p>
        </w:tc>
      </w:tr>
    </w:tbl>
    <w:p w:rsidR="007B2DC7" w:rsidRDefault="007B2DC7" w:rsidP="009B3416"/>
    <w:sectPr w:rsidR="007B2DC7" w:rsidSect="00E913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265F8"/>
    <w:multiLevelType w:val="hybridMultilevel"/>
    <w:tmpl w:val="7BBC79EA"/>
    <w:lvl w:ilvl="0" w:tplc="39A49E40">
      <w:start w:val="1"/>
      <w:numFmt w:val="decimal"/>
      <w:lvlText w:val="%1."/>
      <w:lvlJc w:val="left"/>
      <w:pPr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C5"/>
    <w:rsid w:val="000806D8"/>
    <w:rsid w:val="000A15A9"/>
    <w:rsid w:val="00140940"/>
    <w:rsid w:val="00160F1B"/>
    <w:rsid w:val="00227D73"/>
    <w:rsid w:val="003F5387"/>
    <w:rsid w:val="003F6212"/>
    <w:rsid w:val="004A5E6F"/>
    <w:rsid w:val="005657D3"/>
    <w:rsid w:val="00581331"/>
    <w:rsid w:val="00637CE6"/>
    <w:rsid w:val="007016F4"/>
    <w:rsid w:val="007063DE"/>
    <w:rsid w:val="007B2DC7"/>
    <w:rsid w:val="00813A08"/>
    <w:rsid w:val="008700C5"/>
    <w:rsid w:val="008C328E"/>
    <w:rsid w:val="009B3416"/>
    <w:rsid w:val="009C526D"/>
    <w:rsid w:val="009E6968"/>
    <w:rsid w:val="00C77B34"/>
    <w:rsid w:val="00C90873"/>
    <w:rsid w:val="00D66C8C"/>
    <w:rsid w:val="00D90383"/>
    <w:rsid w:val="00D96160"/>
    <w:rsid w:val="00DE07EB"/>
    <w:rsid w:val="00E91395"/>
    <w:rsid w:val="00EB5EFB"/>
    <w:rsid w:val="00F20C8F"/>
    <w:rsid w:val="00FC083B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F02CA-81DE-44AE-9E52-0A325B6A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3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paragraph" w:styleId="a4">
    <w:name w:val="Body Text"/>
    <w:basedOn w:val="a"/>
    <w:rsid w:val="000A15A9"/>
    <w:pPr>
      <w:spacing w:after="120"/>
    </w:pPr>
  </w:style>
  <w:style w:type="paragraph" w:styleId="a5">
    <w:name w:val="Normal (Web)"/>
    <w:basedOn w:val="a"/>
    <w:rsid w:val="00EB5EFB"/>
    <w:pPr>
      <w:spacing w:before="100" w:beforeAutospacing="1" w:after="100" w:afterAutospacing="1"/>
    </w:pPr>
  </w:style>
  <w:style w:type="character" w:styleId="a6">
    <w:name w:val="Strong"/>
    <w:basedOn w:val="a0"/>
    <w:qFormat/>
    <w:rsid w:val="00EB5EFB"/>
    <w:rPr>
      <w:b/>
      <w:bCs/>
    </w:rPr>
  </w:style>
  <w:style w:type="character" w:customStyle="1" w:styleId="extended-textfull">
    <w:name w:val="extended-text__full"/>
    <w:basedOn w:val="a0"/>
    <w:rsid w:val="007016F4"/>
  </w:style>
  <w:style w:type="character" w:customStyle="1" w:styleId="linklinkthemenormalextended-texttoggleneedsclicki-bemlinkjsinited">
    <w:name w:val="link link_theme_normal extended-text__toggle needsclick i-bem link_js_inited"/>
    <w:basedOn w:val="a0"/>
    <w:rsid w:val="0070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CROC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test</dc:creator>
  <cp:keywords/>
  <cp:lastModifiedBy>Администратор</cp:lastModifiedBy>
  <cp:revision>2</cp:revision>
  <cp:lastPrinted>2020-08-10T12:54:00Z</cp:lastPrinted>
  <dcterms:created xsi:type="dcterms:W3CDTF">2020-08-11T13:53:00Z</dcterms:created>
  <dcterms:modified xsi:type="dcterms:W3CDTF">2020-08-11T13:53:00Z</dcterms:modified>
</cp:coreProperties>
</file>