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ED62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6B65A62F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35A55442" w14:textId="77777777" w:rsidR="00996161" w:rsidRDefault="00996161" w:rsidP="00996161">
      <w:pPr>
        <w:jc w:val="center"/>
      </w:pPr>
      <w:r>
        <w:t xml:space="preserve">                                </w:t>
      </w:r>
    </w:p>
    <w:p w14:paraId="229E3322" w14:textId="77777777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2A1C59F2" w14:textId="1B4CBA77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AF7D48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1CB37467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2B8564F1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377E3D01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00F725D6" w14:textId="358301F1"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Российская Федерация, </w:t>
      </w:r>
      <w:r w:rsidR="00C6522F">
        <w:rPr>
          <w:rFonts w:ascii="Times New Roman" w:hAnsi="Times New Roman" w:cs="Times New Roman"/>
        </w:rPr>
        <w:t>Брянская область, Жирятинский муниципальный район</w:t>
      </w:r>
      <w:r w:rsidR="00AF7D48">
        <w:rPr>
          <w:rFonts w:ascii="Times New Roman" w:hAnsi="Times New Roman" w:cs="Times New Roman"/>
        </w:rPr>
        <w:t>,</w:t>
      </w:r>
      <w:r w:rsidR="001C3B38" w:rsidRPr="00687FC4">
        <w:rPr>
          <w:rFonts w:ascii="Times New Roman" w:hAnsi="Times New Roman" w:cs="Times New Roman"/>
        </w:rPr>
        <w:t xml:space="preserve"> </w:t>
      </w:r>
      <w:r w:rsidR="00C6522F">
        <w:rPr>
          <w:rFonts w:ascii="Times New Roman" w:hAnsi="Times New Roman" w:cs="Times New Roman"/>
        </w:rPr>
        <w:t xml:space="preserve"> Воробейнское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</w:t>
      </w:r>
      <w:r w:rsidR="00C6522F">
        <w:rPr>
          <w:rFonts w:ascii="Times New Roman" w:hAnsi="Times New Roman" w:cs="Times New Roman"/>
        </w:rPr>
        <w:t>130202</w:t>
      </w:r>
      <w:r w:rsidR="00D62292">
        <w:rPr>
          <w:rFonts w:ascii="Times New Roman" w:hAnsi="Times New Roman" w:cs="Times New Roman"/>
        </w:rPr>
        <w:t>:</w:t>
      </w:r>
      <w:r w:rsidR="00C6522F">
        <w:rPr>
          <w:rFonts w:ascii="Times New Roman" w:hAnsi="Times New Roman" w:cs="Times New Roman"/>
        </w:rPr>
        <w:t>131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C6522F">
        <w:rPr>
          <w:rFonts w:ascii="Times New Roman" w:hAnsi="Times New Roman" w:cs="Times New Roman"/>
        </w:rPr>
        <w:t>31828</w:t>
      </w:r>
      <w:bookmarkStart w:id="0" w:name="_GoBack"/>
      <w:bookmarkEnd w:id="0"/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C72D4A">
        <w:rPr>
          <w:rFonts w:ascii="Times New Roman" w:hAnsi="Times New Roman" w:cs="Times New Roman"/>
        </w:rPr>
        <w:t>животноводство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</w:p>
    <w:p w14:paraId="24732762" w14:textId="77777777"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70BAAD9F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4A39BF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53A43EC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5F0A556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2A7A3D5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2E8FD0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5E418A6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1367FDB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177E37D2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603025F0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322C604C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6B7723F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54ABAB32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8D38FBA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73DC85C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283C3994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2979B98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3DCF7D4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5C061C0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716F2A5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50B7281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1D8AAD7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6C2E5CC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49AA9D0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3157FC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1785437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6E7A75D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6B087141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DEDC00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64EC984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639B679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5BE1C660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7F84256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B9B69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6424D365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73CEAAA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5A757DC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867A6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6B655063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28C9DEA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63705E4C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3F2FA5FB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68DE8670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868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81CB4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36538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08A97B0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21FF67A7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82EE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6B7D4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32B2CDB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2BB0A69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2FE9E2E0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17E1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63F4CF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57774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D02171C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6C8B458B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7D8D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00456C0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24DC81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2FA7980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543D85F2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8676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0FB4007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782762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C972B7C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4E13EF1A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C89CD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43619F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A8E9FD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088FE2F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4E6C2437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628AD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58432E64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4579F5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559CFFD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328C3D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5C45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8EA6944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3D534D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C43A79A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618CDE3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36FFB5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CFCC76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8799B3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D82642E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A81A201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0B8C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C83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7C87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937156C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6E4A289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5ABFD26F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E0396E0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BF8DBF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B854B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5840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513DCD70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4AFF2F9B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31451FF3" w14:textId="77777777" w:rsidTr="001C3B38">
        <w:tc>
          <w:tcPr>
            <w:tcW w:w="1794" w:type="dxa"/>
            <w:vAlign w:val="bottom"/>
            <w:hideMark/>
          </w:tcPr>
          <w:p w14:paraId="3AD2390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3AF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339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4B6E8F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F9FE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FF691D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70BAE695" w14:textId="77777777" w:rsidTr="001C3B38">
        <w:tc>
          <w:tcPr>
            <w:tcW w:w="1794" w:type="dxa"/>
            <w:vAlign w:val="bottom"/>
            <w:hideMark/>
          </w:tcPr>
          <w:p w14:paraId="43E76E1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746C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2A1F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36BAB7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DB2F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40E6C90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77CA052D" w14:textId="77777777" w:rsidTr="001C3B38">
        <w:tc>
          <w:tcPr>
            <w:tcW w:w="1794" w:type="dxa"/>
            <w:vAlign w:val="bottom"/>
            <w:hideMark/>
          </w:tcPr>
          <w:p w14:paraId="4D2CE88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23DF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0174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5F39E3D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BD2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74F49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2AB551D" w14:textId="77777777" w:rsidTr="001C3B38">
        <w:tc>
          <w:tcPr>
            <w:tcW w:w="1794" w:type="dxa"/>
            <w:vAlign w:val="bottom"/>
            <w:hideMark/>
          </w:tcPr>
          <w:p w14:paraId="1C358A4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7AF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2471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2FFEAD0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1A82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69DDF27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292AD2" w14:textId="77777777" w:rsidTr="001C3B38">
        <w:tc>
          <w:tcPr>
            <w:tcW w:w="1794" w:type="dxa"/>
            <w:vAlign w:val="bottom"/>
            <w:hideMark/>
          </w:tcPr>
          <w:p w14:paraId="01ECEE8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6DB2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3380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C3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A21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D8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785F8095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735C6C9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DCBF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5D1A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93CED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325BD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FBB51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3B236E5D" w14:textId="77777777" w:rsidTr="001C3B38">
        <w:tc>
          <w:tcPr>
            <w:tcW w:w="1794" w:type="dxa"/>
            <w:vAlign w:val="bottom"/>
          </w:tcPr>
          <w:p w14:paraId="02D4C1A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6D2E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5C59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4F99B1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D78E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F5496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594DB163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149B075F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1A768A47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AF7D48"/>
    <w:rsid w:val="00BB5BB1"/>
    <w:rsid w:val="00BC6496"/>
    <w:rsid w:val="00C2582A"/>
    <w:rsid w:val="00C6522F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4837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2019-06-27T11:39:00Z</cp:lastPrinted>
  <dcterms:created xsi:type="dcterms:W3CDTF">2016-04-28T09:49:00Z</dcterms:created>
  <dcterms:modified xsi:type="dcterms:W3CDTF">2022-03-04T05:56:00Z</dcterms:modified>
</cp:coreProperties>
</file>