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2704EB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2704EB">
        <w:rPr>
          <w:b/>
          <w:sz w:val="24"/>
          <w:szCs w:val="24"/>
        </w:rPr>
        <w:t xml:space="preserve">Протокол </w:t>
      </w:r>
      <w:r w:rsidR="0053106F" w:rsidRPr="002704EB">
        <w:rPr>
          <w:b/>
          <w:sz w:val="24"/>
          <w:szCs w:val="24"/>
        </w:rPr>
        <w:t xml:space="preserve">№ </w:t>
      </w:r>
      <w:r w:rsidR="00400912">
        <w:rPr>
          <w:b/>
          <w:sz w:val="24"/>
          <w:szCs w:val="24"/>
        </w:rPr>
        <w:t>1</w:t>
      </w:r>
      <w:r w:rsidR="0071368A" w:rsidRPr="002704EB">
        <w:rPr>
          <w:b/>
          <w:sz w:val="24"/>
          <w:szCs w:val="24"/>
        </w:rPr>
        <w:t>/З-20</w:t>
      </w:r>
      <w:r w:rsidR="00400912">
        <w:rPr>
          <w:b/>
          <w:sz w:val="24"/>
          <w:szCs w:val="24"/>
        </w:rPr>
        <w:t>20</w:t>
      </w:r>
    </w:p>
    <w:p w:rsidR="00211515" w:rsidRPr="002704EB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заседани</w:t>
      </w:r>
      <w:r w:rsidR="0058502E" w:rsidRPr="002704EB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2704EB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2704EB" w:rsidRDefault="0058502E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color w:val="FF0000"/>
          <w:sz w:val="24"/>
          <w:szCs w:val="24"/>
        </w:rPr>
        <w:t xml:space="preserve"> </w:t>
      </w:r>
      <w:r w:rsidRPr="002704EB">
        <w:rPr>
          <w:sz w:val="24"/>
          <w:szCs w:val="24"/>
        </w:rPr>
        <w:t>«</w:t>
      </w:r>
      <w:r w:rsidR="00400912">
        <w:rPr>
          <w:sz w:val="24"/>
          <w:szCs w:val="24"/>
        </w:rPr>
        <w:t>21</w:t>
      </w:r>
      <w:r w:rsidR="00211515" w:rsidRPr="002704EB">
        <w:rPr>
          <w:sz w:val="24"/>
          <w:szCs w:val="24"/>
        </w:rPr>
        <w:t>»</w:t>
      </w:r>
      <w:r w:rsidRPr="002704EB">
        <w:rPr>
          <w:sz w:val="24"/>
          <w:szCs w:val="24"/>
        </w:rPr>
        <w:t xml:space="preserve"> </w:t>
      </w:r>
      <w:r w:rsidR="00400912">
        <w:rPr>
          <w:sz w:val="24"/>
          <w:szCs w:val="24"/>
        </w:rPr>
        <w:t>июля</w:t>
      </w:r>
      <w:r w:rsidR="00211515" w:rsidRPr="002704EB">
        <w:rPr>
          <w:sz w:val="24"/>
          <w:szCs w:val="24"/>
        </w:rPr>
        <w:t xml:space="preserve"> 20</w:t>
      </w:r>
      <w:r w:rsidR="00400912">
        <w:rPr>
          <w:sz w:val="24"/>
          <w:szCs w:val="24"/>
        </w:rPr>
        <w:t>20</w:t>
      </w:r>
      <w:r w:rsidR="00211515" w:rsidRPr="002704EB">
        <w:rPr>
          <w:sz w:val="24"/>
          <w:szCs w:val="24"/>
        </w:rPr>
        <w:t xml:space="preserve"> г</w:t>
      </w:r>
      <w:r w:rsidR="00BE2EA1" w:rsidRPr="002704EB">
        <w:rPr>
          <w:sz w:val="24"/>
          <w:szCs w:val="24"/>
        </w:rPr>
        <w:t xml:space="preserve">.                                                                                    </w:t>
      </w:r>
      <w:r w:rsidR="007E0413">
        <w:rPr>
          <w:sz w:val="24"/>
          <w:szCs w:val="24"/>
        </w:rPr>
        <w:t xml:space="preserve">             </w:t>
      </w:r>
      <w:r w:rsidR="00BE2EA1" w:rsidRPr="002704EB">
        <w:rPr>
          <w:sz w:val="24"/>
          <w:szCs w:val="24"/>
        </w:rPr>
        <w:t xml:space="preserve"> с. Жирятино</w:t>
      </w:r>
    </w:p>
    <w:p w:rsidR="00BE2EA1" w:rsidRPr="002704EB" w:rsidRDefault="00BE2EA1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>1</w:t>
      </w:r>
      <w:r w:rsidR="00D07E8B">
        <w:rPr>
          <w:sz w:val="24"/>
          <w:szCs w:val="24"/>
        </w:rPr>
        <w:t>2</w:t>
      </w:r>
      <w:r w:rsidRPr="002704EB">
        <w:rPr>
          <w:sz w:val="24"/>
          <w:szCs w:val="24"/>
        </w:rPr>
        <w:t xml:space="preserve"> часов </w:t>
      </w:r>
      <w:r w:rsidR="00D07E8B">
        <w:rPr>
          <w:sz w:val="24"/>
          <w:szCs w:val="24"/>
        </w:rPr>
        <w:t>3</w:t>
      </w:r>
      <w:r w:rsidRPr="002704EB">
        <w:rPr>
          <w:sz w:val="24"/>
          <w:szCs w:val="24"/>
        </w:rPr>
        <w:t>0 минут</w:t>
      </w:r>
      <w:r w:rsidRPr="002704EB">
        <w:rPr>
          <w:sz w:val="24"/>
          <w:szCs w:val="24"/>
        </w:rPr>
        <w:tab/>
      </w:r>
    </w:p>
    <w:p w:rsidR="00211515" w:rsidRPr="002704EB" w:rsidRDefault="00211515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</w:t>
      </w:r>
      <w:r w:rsidRPr="002704EB">
        <w:rPr>
          <w:sz w:val="24"/>
          <w:szCs w:val="24"/>
        </w:rPr>
        <w:tab/>
      </w:r>
    </w:p>
    <w:p w:rsidR="00211515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Присутствовали:</w:t>
      </w:r>
    </w:p>
    <w:p w:rsidR="002704EB" w:rsidRPr="002704EB" w:rsidRDefault="002704EB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– </w:t>
      </w:r>
      <w:r w:rsidR="00A1462E" w:rsidRPr="002704EB">
        <w:rPr>
          <w:sz w:val="24"/>
          <w:szCs w:val="24"/>
        </w:rPr>
        <w:t>Тищенко И.В.</w:t>
      </w:r>
      <w:r w:rsidR="00365A6B" w:rsidRPr="002704EB">
        <w:rPr>
          <w:sz w:val="24"/>
          <w:szCs w:val="24"/>
        </w:rPr>
        <w:t xml:space="preserve"> </w:t>
      </w:r>
      <w:r w:rsidRPr="002704EB">
        <w:rPr>
          <w:sz w:val="24"/>
          <w:szCs w:val="24"/>
        </w:rPr>
        <w:t xml:space="preserve"> </w:t>
      </w:r>
      <w:r w:rsidR="00365A6B" w:rsidRPr="002704EB">
        <w:rPr>
          <w:sz w:val="24"/>
          <w:szCs w:val="24"/>
        </w:rPr>
        <w:t>з</w:t>
      </w:r>
      <w:r w:rsidR="0058502E" w:rsidRPr="002704EB">
        <w:rPr>
          <w:sz w:val="24"/>
          <w:szCs w:val="24"/>
        </w:rPr>
        <w:t>аместител</w:t>
      </w:r>
      <w:r w:rsidR="00365A6B" w:rsidRPr="002704EB">
        <w:rPr>
          <w:sz w:val="24"/>
          <w:szCs w:val="24"/>
        </w:rPr>
        <w:t>я</w:t>
      </w:r>
      <w:r w:rsidR="0058502E" w:rsidRPr="002704EB">
        <w:rPr>
          <w:sz w:val="24"/>
          <w:szCs w:val="24"/>
        </w:rPr>
        <w:t xml:space="preserve"> главы 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– </w:t>
      </w:r>
      <w:r w:rsidR="0058502E" w:rsidRPr="002704EB">
        <w:rPr>
          <w:sz w:val="24"/>
          <w:szCs w:val="24"/>
        </w:rPr>
        <w:t>Полевая Ю.В</w:t>
      </w:r>
      <w:r w:rsidRPr="002704EB">
        <w:rPr>
          <w:sz w:val="24"/>
          <w:szCs w:val="24"/>
        </w:rPr>
        <w:t xml:space="preserve">., </w:t>
      </w:r>
      <w:r w:rsidR="0058502E" w:rsidRPr="002704EB">
        <w:rPr>
          <w:sz w:val="24"/>
          <w:szCs w:val="24"/>
        </w:rPr>
        <w:t>инспектор по распор</w:t>
      </w:r>
      <w:r w:rsidR="00810B7F" w:rsidRPr="002704EB">
        <w:rPr>
          <w:sz w:val="24"/>
          <w:szCs w:val="24"/>
        </w:rPr>
        <w:t xml:space="preserve">яжению земельными участками </w:t>
      </w:r>
      <w:r w:rsidR="007E0413">
        <w:rPr>
          <w:sz w:val="24"/>
          <w:szCs w:val="24"/>
        </w:rPr>
        <w:t>КУМИ</w:t>
      </w:r>
      <w:r w:rsidR="0058502E" w:rsidRPr="002704EB">
        <w:rPr>
          <w:sz w:val="24"/>
          <w:szCs w:val="24"/>
        </w:rPr>
        <w:t>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Члены комиссии: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rStyle w:val="FontStyle12"/>
          <w:sz w:val="24"/>
          <w:szCs w:val="24"/>
        </w:rPr>
        <w:t>Кесаревская Н.Н.</w:t>
      </w:r>
      <w:r w:rsidR="00211515" w:rsidRPr="002704EB">
        <w:rPr>
          <w:sz w:val="24"/>
          <w:szCs w:val="24"/>
        </w:rPr>
        <w:t xml:space="preserve"> – </w:t>
      </w:r>
      <w:r w:rsidR="007E0413">
        <w:rPr>
          <w:sz w:val="24"/>
          <w:szCs w:val="24"/>
        </w:rPr>
        <w:t>ведущий юрист</w:t>
      </w:r>
      <w:r w:rsidRPr="002704EB">
        <w:rPr>
          <w:sz w:val="24"/>
          <w:szCs w:val="24"/>
        </w:rPr>
        <w:t xml:space="preserve"> администрации района</w:t>
      </w:r>
      <w:r w:rsidR="00211515" w:rsidRPr="002704EB">
        <w:rPr>
          <w:sz w:val="24"/>
          <w:szCs w:val="24"/>
        </w:rPr>
        <w:t>;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Столярова Т.И</w:t>
      </w:r>
      <w:r w:rsidR="00211515" w:rsidRPr="002704EB">
        <w:rPr>
          <w:sz w:val="24"/>
          <w:szCs w:val="24"/>
        </w:rPr>
        <w:t xml:space="preserve">. – </w:t>
      </w:r>
      <w:r w:rsidR="007E0413">
        <w:rPr>
          <w:sz w:val="24"/>
          <w:szCs w:val="24"/>
        </w:rPr>
        <w:t>начальник отдела</w:t>
      </w:r>
      <w:r w:rsidRPr="002704EB">
        <w:rPr>
          <w:sz w:val="24"/>
          <w:szCs w:val="24"/>
        </w:rPr>
        <w:t xml:space="preserve"> администрации района;</w:t>
      </w:r>
    </w:p>
    <w:p w:rsidR="0058502E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Маркина Т.И. – главный специалист администрации района;</w:t>
      </w:r>
    </w:p>
    <w:p w:rsidR="00211515" w:rsidRPr="002704EB" w:rsidRDefault="00211515" w:rsidP="00211515">
      <w:pPr>
        <w:ind w:firstLine="720"/>
        <w:jc w:val="both"/>
        <w:rPr>
          <w:sz w:val="24"/>
          <w:szCs w:val="24"/>
        </w:rPr>
      </w:pPr>
    </w:p>
    <w:p w:rsidR="00211515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Присутствовало -</w:t>
      </w:r>
      <w:r w:rsidR="0071368A" w:rsidRPr="002704EB">
        <w:rPr>
          <w:rFonts w:ascii="Times New Roman" w:hAnsi="Times New Roman"/>
        </w:rPr>
        <w:t xml:space="preserve"> </w:t>
      </w:r>
      <w:r w:rsidR="00400912">
        <w:rPr>
          <w:rFonts w:ascii="Times New Roman" w:hAnsi="Times New Roman"/>
        </w:rPr>
        <w:t>5</w:t>
      </w:r>
      <w:r w:rsidR="0071368A" w:rsidRPr="002704EB">
        <w:rPr>
          <w:rFonts w:ascii="Times New Roman" w:hAnsi="Times New Roman"/>
        </w:rPr>
        <w:t xml:space="preserve"> членов комиссии.</w:t>
      </w:r>
    </w:p>
    <w:p w:rsidR="002704EB" w:rsidRPr="002704EB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11515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ПОВЕСТКА ДНЯ:</w:t>
      </w:r>
    </w:p>
    <w:p w:rsidR="002704EB" w:rsidRPr="002704EB" w:rsidRDefault="002704EB" w:rsidP="0071368A">
      <w:pPr>
        <w:tabs>
          <w:tab w:val="right" w:pos="9354"/>
        </w:tabs>
        <w:jc w:val="center"/>
        <w:rPr>
          <w:b/>
          <w:sz w:val="24"/>
          <w:szCs w:val="24"/>
        </w:rPr>
      </w:pPr>
    </w:p>
    <w:p w:rsidR="00810B7F" w:rsidRPr="002704EB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2704EB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2704EB">
        <w:rPr>
          <w:bCs/>
          <w:color w:val="000000"/>
          <w:sz w:val="24"/>
          <w:szCs w:val="24"/>
        </w:rPr>
        <w:t>договоров аренды земельных участков</w:t>
      </w:r>
      <w:r w:rsidR="00810B7F" w:rsidRPr="002704EB">
        <w:rPr>
          <w:bCs/>
          <w:color w:val="000000"/>
          <w:sz w:val="24"/>
          <w:szCs w:val="24"/>
        </w:rPr>
        <w:t>.</w:t>
      </w:r>
    </w:p>
    <w:p w:rsidR="0071368A" w:rsidRPr="002704EB" w:rsidRDefault="0071368A" w:rsidP="00810B7F">
      <w:pPr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Основание для проведения аукциона:</w:t>
      </w:r>
      <w:r w:rsidRPr="002704EB">
        <w:rPr>
          <w:sz w:val="24"/>
          <w:szCs w:val="24"/>
        </w:rPr>
        <w:t xml:space="preserve"> постановление администрации №</w:t>
      </w:r>
      <w:r w:rsidR="00400912">
        <w:rPr>
          <w:sz w:val="24"/>
          <w:szCs w:val="24"/>
        </w:rPr>
        <w:t>145</w:t>
      </w:r>
      <w:r w:rsidRPr="002704EB">
        <w:rPr>
          <w:sz w:val="24"/>
          <w:szCs w:val="24"/>
        </w:rPr>
        <w:t xml:space="preserve"> от </w:t>
      </w:r>
      <w:r w:rsidR="00400912">
        <w:rPr>
          <w:sz w:val="24"/>
          <w:szCs w:val="24"/>
        </w:rPr>
        <w:t>16.06.2020</w:t>
      </w:r>
      <w:r w:rsidRPr="002704EB">
        <w:rPr>
          <w:sz w:val="24"/>
          <w:szCs w:val="24"/>
        </w:rPr>
        <w:t xml:space="preserve"> года.</w:t>
      </w:r>
    </w:p>
    <w:p w:rsidR="00CF052B" w:rsidRPr="002704EB" w:rsidRDefault="00BE2EA1" w:rsidP="00810B7F">
      <w:pPr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Предмет аукциона: </w:t>
      </w:r>
      <w:r w:rsidR="00CF052B" w:rsidRPr="002704EB">
        <w:rPr>
          <w:sz w:val="24"/>
          <w:szCs w:val="24"/>
        </w:rPr>
        <w:t>заключение договоров аренды земельных участков, государственная собственность на которые не разграничена.</w:t>
      </w:r>
    </w:p>
    <w:p w:rsidR="00CF052B" w:rsidRPr="002704EB" w:rsidRDefault="00CF052B" w:rsidP="00810B7F">
      <w:pPr>
        <w:ind w:firstLine="426"/>
        <w:jc w:val="both"/>
        <w:rPr>
          <w:color w:val="FF0000"/>
          <w:sz w:val="24"/>
          <w:szCs w:val="24"/>
        </w:rPr>
      </w:pPr>
      <w:r w:rsidRPr="002704EB">
        <w:rPr>
          <w:b/>
          <w:sz w:val="24"/>
          <w:szCs w:val="24"/>
        </w:rPr>
        <w:t xml:space="preserve">Форма собственности земельных участков – </w:t>
      </w:r>
      <w:r w:rsidRPr="002704EB">
        <w:rPr>
          <w:sz w:val="24"/>
          <w:szCs w:val="24"/>
        </w:rPr>
        <w:t xml:space="preserve">неразграниченная. </w:t>
      </w:r>
    </w:p>
    <w:p w:rsidR="00CF052B" w:rsidRPr="002704EB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400912" w:rsidRPr="008678FB" w:rsidRDefault="00400912" w:rsidP="00400912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678FB">
        <w:rPr>
          <w:b/>
          <w:sz w:val="24"/>
          <w:szCs w:val="24"/>
        </w:rPr>
        <w:t xml:space="preserve">Водоснабжение: </w:t>
      </w:r>
    </w:p>
    <w:p w:rsidR="00400912" w:rsidRPr="007E091A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№1 Подключение к центральному водоснабжению возможно, диаметр существующего водопровода 200 мм.</w:t>
      </w:r>
    </w:p>
    <w:p w:rsidR="00400912" w:rsidRPr="007E091A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№2: Газификация возможна от существующего газопровода низкого давления диаметром 110 мм, идущего по пер. Строительному с. Жирятино Брянской области.</w:t>
      </w:r>
    </w:p>
    <w:p w:rsidR="00400912" w:rsidRPr="007E091A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 xml:space="preserve">Лот №3-Лот №7: Подключение к газораспределительной сети нет в связи с отсутствием газораспределительных сетей. </w:t>
      </w:r>
    </w:p>
    <w:p w:rsidR="00400912" w:rsidRDefault="00400912" w:rsidP="00400912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F59BB">
        <w:rPr>
          <w:b/>
          <w:sz w:val="24"/>
          <w:szCs w:val="24"/>
        </w:rPr>
        <w:t xml:space="preserve">Газораспределительная сеть: </w:t>
      </w:r>
    </w:p>
    <w:p w:rsidR="00400912" w:rsidRPr="007E091A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№1: Газификация земельного участка возможна.</w:t>
      </w:r>
    </w:p>
    <w:p w:rsidR="00400912" w:rsidRPr="007E091A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№2: Подключение к центральному водоснабжению возможно, диаметр существующего водопровода 63 мм.</w:t>
      </w:r>
    </w:p>
    <w:p w:rsidR="00400912" w:rsidRPr="007E091A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№3-Лот №7: Центральное водоснабжение отсутствует.</w:t>
      </w:r>
    </w:p>
    <w:p w:rsidR="00400912" w:rsidRPr="008F59BB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 xml:space="preserve">Электроснабжение: </w:t>
      </w:r>
    </w:p>
    <w:p w:rsidR="00400912" w:rsidRPr="007E091A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№1: Технологическое присоединение возможно выполнить от существующей ВЛИ – 0,4 кВ ТП -755 (Ф1027, подстанция «Жирятинская»);</w:t>
      </w:r>
    </w:p>
    <w:p w:rsidR="00400912" w:rsidRPr="007E091A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№2: Технологическое присоединение возможно выполнить от существующей ВЛИ – 0,4 кВ ТП -758 (Ф1013, подстанция «Жирятинская»);</w:t>
      </w:r>
    </w:p>
    <w:p w:rsidR="00400912" w:rsidRPr="007E091A" w:rsidRDefault="00400912" w:rsidP="0040091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lastRenderedPageBreak/>
        <w:t>Лот №3-Лот №7: Технологическое присоединение будет определено при выдаче технических условий.</w:t>
      </w:r>
    </w:p>
    <w:p w:rsidR="00400912" w:rsidRDefault="00400912" w:rsidP="00400912">
      <w:pPr>
        <w:ind w:firstLine="426"/>
        <w:jc w:val="both"/>
        <w:rPr>
          <w:color w:val="000000"/>
          <w:sz w:val="24"/>
          <w:szCs w:val="24"/>
        </w:rPr>
      </w:pPr>
      <w:r w:rsidRPr="008F59BB">
        <w:rPr>
          <w:b/>
          <w:bCs/>
          <w:color w:val="000000"/>
          <w:sz w:val="24"/>
          <w:szCs w:val="24"/>
        </w:rPr>
        <w:t>Адрес места приема заявок с прилагаемыми документами</w:t>
      </w:r>
      <w:r w:rsidRPr="008F59BB">
        <w:rPr>
          <w:color w:val="000000"/>
          <w:sz w:val="24"/>
          <w:szCs w:val="24"/>
        </w:rPr>
        <w:t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</w:t>
      </w:r>
      <w:r>
        <w:rPr>
          <w:color w:val="000000"/>
          <w:sz w:val="24"/>
          <w:szCs w:val="24"/>
        </w:rPr>
        <w:t>3</w:t>
      </w:r>
      <w:r w:rsidRPr="008F59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00</w:t>
      </w:r>
      <w:r w:rsidRPr="008F59BB">
        <w:rPr>
          <w:color w:val="000000"/>
          <w:sz w:val="24"/>
          <w:szCs w:val="24"/>
        </w:rPr>
        <w:t xml:space="preserve">, кроме субботы, воскресенья и официальных праздничных дней. Заявки подаются в письменном виде по установленной форме. </w:t>
      </w:r>
    </w:p>
    <w:tbl>
      <w:tblPr>
        <w:tblpPr w:leftFromText="180" w:rightFromText="180" w:vertAnchor="text" w:horzAnchor="margin" w:tblpY="7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2910"/>
        <w:gridCol w:w="1971"/>
        <w:gridCol w:w="1834"/>
        <w:gridCol w:w="1797"/>
      </w:tblGrid>
      <w:tr w:rsidR="00400912" w:rsidRPr="00925D0F" w:rsidTr="005B5C03">
        <w:tc>
          <w:tcPr>
            <w:tcW w:w="858" w:type="dxa"/>
            <w:shd w:val="clear" w:color="auto" w:fill="auto"/>
          </w:tcPr>
          <w:p w:rsidR="00400912" w:rsidRPr="00925D0F" w:rsidRDefault="00400912" w:rsidP="005B5C03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 w:rsidRPr="00925D0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400912" w:rsidRPr="00925D0F" w:rsidRDefault="00400912" w:rsidP="005B5C03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 w:rsidRPr="00925D0F">
              <w:rPr>
                <w:b/>
                <w:color w:val="000000"/>
                <w:sz w:val="22"/>
                <w:szCs w:val="22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400912" w:rsidRPr="00925D0F" w:rsidRDefault="00400912" w:rsidP="005B5C03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 w:rsidRPr="00925D0F">
              <w:rPr>
                <w:b/>
                <w:color w:val="000000"/>
                <w:sz w:val="22"/>
                <w:szCs w:val="22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400912" w:rsidRPr="00925D0F" w:rsidRDefault="00400912" w:rsidP="005B5C03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 w:rsidRPr="00925D0F">
              <w:rPr>
                <w:b/>
                <w:color w:val="000000"/>
                <w:sz w:val="22"/>
                <w:szCs w:val="22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400912" w:rsidRPr="00925D0F" w:rsidRDefault="00400912" w:rsidP="005B5C03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 w:rsidRPr="00925D0F">
              <w:rPr>
                <w:b/>
                <w:color w:val="000000"/>
                <w:sz w:val="22"/>
                <w:szCs w:val="22"/>
              </w:rPr>
              <w:t>Решение</w:t>
            </w:r>
          </w:p>
        </w:tc>
      </w:tr>
      <w:tr w:rsidR="00400912" w:rsidRPr="00925D0F" w:rsidTr="005B5C03">
        <w:tc>
          <w:tcPr>
            <w:tcW w:w="858" w:type="dxa"/>
            <w:shd w:val="clear" w:color="auto" w:fill="auto"/>
          </w:tcPr>
          <w:p w:rsidR="00400912" w:rsidRPr="00925D0F" w:rsidRDefault="00400912" w:rsidP="005B5C0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925D0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400912" w:rsidRPr="00925D0F" w:rsidRDefault="006173B4" w:rsidP="005B5C03">
            <w:pPr>
              <w:pStyle w:val="a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Москаленко Евгений Александрович</w:t>
            </w:r>
          </w:p>
          <w:p w:rsidR="00400912" w:rsidRPr="00925D0F" w:rsidRDefault="006173B4" w:rsidP="006173B4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24.05.1987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г.р. место рождения: </w:t>
            </w:r>
            <w:r>
              <w:rPr>
                <w:color w:val="000000"/>
                <w:sz w:val="22"/>
                <w:szCs w:val="22"/>
              </w:rPr>
              <w:t>с. Синьково Жирятинского р-на Брянской обл.</w:t>
            </w:r>
            <w:r w:rsidR="00400912" w:rsidRPr="00925D0F">
              <w:rPr>
                <w:color w:val="000000"/>
                <w:sz w:val="22"/>
                <w:szCs w:val="22"/>
              </w:rPr>
              <w:t>, гражданство РФ, паспорт 150</w:t>
            </w:r>
            <w:r>
              <w:rPr>
                <w:color w:val="000000"/>
                <w:sz w:val="22"/>
                <w:szCs w:val="22"/>
              </w:rPr>
              <w:t>6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587358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, выдан </w:t>
            </w:r>
            <w:r w:rsidR="00400912">
              <w:rPr>
                <w:color w:val="000000"/>
                <w:sz w:val="22"/>
                <w:szCs w:val="22"/>
              </w:rPr>
              <w:t>Территориальным пунктом УФМС России по Брянской области в Жирятинском районе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15.08.2007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 года, код подразделения 32</w:t>
            </w:r>
            <w:r w:rsidR="00400912">
              <w:rPr>
                <w:color w:val="000000"/>
                <w:sz w:val="22"/>
                <w:szCs w:val="22"/>
              </w:rPr>
              <w:t>0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-011, зарегистрированный по адресу: Брянская область, р-н Жирятинский, с. Жирятино, </w:t>
            </w:r>
            <w:r>
              <w:rPr>
                <w:color w:val="000000"/>
                <w:sz w:val="22"/>
                <w:szCs w:val="22"/>
              </w:rPr>
              <w:t>пер. Строительный</w:t>
            </w:r>
            <w:r w:rsidR="005F7E43">
              <w:rPr>
                <w:color w:val="000000"/>
                <w:sz w:val="22"/>
                <w:szCs w:val="22"/>
              </w:rPr>
              <w:t>, д. 28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00" w:type="dxa"/>
            <w:shd w:val="clear" w:color="auto" w:fill="auto"/>
          </w:tcPr>
          <w:p w:rsidR="00400912" w:rsidRPr="00925D0F" w:rsidRDefault="005F7E43" w:rsidP="005B5C0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14791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 руб.</w:t>
            </w:r>
            <w:r>
              <w:rPr>
                <w:color w:val="000000"/>
                <w:sz w:val="22"/>
                <w:szCs w:val="22"/>
              </w:rPr>
              <w:t>41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 коп.</w:t>
            </w:r>
          </w:p>
          <w:p w:rsidR="00400912" w:rsidRPr="00925D0F" w:rsidRDefault="00400912" w:rsidP="005F7E4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F7E4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.06.20</w:t>
            </w:r>
            <w:r w:rsidR="005F7E43">
              <w:rPr>
                <w:color w:val="000000"/>
                <w:sz w:val="22"/>
                <w:szCs w:val="22"/>
              </w:rPr>
              <w:t>20</w:t>
            </w:r>
            <w:r w:rsidRPr="00925D0F">
              <w:rPr>
                <w:color w:val="000000"/>
                <w:sz w:val="22"/>
                <w:szCs w:val="22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400912" w:rsidRPr="00925D0F" w:rsidRDefault="005F7E43" w:rsidP="005B5C0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03.07.2020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400912" w:rsidRPr="00925D0F" w:rsidRDefault="005F7E43" w:rsidP="005B5C0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400912" w:rsidRPr="00925D0F">
              <w:rPr>
                <w:color w:val="000000"/>
                <w:sz w:val="22"/>
                <w:szCs w:val="22"/>
              </w:rPr>
              <w:t>ч.</w:t>
            </w:r>
            <w:r>
              <w:rPr>
                <w:color w:val="000000"/>
                <w:sz w:val="22"/>
                <w:szCs w:val="22"/>
              </w:rPr>
              <w:t>25</w:t>
            </w:r>
            <w:r w:rsidR="00400912" w:rsidRPr="00925D0F">
              <w:rPr>
                <w:color w:val="000000"/>
                <w:sz w:val="22"/>
                <w:szCs w:val="22"/>
              </w:rPr>
              <w:t xml:space="preserve"> мин.</w:t>
            </w:r>
          </w:p>
          <w:p w:rsidR="00400912" w:rsidRPr="00925D0F" w:rsidRDefault="00400912" w:rsidP="005F7E4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(ЛОТ №</w:t>
            </w:r>
            <w:r w:rsidR="005F7E43">
              <w:rPr>
                <w:color w:val="000000"/>
                <w:sz w:val="22"/>
                <w:szCs w:val="22"/>
              </w:rPr>
              <w:t>2</w:t>
            </w:r>
            <w:r w:rsidRPr="00925D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400912" w:rsidRPr="00925D0F" w:rsidRDefault="00400912" w:rsidP="005B5C0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925D0F">
              <w:rPr>
                <w:color w:val="000000"/>
                <w:sz w:val="22"/>
                <w:szCs w:val="22"/>
              </w:rPr>
              <w:t>Допущен</w:t>
            </w:r>
          </w:p>
        </w:tc>
      </w:tr>
    </w:tbl>
    <w:p w:rsidR="00400912" w:rsidRPr="008F59BB" w:rsidRDefault="00400912" w:rsidP="00400912">
      <w:pPr>
        <w:ind w:firstLine="426"/>
        <w:jc w:val="both"/>
        <w:rPr>
          <w:color w:val="000000"/>
          <w:sz w:val="24"/>
          <w:szCs w:val="24"/>
        </w:rPr>
      </w:pPr>
    </w:p>
    <w:p w:rsidR="006173B4" w:rsidRDefault="006173B4" w:rsidP="006173B4">
      <w:pPr>
        <w:pStyle w:val="a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ходе заседания комиссии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установлено:</w:t>
      </w:r>
    </w:p>
    <w:p w:rsidR="006173B4" w:rsidRDefault="006173B4" w:rsidP="006173B4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участие в аукционе был</w:t>
      </w:r>
      <w:r w:rsidR="005F7E43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подан</w:t>
      </w:r>
      <w:r w:rsidR="005F7E43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</w:t>
      </w:r>
      <w:r w:rsidR="005F7E4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(</w:t>
      </w:r>
      <w:r w:rsidR="005F7E43">
        <w:rPr>
          <w:color w:val="000000"/>
          <w:sz w:val="22"/>
          <w:szCs w:val="22"/>
        </w:rPr>
        <w:t>одна</w:t>
      </w:r>
      <w:r>
        <w:rPr>
          <w:color w:val="000000"/>
          <w:sz w:val="22"/>
          <w:szCs w:val="22"/>
        </w:rPr>
        <w:t>) заявк</w:t>
      </w:r>
      <w:r w:rsidR="005F7E43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по Лот №2 от указанн</w:t>
      </w:r>
      <w:r w:rsidR="005F7E43">
        <w:rPr>
          <w:color w:val="000000"/>
          <w:sz w:val="22"/>
          <w:szCs w:val="22"/>
        </w:rPr>
        <w:t>ого</w:t>
      </w:r>
      <w:r>
        <w:rPr>
          <w:color w:val="000000"/>
          <w:sz w:val="22"/>
          <w:szCs w:val="22"/>
        </w:rPr>
        <w:t xml:space="preserve"> в таблице Претендент</w:t>
      </w:r>
      <w:r w:rsidR="005F7E43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:</w:t>
      </w:r>
    </w:p>
    <w:p w:rsidR="006173B4" w:rsidRDefault="006173B4" w:rsidP="006173B4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Комиссия констатировала своевременное поступление задатк</w:t>
      </w:r>
      <w:r w:rsidR="005F7E43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от вышеуказанн</w:t>
      </w:r>
      <w:r w:rsidR="005F7E43">
        <w:rPr>
          <w:color w:val="000000"/>
          <w:sz w:val="22"/>
          <w:szCs w:val="22"/>
        </w:rPr>
        <w:t>ого</w:t>
      </w:r>
      <w:r>
        <w:rPr>
          <w:color w:val="000000"/>
          <w:sz w:val="22"/>
          <w:szCs w:val="22"/>
        </w:rPr>
        <w:t xml:space="preserve"> Претендент</w:t>
      </w:r>
      <w:r w:rsidR="005F7E43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на основании выписки с р/с Организатора аукциона.</w:t>
      </w:r>
    </w:p>
    <w:p w:rsidR="006173B4" w:rsidRDefault="005F7E43" w:rsidP="006173B4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</w:t>
      </w:r>
      <w:r w:rsidR="006173B4">
        <w:rPr>
          <w:color w:val="000000"/>
          <w:sz w:val="22"/>
          <w:szCs w:val="22"/>
        </w:rPr>
        <w:t xml:space="preserve"> Лот</w:t>
      </w:r>
      <w:r>
        <w:rPr>
          <w:color w:val="000000"/>
          <w:sz w:val="22"/>
          <w:szCs w:val="22"/>
        </w:rPr>
        <w:t>ам</w:t>
      </w:r>
      <w:r w:rsidR="006173B4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>1, №3-№7</w:t>
      </w:r>
      <w:r w:rsidR="006173B4">
        <w:rPr>
          <w:color w:val="000000"/>
          <w:sz w:val="22"/>
          <w:szCs w:val="22"/>
        </w:rPr>
        <w:t xml:space="preserve"> не поступило ни одной заявки.  </w:t>
      </w:r>
    </w:p>
    <w:p w:rsidR="006173B4" w:rsidRDefault="006173B4" w:rsidP="006173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комиссии:</w:t>
      </w:r>
    </w:p>
    <w:p w:rsidR="006173B4" w:rsidRDefault="006173B4" w:rsidP="006173B4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1.Рассмотрев представленные Претендент</w:t>
      </w:r>
      <w:r w:rsidR="005F7E43">
        <w:rPr>
          <w:color w:val="000000"/>
          <w:sz w:val="22"/>
          <w:szCs w:val="22"/>
        </w:rPr>
        <w:t>ом</w:t>
      </w:r>
      <w:r>
        <w:rPr>
          <w:color w:val="000000"/>
          <w:sz w:val="22"/>
          <w:szCs w:val="22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6173B4" w:rsidRDefault="006173B4" w:rsidP="006173B4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14 ст.  39.12 Земельного кодекса РФ, аукцион по Лот</w:t>
      </w:r>
      <w:r w:rsidR="004274E1">
        <w:rPr>
          <w:sz w:val="22"/>
          <w:szCs w:val="22"/>
        </w:rPr>
        <w:t>ам</w:t>
      </w:r>
      <w:r>
        <w:rPr>
          <w:sz w:val="22"/>
          <w:szCs w:val="22"/>
        </w:rPr>
        <w:t xml:space="preserve"> №</w:t>
      </w:r>
      <w:r w:rsidR="004274E1">
        <w:rPr>
          <w:sz w:val="22"/>
          <w:szCs w:val="22"/>
        </w:rPr>
        <w:t>1, №3-№7</w:t>
      </w:r>
      <w:r>
        <w:rPr>
          <w:sz w:val="22"/>
          <w:szCs w:val="22"/>
        </w:rPr>
        <w:t xml:space="preserve"> признан не состоявшимся (на участие в аукционе не подано ни одной заявки). </w:t>
      </w:r>
    </w:p>
    <w:p w:rsidR="006173B4" w:rsidRDefault="006173B4" w:rsidP="006173B4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В соответствии с пунктом 13 ст. 39.12 Земельного кодекса РФ, аукцион по Лот</w:t>
      </w:r>
      <w:r w:rsidR="004274E1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№</w:t>
      </w:r>
      <w:r w:rsidR="004274E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признается несостоявшимся (в аукционе участвовали менее двух участников). </w:t>
      </w:r>
    </w:p>
    <w:p w:rsidR="006173B4" w:rsidRDefault="006173B4" w:rsidP="006173B4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В Соответствии с пунктом 14 статьи 39.12 Земельного кодекса РФ, если аукцион признан несостоявшимся по причине участия в аукционе менее двух участников, единственным участника аукциона:</w:t>
      </w:r>
    </w:p>
    <w:p w:rsidR="006173B4" w:rsidRDefault="006173B4" w:rsidP="006173B4">
      <w:pPr>
        <w:pStyle w:val="a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– </w:t>
      </w:r>
      <w:r w:rsidR="004274E1">
        <w:rPr>
          <w:b/>
          <w:color w:val="000000"/>
          <w:sz w:val="22"/>
          <w:szCs w:val="22"/>
        </w:rPr>
        <w:t>Москаленко Евгений Александрович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вправе заключить договор аренды земельного участка в течение десяти дней со дня подписания протокола по начальной цене аукциона</w:t>
      </w:r>
      <w:r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="004274E1">
        <w:rPr>
          <w:b/>
          <w:color w:val="000000"/>
          <w:sz w:val="22"/>
          <w:szCs w:val="22"/>
        </w:rPr>
        <w:t>16434</w:t>
      </w:r>
      <w:proofErr w:type="gramEnd"/>
      <w:r>
        <w:rPr>
          <w:b/>
          <w:sz w:val="22"/>
          <w:szCs w:val="22"/>
        </w:rPr>
        <w:t xml:space="preserve"> (</w:t>
      </w:r>
      <w:r w:rsidR="004274E1">
        <w:rPr>
          <w:b/>
          <w:sz w:val="22"/>
          <w:szCs w:val="22"/>
        </w:rPr>
        <w:t>шестнадцать тысяч четыреста тридцать четыре рубля) 90</w:t>
      </w:r>
      <w:r>
        <w:rPr>
          <w:b/>
          <w:sz w:val="22"/>
          <w:szCs w:val="22"/>
        </w:rPr>
        <w:t xml:space="preserve"> копеек</w:t>
      </w:r>
      <w:r>
        <w:rPr>
          <w:sz w:val="22"/>
          <w:szCs w:val="22"/>
        </w:rPr>
        <w:t>;</w:t>
      </w:r>
    </w:p>
    <w:p w:rsidR="006173B4" w:rsidRDefault="006173B4" w:rsidP="006173B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приняла решение предложить единственн</w:t>
      </w:r>
      <w:r w:rsidR="004274E1">
        <w:rPr>
          <w:sz w:val="22"/>
          <w:szCs w:val="22"/>
        </w:rPr>
        <w:t>ому</w:t>
      </w:r>
      <w:r>
        <w:rPr>
          <w:sz w:val="22"/>
          <w:szCs w:val="22"/>
        </w:rPr>
        <w:t xml:space="preserve"> участник</w:t>
      </w:r>
      <w:r w:rsidR="004274E1">
        <w:rPr>
          <w:sz w:val="22"/>
          <w:szCs w:val="22"/>
        </w:rPr>
        <w:t>у</w:t>
      </w:r>
      <w:r>
        <w:rPr>
          <w:sz w:val="22"/>
          <w:szCs w:val="22"/>
        </w:rPr>
        <w:t xml:space="preserve"> заключить договора аренды земельн</w:t>
      </w:r>
      <w:r w:rsidR="004274E1">
        <w:rPr>
          <w:sz w:val="22"/>
          <w:szCs w:val="22"/>
        </w:rPr>
        <w:t>ого</w:t>
      </w:r>
      <w:r>
        <w:rPr>
          <w:sz w:val="22"/>
          <w:szCs w:val="22"/>
        </w:rPr>
        <w:t xml:space="preserve"> участк</w:t>
      </w:r>
      <w:r w:rsidR="004274E1">
        <w:rPr>
          <w:sz w:val="22"/>
          <w:szCs w:val="22"/>
        </w:rPr>
        <w:t>а</w:t>
      </w:r>
      <w:r>
        <w:rPr>
          <w:sz w:val="22"/>
          <w:szCs w:val="22"/>
        </w:rPr>
        <w:t xml:space="preserve"> по начальной цене аукциона. </w:t>
      </w:r>
    </w:p>
    <w:p w:rsidR="006173B4" w:rsidRDefault="006173B4" w:rsidP="006173B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Размер годовой арендной платы за земельны</w:t>
      </w:r>
      <w:r w:rsidR="004274E1">
        <w:rPr>
          <w:sz w:val="22"/>
          <w:szCs w:val="22"/>
        </w:rPr>
        <w:t>й участок</w:t>
      </w:r>
      <w:r>
        <w:rPr>
          <w:sz w:val="22"/>
          <w:szCs w:val="22"/>
        </w:rPr>
        <w:t>:</w:t>
      </w:r>
    </w:p>
    <w:p w:rsidR="004274E1" w:rsidRDefault="006173B4" w:rsidP="006173B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Лот №</w:t>
      </w:r>
      <w:r w:rsidR="004274E1">
        <w:rPr>
          <w:sz w:val="22"/>
          <w:szCs w:val="22"/>
        </w:rPr>
        <w:t>2</w:t>
      </w:r>
      <w:r>
        <w:rPr>
          <w:sz w:val="22"/>
          <w:szCs w:val="22"/>
        </w:rPr>
        <w:t xml:space="preserve"> в размере </w:t>
      </w:r>
      <w:r w:rsidR="004274E1">
        <w:rPr>
          <w:b/>
          <w:color w:val="000000"/>
          <w:sz w:val="22"/>
          <w:szCs w:val="22"/>
        </w:rPr>
        <w:t>16434</w:t>
      </w:r>
      <w:r w:rsidR="004274E1">
        <w:rPr>
          <w:b/>
          <w:sz w:val="22"/>
          <w:szCs w:val="22"/>
        </w:rPr>
        <w:t xml:space="preserve"> (шестнадцать тысяч четыреста тридцать четыре рубля) 90 копеек</w:t>
      </w:r>
      <w:r w:rsidR="004274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устанавливается на весь период </w:t>
      </w:r>
      <w:r w:rsidR="004274E1">
        <w:rPr>
          <w:sz w:val="22"/>
          <w:szCs w:val="22"/>
        </w:rPr>
        <w:t>аренды</w:t>
      </w:r>
      <w:r>
        <w:rPr>
          <w:sz w:val="22"/>
          <w:szCs w:val="22"/>
        </w:rPr>
        <w:t>.</w:t>
      </w:r>
    </w:p>
    <w:p w:rsidR="006173B4" w:rsidRDefault="006173B4" w:rsidP="006173B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73B4" w:rsidRDefault="006173B4" w:rsidP="006173B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голосования: «ЗА» – единогласно.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Председатель комиссии                                                                                                 И.В. Тищенко </w:t>
      </w:r>
    </w:p>
    <w:p w:rsidR="006173B4" w:rsidRDefault="006173B4" w:rsidP="006173B4">
      <w:pPr>
        <w:jc w:val="both"/>
        <w:rPr>
          <w:sz w:val="22"/>
          <w:szCs w:val="22"/>
        </w:rPr>
      </w:pPr>
    </w:p>
    <w:p w:rsidR="006173B4" w:rsidRDefault="006173B4" w:rsidP="006173B4">
      <w:pPr>
        <w:jc w:val="both"/>
        <w:rPr>
          <w:sz w:val="22"/>
          <w:szCs w:val="22"/>
        </w:rPr>
      </w:pP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Члены </w:t>
      </w:r>
      <w:proofErr w:type="gramStart"/>
      <w:r>
        <w:rPr>
          <w:sz w:val="22"/>
          <w:szCs w:val="22"/>
        </w:rPr>
        <w:t xml:space="preserve">комиссии: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Н.Н. Кесаревская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Т.И. Столярова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Т.И. Маркина</w:t>
      </w:r>
    </w:p>
    <w:p w:rsidR="006173B4" w:rsidRDefault="006173B4" w:rsidP="006173B4">
      <w:pPr>
        <w:jc w:val="both"/>
        <w:rPr>
          <w:sz w:val="22"/>
          <w:szCs w:val="22"/>
        </w:rPr>
      </w:pP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                                                                                                           Ю.В. Полевая                                                                </w:t>
      </w:r>
    </w:p>
    <w:p w:rsidR="006173B4" w:rsidRDefault="006173B4" w:rsidP="006173B4">
      <w:pPr>
        <w:tabs>
          <w:tab w:val="left" w:pos="680"/>
        </w:tabs>
        <w:jc w:val="both"/>
        <w:rPr>
          <w:sz w:val="22"/>
          <w:szCs w:val="22"/>
        </w:rPr>
      </w:pPr>
    </w:p>
    <w:p w:rsidR="006173B4" w:rsidRDefault="006173B4" w:rsidP="006173B4">
      <w:pPr>
        <w:tabs>
          <w:tab w:val="left" w:pos="680"/>
        </w:tabs>
        <w:jc w:val="both"/>
      </w:pPr>
    </w:p>
    <w:p w:rsidR="006173B4" w:rsidRDefault="006173B4" w:rsidP="006173B4">
      <w:pPr>
        <w:jc w:val="both"/>
        <w:rPr>
          <w:b/>
        </w:rPr>
      </w:pPr>
    </w:p>
    <w:p w:rsidR="006173B4" w:rsidRDefault="006173B4" w:rsidP="006173B4">
      <w:pPr>
        <w:pStyle w:val="a7"/>
        <w:jc w:val="both"/>
        <w:rPr>
          <w:b/>
          <w:sz w:val="18"/>
          <w:szCs w:val="18"/>
        </w:rPr>
      </w:pPr>
    </w:p>
    <w:p w:rsidR="005B37A1" w:rsidRPr="005B37A1" w:rsidRDefault="005B37A1" w:rsidP="006173B4">
      <w:pPr>
        <w:jc w:val="center"/>
        <w:rPr>
          <w:b/>
          <w:sz w:val="18"/>
          <w:szCs w:val="18"/>
        </w:rPr>
      </w:pPr>
    </w:p>
    <w:sectPr w:rsidR="005B37A1" w:rsidRPr="005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96" w:rsidRDefault="00586E96" w:rsidP="00400912">
      <w:r>
        <w:separator/>
      </w:r>
    </w:p>
  </w:endnote>
  <w:endnote w:type="continuationSeparator" w:id="0">
    <w:p w:rsidR="00586E96" w:rsidRDefault="00586E96" w:rsidP="004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96" w:rsidRDefault="00586E96" w:rsidP="00400912">
      <w:r>
        <w:separator/>
      </w:r>
    </w:p>
  </w:footnote>
  <w:footnote w:type="continuationSeparator" w:id="0">
    <w:p w:rsidR="00586E96" w:rsidRDefault="00586E96" w:rsidP="0040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183330"/>
    <w:rsid w:val="00194E14"/>
    <w:rsid w:val="001A6821"/>
    <w:rsid w:val="00211515"/>
    <w:rsid w:val="002704EB"/>
    <w:rsid w:val="002D561F"/>
    <w:rsid w:val="00365A6B"/>
    <w:rsid w:val="00382433"/>
    <w:rsid w:val="00400912"/>
    <w:rsid w:val="004274E1"/>
    <w:rsid w:val="00456551"/>
    <w:rsid w:val="00471E54"/>
    <w:rsid w:val="0053106F"/>
    <w:rsid w:val="005354CF"/>
    <w:rsid w:val="00544DB9"/>
    <w:rsid w:val="005535E1"/>
    <w:rsid w:val="0058502E"/>
    <w:rsid w:val="00586E96"/>
    <w:rsid w:val="005A751A"/>
    <w:rsid w:val="005B37A1"/>
    <w:rsid w:val="005B5C03"/>
    <w:rsid w:val="005C30E1"/>
    <w:rsid w:val="005F7E43"/>
    <w:rsid w:val="006173B4"/>
    <w:rsid w:val="006328B3"/>
    <w:rsid w:val="00635EDF"/>
    <w:rsid w:val="006671FA"/>
    <w:rsid w:val="006D2EC2"/>
    <w:rsid w:val="006D67F6"/>
    <w:rsid w:val="0071368A"/>
    <w:rsid w:val="00730EC5"/>
    <w:rsid w:val="007637F8"/>
    <w:rsid w:val="00763EAD"/>
    <w:rsid w:val="0076505F"/>
    <w:rsid w:val="007A4E7A"/>
    <w:rsid w:val="007C4237"/>
    <w:rsid w:val="007E0413"/>
    <w:rsid w:val="00810B7F"/>
    <w:rsid w:val="00855BD5"/>
    <w:rsid w:val="00857B69"/>
    <w:rsid w:val="008742E2"/>
    <w:rsid w:val="00891F0E"/>
    <w:rsid w:val="008922ED"/>
    <w:rsid w:val="00917A75"/>
    <w:rsid w:val="00920307"/>
    <w:rsid w:val="00925D0F"/>
    <w:rsid w:val="00A1462E"/>
    <w:rsid w:val="00A43F60"/>
    <w:rsid w:val="00AC1728"/>
    <w:rsid w:val="00B048F3"/>
    <w:rsid w:val="00B25332"/>
    <w:rsid w:val="00B80CA1"/>
    <w:rsid w:val="00B83987"/>
    <w:rsid w:val="00B92AAF"/>
    <w:rsid w:val="00BD467E"/>
    <w:rsid w:val="00BE2EA1"/>
    <w:rsid w:val="00BF16E1"/>
    <w:rsid w:val="00C01993"/>
    <w:rsid w:val="00CF052B"/>
    <w:rsid w:val="00D072C2"/>
    <w:rsid w:val="00D07E8B"/>
    <w:rsid w:val="00D1438C"/>
    <w:rsid w:val="00D604A2"/>
    <w:rsid w:val="00E4480D"/>
    <w:rsid w:val="00E55548"/>
    <w:rsid w:val="00E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E1D7-1369-4DAC-ABA1-59547213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00912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0091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2020-07-21T13:00:00Z</cp:lastPrinted>
  <dcterms:created xsi:type="dcterms:W3CDTF">2020-07-24T05:55:00Z</dcterms:created>
  <dcterms:modified xsi:type="dcterms:W3CDTF">2020-07-24T05:55:00Z</dcterms:modified>
</cp:coreProperties>
</file>