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2B111E">
        <w:rPr>
          <w:rFonts w:ascii="Times New Roman" w:hAnsi="Times New Roman" w:cs="Times New Roman"/>
          <w:sz w:val="24"/>
          <w:szCs w:val="24"/>
        </w:rPr>
        <w:t xml:space="preserve">Брянская область, р-н Жирятинский,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32:07:01</w:t>
      </w:r>
      <w:r w:rsidR="00212E26">
        <w:rPr>
          <w:rFonts w:ascii="Times New Roman" w:hAnsi="Times New Roman" w:cs="Times New Roman"/>
          <w:sz w:val="24"/>
          <w:szCs w:val="24"/>
        </w:rPr>
        <w:t>90114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212E26">
        <w:rPr>
          <w:rFonts w:ascii="Times New Roman" w:hAnsi="Times New Roman" w:cs="Times New Roman"/>
          <w:sz w:val="24"/>
          <w:szCs w:val="24"/>
        </w:rPr>
        <w:t>18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12E26">
        <w:rPr>
          <w:rFonts w:ascii="Times New Roman" w:hAnsi="Times New Roman" w:cs="Times New Roman"/>
          <w:sz w:val="24"/>
          <w:szCs w:val="24"/>
        </w:rPr>
        <w:t xml:space="preserve"> 43910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212E26">
        <w:rPr>
          <w:rFonts w:ascii="Times New Roman" w:hAnsi="Times New Roman" w:cs="Times New Roman"/>
          <w:sz w:val="24"/>
          <w:szCs w:val="24"/>
        </w:rPr>
        <w:t>сельскохозяйственное использование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642D8">
        <w:t>1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6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212E26">
        <w:rPr>
          <w:bCs/>
        </w:rPr>
        <w:t>Жирятинского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12E26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ratin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695</Words>
  <Characters>3962</Characters>
  <Application>Microsoft Office Word</Application>
  <DocSecurity>0</DocSecurity>
  <Lines>33</Lines>
  <Paragraphs>9</Paragraphs>
  <ScaleCrop>false</ScaleCrop>
  <Company>mfc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Ulia</cp:lastModifiedBy>
  <cp:revision>17</cp:revision>
  <dcterms:created xsi:type="dcterms:W3CDTF">2018-01-30T13:26:00Z</dcterms:created>
  <dcterms:modified xsi:type="dcterms:W3CDTF">2021-04-13T11:29:00Z</dcterms:modified>
</cp:coreProperties>
</file>