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027A891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704979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704979">
        <w:rPr>
          <w:rFonts w:ascii="Times New Roman" w:hAnsi="Times New Roman" w:cs="Times New Roman"/>
        </w:rPr>
        <w:t>Жирятинский муниципальный район</w:t>
      </w:r>
      <w:r w:rsidR="00040A4E">
        <w:rPr>
          <w:rFonts w:ascii="Times New Roman" w:hAnsi="Times New Roman" w:cs="Times New Roman"/>
        </w:rPr>
        <w:t>,</w:t>
      </w:r>
      <w:r w:rsidR="00704979">
        <w:rPr>
          <w:rFonts w:ascii="Times New Roman" w:hAnsi="Times New Roman" w:cs="Times New Roman"/>
        </w:rPr>
        <w:t xml:space="preserve"> Жирятинское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704979">
        <w:rPr>
          <w:rFonts w:ascii="Times New Roman" w:hAnsi="Times New Roman" w:cs="Times New Roman"/>
        </w:rPr>
        <w:t>170104</w:t>
      </w:r>
      <w:r w:rsidR="00D62292">
        <w:rPr>
          <w:rFonts w:ascii="Times New Roman" w:hAnsi="Times New Roman" w:cs="Times New Roman"/>
        </w:rPr>
        <w:t>:</w:t>
      </w:r>
      <w:r w:rsidR="00704979">
        <w:rPr>
          <w:rFonts w:ascii="Times New Roman" w:hAnsi="Times New Roman" w:cs="Times New Roman"/>
        </w:rPr>
        <w:t>279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704979">
        <w:rPr>
          <w:rFonts w:ascii="Times New Roman" w:hAnsi="Times New Roman" w:cs="Times New Roman"/>
        </w:rPr>
        <w:t>148384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3334DC">
        <w:rPr>
          <w:rFonts w:ascii="Times New Roman" w:hAnsi="Times New Roman" w:cs="Times New Roman"/>
        </w:rPr>
        <w:t>растениеводство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4EFC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87FC4"/>
    <w:rsid w:val="006B3D60"/>
    <w:rsid w:val="00704979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00A1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2019-06-27T11:39:00Z</cp:lastPrinted>
  <dcterms:created xsi:type="dcterms:W3CDTF">2016-04-28T09:49:00Z</dcterms:created>
  <dcterms:modified xsi:type="dcterms:W3CDTF">2023-04-10T08:07:00Z</dcterms:modified>
</cp:coreProperties>
</file>