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E3" w:rsidRPr="008802D8" w:rsidRDefault="002D6AE3" w:rsidP="00606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color w:val="FF00FF"/>
          <w:sz w:val="32"/>
          <w:szCs w:val="32"/>
          <w:lang w:eastAsia="ru-RU"/>
        </w:rPr>
        <w:tab/>
      </w:r>
      <w:r w:rsidRPr="008802D8">
        <w:rPr>
          <w:rFonts w:ascii="Times New Roman" w:hAnsi="Times New Roman"/>
          <w:b/>
          <w:sz w:val="32"/>
          <w:szCs w:val="32"/>
          <w:lang w:eastAsia="ru-RU"/>
        </w:rPr>
        <w:t>Жирятинский районный Совет народных депутатов</w:t>
      </w:r>
    </w:p>
    <w:p w:rsidR="002D6AE3" w:rsidRPr="008802D8" w:rsidRDefault="002D6AE3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6AE3" w:rsidRPr="008802D8" w:rsidRDefault="002D6AE3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02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2D6AE3" w:rsidRPr="008802D8" w:rsidRDefault="002D6AE3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6AE3" w:rsidRPr="008802D8" w:rsidRDefault="002D6AE3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681" w:type="pct"/>
        <w:tblLook w:val="01E0"/>
      </w:tblPr>
      <w:tblGrid>
        <w:gridCol w:w="9973"/>
        <w:gridCol w:w="4728"/>
      </w:tblGrid>
      <w:tr w:rsidR="002D6AE3" w:rsidRPr="008802D8" w:rsidTr="00AE5C4A">
        <w:tc>
          <w:tcPr>
            <w:tcW w:w="3392" w:type="pct"/>
          </w:tcPr>
          <w:p w:rsidR="002D6AE3" w:rsidRPr="008802D8" w:rsidRDefault="002D6AE3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</w:t>
            </w:r>
            <w:r w:rsidRPr="00CB555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30</w:t>
            </w:r>
            <w:r w:rsidRPr="008802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ноября 2015 года</w:t>
            </w:r>
            <w:r w:rsidRPr="00880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№ </w:t>
            </w:r>
            <w:r w:rsidRPr="00CB555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5- 141</w:t>
            </w:r>
          </w:p>
          <w:p w:rsidR="002D6AE3" w:rsidRPr="008802D8" w:rsidRDefault="002D6AE3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D8">
              <w:rPr>
                <w:rFonts w:ascii="Times New Roman" w:hAnsi="Times New Roman"/>
                <w:sz w:val="28"/>
                <w:szCs w:val="28"/>
                <w:lang w:eastAsia="ru-RU"/>
              </w:rPr>
              <w:t>с. Жирятино</w:t>
            </w:r>
          </w:p>
          <w:p w:rsidR="002D6AE3" w:rsidRPr="008802D8" w:rsidRDefault="002D6AE3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</w:tcPr>
          <w:p w:rsidR="002D6AE3" w:rsidRPr="008802D8" w:rsidRDefault="002D6AE3" w:rsidP="00606A6E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6AE3" w:rsidRPr="008802D8" w:rsidTr="00AE5C4A">
        <w:trPr>
          <w:trHeight w:val="329"/>
        </w:trPr>
        <w:tc>
          <w:tcPr>
            <w:tcW w:w="5000" w:type="pct"/>
            <w:gridSpan w:val="2"/>
          </w:tcPr>
          <w:p w:rsidR="002D6AE3" w:rsidRPr="008802D8" w:rsidRDefault="002D6AE3" w:rsidP="00606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D6AE3" w:rsidRPr="008802D8" w:rsidRDefault="002D6AE3" w:rsidP="00606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148"/>
      </w:tblGrid>
      <w:tr w:rsidR="002D6AE3" w:rsidRPr="008802D8" w:rsidTr="00B60C7D">
        <w:tc>
          <w:tcPr>
            <w:tcW w:w="5148" w:type="dxa"/>
          </w:tcPr>
          <w:p w:rsidR="002D6AE3" w:rsidRPr="008802D8" w:rsidRDefault="002D6AE3" w:rsidP="00B60C7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Морачевского</w:t>
            </w:r>
            <w:r w:rsidRPr="00880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>В целях обеспечения безопасности дорожного движения и сохранности  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 Российской Федерации», Уставом Жирятинского района</w:t>
      </w: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 xml:space="preserve">Жирятинский районный Совет народных депутатов </w:t>
      </w: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>1.Передать</w:t>
      </w:r>
      <w:r w:rsidRPr="008802D8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/>
          <w:sz w:val="28"/>
          <w:szCs w:val="28"/>
        </w:rPr>
        <w:t>Морачевского</w:t>
      </w:r>
      <w:r w:rsidRPr="008802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802D8">
        <w:rPr>
          <w:rFonts w:ascii="Times New Roman" w:hAnsi="Times New Roman"/>
          <w:sz w:val="28"/>
          <w:szCs w:val="28"/>
          <w:lang w:eastAsia="ru-RU"/>
        </w:rPr>
        <w:t xml:space="preserve"> с 1 января 2016 года полномочия по решению вопросов местного значения муниципального района в сфере в сфере дорожного хозяйства – по дорожной деятельности в отношении  автомобильных дорог местного значения 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CF2">
        <w:rPr>
          <w:rFonts w:ascii="Times New Roman" w:hAnsi="Times New Roman"/>
          <w:color w:val="FF00FF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>дорожной</w:t>
      </w:r>
      <w:r w:rsidRPr="00905CF2">
        <w:rPr>
          <w:rFonts w:ascii="Times New Roman" w:hAnsi="Times New Roman"/>
          <w:color w:val="FF00FF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>и</w:t>
      </w:r>
      <w:r w:rsidRPr="00905CF2">
        <w:rPr>
          <w:rFonts w:ascii="Times New Roman" w:hAnsi="Times New Roman"/>
          <w:color w:val="FF00FF"/>
          <w:sz w:val="28"/>
          <w:szCs w:val="28"/>
          <w:lang w:eastAsia="ru-RU"/>
        </w:rPr>
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</w:t>
      </w:r>
      <w:r>
        <w:rPr>
          <w:rFonts w:ascii="Times New Roman" w:hAnsi="Times New Roman"/>
          <w:sz w:val="28"/>
          <w:szCs w:val="28"/>
          <w:lang w:eastAsia="ru-RU"/>
        </w:rPr>
        <w:t>, а т</w:t>
      </w:r>
      <w:r w:rsidRPr="008802D8">
        <w:rPr>
          <w:rFonts w:ascii="Times New Roman" w:hAnsi="Times New Roman"/>
          <w:sz w:val="28"/>
          <w:szCs w:val="28"/>
          <w:lang w:eastAsia="ru-RU"/>
        </w:rPr>
        <w:t>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>2. Утвердить текст Соглашения  о передаче полномочий, указанных в пункте первом настоящего решения  согласно приложению 1 к настоящему решению.</w:t>
      </w: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 xml:space="preserve">3. Администрации Жирятинского района заключить с </w:t>
      </w:r>
      <w:r>
        <w:rPr>
          <w:rFonts w:ascii="Times New Roman" w:hAnsi="Times New Roman"/>
          <w:sz w:val="28"/>
          <w:szCs w:val="28"/>
          <w:lang w:eastAsia="ru-RU"/>
        </w:rPr>
        <w:t>Морачевской</w:t>
      </w:r>
      <w:r w:rsidRPr="008802D8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администрацией Соглашение о передаче полномочий, указанных в пункте первом настоящего решения с 1 января 2016 года по 31 декабря 2016 года. </w:t>
      </w: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 xml:space="preserve">4.Финансовое обеспечение полномочий, указанных в пункте                              1 настоящего решения, осуществлять путем предоставления бюджету  </w:t>
      </w:r>
      <w:r>
        <w:rPr>
          <w:rFonts w:ascii="Times New Roman" w:hAnsi="Times New Roman"/>
          <w:sz w:val="28"/>
          <w:szCs w:val="28"/>
          <w:lang w:eastAsia="ru-RU"/>
        </w:rPr>
        <w:t>Морачевского</w:t>
      </w:r>
      <w:r w:rsidRPr="008802D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иных межбюджетных трансфертов, предусмотренных в бюджете Жирятинского района на 2016  финансовый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 xml:space="preserve">5.Утвердить Порядок предоставления иных межбюджетных трансфертов из бюджета Жирятинского района в бюджет </w:t>
      </w:r>
      <w:r>
        <w:rPr>
          <w:rFonts w:ascii="Times New Roman" w:hAnsi="Times New Roman"/>
          <w:sz w:val="28"/>
          <w:szCs w:val="28"/>
          <w:lang w:eastAsia="ru-RU"/>
        </w:rPr>
        <w:t>Морачевского</w:t>
      </w:r>
      <w:r w:rsidRPr="008802D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осуществление полномочий указанных в пункте первом настоящего решения </w:t>
      </w:r>
      <w:r w:rsidRPr="008802D8">
        <w:rPr>
          <w:rFonts w:ascii="Times New Roman" w:hAnsi="Times New Roman"/>
          <w:bCs/>
          <w:iCs/>
          <w:sz w:val="28"/>
          <w:szCs w:val="28"/>
          <w:lang w:eastAsia="ru-RU"/>
        </w:rPr>
        <w:t>согласно Приложению 2.</w:t>
      </w: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02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6.Размер иных межбюджетных трансфертов, предоставляемых из бюджета Жирятинского района в бюджет </w:t>
      </w:r>
      <w:r>
        <w:rPr>
          <w:rFonts w:ascii="Times New Roman" w:hAnsi="Times New Roman"/>
          <w:sz w:val="28"/>
          <w:szCs w:val="28"/>
          <w:lang w:eastAsia="ru-RU"/>
        </w:rPr>
        <w:t>Морачевского</w:t>
      </w:r>
      <w:r w:rsidRPr="008802D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8802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очередной финансовый  год устанавливается в соответствии с Порядком </w:t>
      </w:r>
      <w:r w:rsidRPr="008802D8">
        <w:rPr>
          <w:rFonts w:ascii="Times New Roman" w:hAnsi="Times New Roman"/>
          <w:sz w:val="28"/>
          <w:szCs w:val="28"/>
          <w:lang w:eastAsia="ru-RU"/>
        </w:rPr>
        <w:t>предоставления иных межбюджетных трансфертов.</w:t>
      </w: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>7.Настоящее решение распространяется на правоотношения, возникающие с  01.01.2016 года.</w:t>
      </w: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AE3" w:rsidRPr="008802D8" w:rsidRDefault="002D6AE3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AE3" w:rsidRPr="008802D8" w:rsidRDefault="002D6AE3" w:rsidP="005A2B8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>Глава Жирятинского района</w:t>
      </w:r>
      <w:r w:rsidRPr="008802D8">
        <w:rPr>
          <w:rFonts w:ascii="Times New Roman" w:hAnsi="Times New Roman"/>
          <w:sz w:val="28"/>
          <w:szCs w:val="28"/>
          <w:lang w:eastAsia="ru-RU"/>
        </w:rPr>
        <w:tab/>
      </w:r>
      <w:r w:rsidRPr="008802D8">
        <w:rPr>
          <w:rFonts w:ascii="Times New Roman" w:hAnsi="Times New Roman"/>
          <w:sz w:val="28"/>
          <w:szCs w:val="28"/>
          <w:lang w:eastAsia="ru-RU"/>
        </w:rPr>
        <w:tab/>
      </w:r>
      <w:r w:rsidRPr="008802D8">
        <w:rPr>
          <w:rFonts w:ascii="Times New Roman" w:hAnsi="Times New Roman"/>
          <w:sz w:val="28"/>
          <w:szCs w:val="28"/>
          <w:lang w:eastAsia="ru-RU"/>
        </w:rPr>
        <w:tab/>
      </w:r>
      <w:r w:rsidRPr="008802D8">
        <w:rPr>
          <w:rFonts w:ascii="Times New Roman" w:hAnsi="Times New Roman"/>
          <w:sz w:val="28"/>
          <w:szCs w:val="28"/>
          <w:lang w:eastAsia="ru-RU"/>
        </w:rPr>
        <w:tab/>
      </w:r>
      <w:r w:rsidRPr="008802D8">
        <w:rPr>
          <w:rFonts w:ascii="Times New Roman" w:hAnsi="Times New Roman"/>
          <w:sz w:val="28"/>
          <w:szCs w:val="28"/>
          <w:lang w:eastAsia="ru-RU"/>
        </w:rPr>
        <w:tab/>
        <w:t>С.П. Налегацкая</w:t>
      </w:r>
    </w:p>
    <w:p w:rsidR="002D6AE3" w:rsidRPr="008802D8" w:rsidRDefault="002D6AE3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6AE3" w:rsidRPr="008802D8" w:rsidRDefault="002D6AE3" w:rsidP="00606A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D6AE3" w:rsidRPr="008802D8" w:rsidRDefault="002D6AE3">
      <w:bookmarkStart w:id="0" w:name="_GoBack"/>
      <w:bookmarkEnd w:id="0"/>
    </w:p>
    <w:sectPr w:rsidR="002D6AE3" w:rsidRPr="008802D8" w:rsidSect="0075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3E"/>
    <w:rsid w:val="00036AB8"/>
    <w:rsid w:val="000417E9"/>
    <w:rsid w:val="000B0136"/>
    <w:rsid w:val="000C7FB6"/>
    <w:rsid w:val="000D57FE"/>
    <w:rsid w:val="00155A60"/>
    <w:rsid w:val="001C3BCB"/>
    <w:rsid w:val="001C4DE8"/>
    <w:rsid w:val="00226240"/>
    <w:rsid w:val="00234E79"/>
    <w:rsid w:val="002B516D"/>
    <w:rsid w:val="002D6A87"/>
    <w:rsid w:val="002D6AE3"/>
    <w:rsid w:val="002E677A"/>
    <w:rsid w:val="00325F5A"/>
    <w:rsid w:val="00330352"/>
    <w:rsid w:val="003474DA"/>
    <w:rsid w:val="00360DAF"/>
    <w:rsid w:val="0037475B"/>
    <w:rsid w:val="00381FF7"/>
    <w:rsid w:val="003A630C"/>
    <w:rsid w:val="00460830"/>
    <w:rsid w:val="00474DED"/>
    <w:rsid w:val="00477DB0"/>
    <w:rsid w:val="004A2818"/>
    <w:rsid w:val="004A438F"/>
    <w:rsid w:val="004D3A8B"/>
    <w:rsid w:val="004F0046"/>
    <w:rsid w:val="00506909"/>
    <w:rsid w:val="005107A6"/>
    <w:rsid w:val="00516FCE"/>
    <w:rsid w:val="00520406"/>
    <w:rsid w:val="00560005"/>
    <w:rsid w:val="005A2B86"/>
    <w:rsid w:val="005A391B"/>
    <w:rsid w:val="006031E6"/>
    <w:rsid w:val="00606A6E"/>
    <w:rsid w:val="0061263F"/>
    <w:rsid w:val="0066589B"/>
    <w:rsid w:val="00672FF3"/>
    <w:rsid w:val="0075160C"/>
    <w:rsid w:val="00763446"/>
    <w:rsid w:val="00797397"/>
    <w:rsid w:val="007B58FA"/>
    <w:rsid w:val="008127DE"/>
    <w:rsid w:val="00871A2E"/>
    <w:rsid w:val="00874B3E"/>
    <w:rsid w:val="008802D8"/>
    <w:rsid w:val="008F42E3"/>
    <w:rsid w:val="00905CF2"/>
    <w:rsid w:val="00967617"/>
    <w:rsid w:val="00990D4A"/>
    <w:rsid w:val="009D5F36"/>
    <w:rsid w:val="009F5FDD"/>
    <w:rsid w:val="00AD3164"/>
    <w:rsid w:val="00AE5C4A"/>
    <w:rsid w:val="00AF327E"/>
    <w:rsid w:val="00B05142"/>
    <w:rsid w:val="00B15121"/>
    <w:rsid w:val="00B22D2B"/>
    <w:rsid w:val="00B462BC"/>
    <w:rsid w:val="00B60C7D"/>
    <w:rsid w:val="00B7589D"/>
    <w:rsid w:val="00B94C64"/>
    <w:rsid w:val="00BA0F82"/>
    <w:rsid w:val="00BB2D04"/>
    <w:rsid w:val="00BB41B1"/>
    <w:rsid w:val="00C267CD"/>
    <w:rsid w:val="00C83ACA"/>
    <w:rsid w:val="00CB5550"/>
    <w:rsid w:val="00D00A33"/>
    <w:rsid w:val="00D03809"/>
    <w:rsid w:val="00D23EEB"/>
    <w:rsid w:val="00D90BA1"/>
    <w:rsid w:val="00D92F5D"/>
    <w:rsid w:val="00DA22AB"/>
    <w:rsid w:val="00DE7514"/>
    <w:rsid w:val="00E220EA"/>
    <w:rsid w:val="00E23817"/>
    <w:rsid w:val="00E27490"/>
    <w:rsid w:val="00E4728B"/>
    <w:rsid w:val="00E64AE6"/>
    <w:rsid w:val="00EB4E97"/>
    <w:rsid w:val="00EC248C"/>
    <w:rsid w:val="00F4447C"/>
    <w:rsid w:val="00F461C1"/>
    <w:rsid w:val="00F568F6"/>
    <w:rsid w:val="00F70D73"/>
    <w:rsid w:val="00F91B64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</Pages>
  <Words>460</Words>
  <Characters>2625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User</cp:lastModifiedBy>
  <cp:revision>22</cp:revision>
  <cp:lastPrinted>2015-12-04T08:43:00Z</cp:lastPrinted>
  <dcterms:created xsi:type="dcterms:W3CDTF">2014-10-27T10:03:00Z</dcterms:created>
  <dcterms:modified xsi:type="dcterms:W3CDTF">2015-12-08T10:07:00Z</dcterms:modified>
</cp:coreProperties>
</file>