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color w:val="FF00FF"/>
          <w:sz w:val="32"/>
          <w:szCs w:val="32"/>
          <w:lang w:eastAsia="ru-RU"/>
        </w:rPr>
        <w:tab/>
      </w:r>
      <w:r w:rsidRPr="008802D8">
        <w:rPr>
          <w:rFonts w:ascii="Times New Roman" w:hAnsi="Times New Roman"/>
          <w:b/>
          <w:sz w:val="32"/>
          <w:szCs w:val="32"/>
          <w:lang w:eastAsia="ru-RU"/>
        </w:rPr>
        <w:t>Жирятин</w:t>
      </w:r>
      <w:r w:rsidRPr="00186E88">
        <w:rPr>
          <w:rFonts w:ascii="Times New Roman" w:hAnsi="Times New Roman"/>
          <w:b/>
          <w:sz w:val="32"/>
          <w:szCs w:val="32"/>
          <w:lang w:eastAsia="ru-RU"/>
        </w:rPr>
        <w:t>ский районный Совет народных депутатов</w:t>
      </w: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E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76EB" w:rsidRPr="00186E88" w:rsidRDefault="00AB76EB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211" w:type="pct"/>
        <w:tblLook w:val="01E0"/>
      </w:tblPr>
      <w:tblGrid>
        <w:gridCol w:w="5145"/>
        <w:gridCol w:w="4829"/>
      </w:tblGrid>
      <w:tr w:rsidR="00AB76EB" w:rsidRPr="00186E88" w:rsidTr="009F240B">
        <w:tc>
          <w:tcPr>
            <w:tcW w:w="2579" w:type="pct"/>
          </w:tcPr>
          <w:p w:rsidR="00AB76EB" w:rsidRPr="00186E88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>от _</w:t>
            </w:r>
            <w:r w:rsidRPr="00186E88">
              <w:rPr>
                <w:rFonts w:ascii="Times New Roman" w:hAnsi="Times New Roman"/>
                <w:sz w:val="27"/>
                <w:szCs w:val="27"/>
                <w:u w:val="single"/>
                <w:lang w:eastAsia="ru-RU"/>
              </w:rPr>
              <w:t>28.10. 2016 года</w:t>
            </w: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№ </w:t>
            </w:r>
            <w:r w:rsidRPr="00186E88">
              <w:rPr>
                <w:rFonts w:ascii="Times New Roman" w:hAnsi="Times New Roman"/>
                <w:sz w:val="27"/>
                <w:szCs w:val="27"/>
                <w:u w:val="single"/>
                <w:lang w:eastAsia="ru-RU"/>
              </w:rPr>
              <w:t>5-213</w:t>
            </w: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AB76EB" w:rsidRPr="00186E88" w:rsidRDefault="00AB76EB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>с. Жирятино</w:t>
            </w:r>
          </w:p>
          <w:p w:rsidR="00AB76EB" w:rsidRPr="00186E88" w:rsidRDefault="00AB76EB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2421" w:type="pct"/>
          </w:tcPr>
          <w:p w:rsidR="00AB76EB" w:rsidRPr="00186E88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186E88" w:rsidRDefault="00AB76E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  <w:p w:rsidR="00AB76EB" w:rsidRPr="00186E88" w:rsidRDefault="00AB76EB" w:rsidP="009F240B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7"/>
                <w:szCs w:val="27"/>
                <w:lang w:eastAsia="ar-SA"/>
              </w:rPr>
            </w:pPr>
          </w:p>
        </w:tc>
      </w:tr>
    </w:tbl>
    <w:p w:rsidR="00AB76EB" w:rsidRPr="00186E88" w:rsidRDefault="00AB76EB" w:rsidP="00606A6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6408" w:type="dxa"/>
        <w:tblLayout w:type="fixed"/>
        <w:tblLook w:val="01E0"/>
      </w:tblPr>
      <w:tblGrid>
        <w:gridCol w:w="6408"/>
      </w:tblGrid>
      <w:tr w:rsidR="00AB76EB" w:rsidRPr="00186E88" w:rsidTr="00FA6FD2">
        <w:tc>
          <w:tcPr>
            <w:tcW w:w="6408" w:type="dxa"/>
          </w:tcPr>
          <w:p w:rsidR="00AB76EB" w:rsidRPr="00186E88" w:rsidRDefault="00AB76EB" w:rsidP="0044765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E88">
              <w:rPr>
                <w:rFonts w:ascii="Times New Roman" w:hAnsi="Times New Roman"/>
                <w:sz w:val="27"/>
                <w:szCs w:val="27"/>
                <w:lang w:eastAsia="ru-RU"/>
              </w:rPr>
              <w:t>О внесении изменений в решение Жирятинского районного Совета народных депутатов                            от 30.11.2015г. № 5-140 «О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Воробейнского сельского поселения»</w:t>
            </w:r>
          </w:p>
        </w:tc>
      </w:tr>
    </w:tbl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В целях обеспечения безопасности дорожного движения и сохранности  автомобильных дорог местного значения в соответствии с п. 4 статьи 15 Федерального закона от 06.10.2003 № 131-ФЗ «Об общих принципах организации местного самоуправления  Российской Федерации», Уставом Жирятинского района</w:t>
      </w: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Жирятинский районный Совет народных депутатов </w:t>
      </w: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 РЕШИЛ:</w:t>
      </w:r>
    </w:p>
    <w:p w:rsidR="00AB76EB" w:rsidRPr="00186E88" w:rsidRDefault="00AB76EB" w:rsidP="00606A6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1.В решение Жирятинского районного Совета народных депутатов от 30.11.2015г. № 5-140 «О передаче полномочий по решению отдельных  вопросов местного значения Жирятинского района в сфере дорожного хозяйства органам местного самоуправления Воробейнского сельского поселения»  внести следующие изменения:</w:t>
      </w:r>
    </w:p>
    <w:p w:rsidR="00AB76EB" w:rsidRPr="00186E88" w:rsidRDefault="00AB76EB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1.1.Абзац 2 подпункта 6.1 пункта 6 Соглашения о передаче полномочий по решению отдельных вопросов местного значения Жирятинского района в сфере дорожного хозяйства Воробейнской сельской администрации изложить в новой редакции: «Полномочия по настоящему соглашению передаются                          с 01 января  2017года по 31 декабря 2017 года».</w:t>
      </w:r>
    </w:p>
    <w:p w:rsidR="00AB76EB" w:rsidRPr="00186E88" w:rsidRDefault="00AB76EB" w:rsidP="00C51D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1.2. Пункт 3 решения изложить в новой редакции: «3. Администрации Жирятинского района заключить с Воробейнской сельской администрацией Соглашение о передаче полномочий, указанных в пункте первом настоящего решения с 1 января 2017 года по 31 декабря 2017 года».</w:t>
      </w:r>
    </w:p>
    <w:p w:rsidR="00AB76EB" w:rsidRPr="00186E88" w:rsidRDefault="00AB76EB" w:rsidP="00C51D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1.3. Пункт 4 решения изложить в новой редакции: «4. Финансовое обеспечение полномочий, указанных в пункте 1 настоящего решения, осуществлять путем предоставления бюджету Воробейнского сельского поселения иных межбюджетных трансфертов, предусмотренных в бюджете Жирятинского района на 2017  финансовый год и на плановый период</w:t>
      </w:r>
      <w:r w:rsidRPr="00186E88">
        <w:rPr>
          <w:rFonts w:ascii="Times New Roman" w:hAnsi="Times New Roman"/>
          <w:sz w:val="28"/>
          <w:szCs w:val="28"/>
          <w:lang w:eastAsia="ru-RU"/>
        </w:rPr>
        <w:t xml:space="preserve"> 2018 и 2019 годов».</w:t>
      </w:r>
    </w:p>
    <w:p w:rsidR="00AB76EB" w:rsidRPr="00186E88" w:rsidRDefault="00AB76EB" w:rsidP="003C3F9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8"/>
          <w:szCs w:val="28"/>
          <w:lang w:eastAsia="ru-RU"/>
        </w:rPr>
        <w:t>1.4.</w:t>
      </w:r>
      <w:r w:rsidRPr="00186E88">
        <w:rPr>
          <w:rFonts w:ascii="Times New Roman" w:hAnsi="Times New Roman"/>
          <w:sz w:val="27"/>
          <w:szCs w:val="27"/>
          <w:lang w:eastAsia="ru-RU"/>
        </w:rPr>
        <w:t xml:space="preserve"> В абзаце 10 подпункта 3.1 пункта 3 Порядка предоставления иных межбюджетных трансфертов из бюджета Жирятинского района в бюджет Воробейнского сельского поселения на осуществление  полномочий по решению отдельных вопросов местного значения муниципального района в сфере дорожного хозяйства» слова «22727,85 рубля» заменить словами «25628,70 рубля».</w:t>
      </w:r>
    </w:p>
    <w:p w:rsidR="00AB76EB" w:rsidRPr="00186E88" w:rsidRDefault="00AB76EB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8"/>
          <w:szCs w:val="28"/>
          <w:lang w:eastAsia="ru-RU"/>
        </w:rPr>
        <w:t>1.5. П</w:t>
      </w:r>
      <w:r w:rsidRPr="00186E88">
        <w:rPr>
          <w:rFonts w:ascii="Times New Roman" w:hAnsi="Times New Roman"/>
          <w:sz w:val="27"/>
          <w:szCs w:val="27"/>
          <w:lang w:eastAsia="ru-RU"/>
        </w:rPr>
        <w:t>ункт</w:t>
      </w:r>
      <w:r w:rsidRPr="00186E88">
        <w:rPr>
          <w:b/>
          <w:bCs/>
          <w:sz w:val="28"/>
          <w:szCs w:val="28"/>
        </w:rPr>
        <w:t xml:space="preserve"> </w:t>
      </w:r>
      <w:r w:rsidRPr="00186E88">
        <w:rPr>
          <w:rFonts w:ascii="Times New Roman" w:hAnsi="Times New Roman"/>
          <w:sz w:val="27"/>
          <w:szCs w:val="27"/>
          <w:lang w:eastAsia="ru-RU"/>
        </w:rPr>
        <w:t>3 Порядка предоставления иных межбюджетных трансфертов из бюджета Жирятинского района в бюджет Воробейнского сельского поселения на осуществление полномочий по решению отдельных вопросов местного значения муниципального района в сфере дорожного хозяйства  изложить в новой  редакции:</w:t>
      </w:r>
    </w:p>
    <w:p w:rsidR="00AB76EB" w:rsidRPr="00186E88" w:rsidRDefault="00AB76EB" w:rsidP="005F3BC4">
      <w:pPr>
        <w:ind w:firstLine="567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«</w:t>
      </w:r>
      <w:r w:rsidRPr="00186E88">
        <w:rPr>
          <w:rFonts w:ascii="Times New Roman" w:hAnsi="Times New Roman"/>
          <w:b/>
          <w:sz w:val="27"/>
          <w:szCs w:val="27"/>
          <w:lang w:eastAsia="ru-RU"/>
        </w:rPr>
        <w:t>3.  Порядок определения размера  иных  межбюджетных трансфертов</w:t>
      </w:r>
      <w:r w:rsidRPr="00186E88">
        <w:rPr>
          <w:rFonts w:ascii="Times New Roman" w:hAnsi="Times New Roman"/>
          <w:sz w:val="27"/>
          <w:szCs w:val="27"/>
          <w:lang w:eastAsia="ru-RU"/>
        </w:rPr>
        <w:t>.</w:t>
      </w:r>
    </w:p>
    <w:p w:rsidR="00AB76EB" w:rsidRPr="00186E88" w:rsidRDefault="00AB76EB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3.1. Размер иных межбюджетных трансфертов в бюджете района определяется на основании финансово-экономических обоснований.</w:t>
      </w:r>
    </w:p>
    <w:p w:rsidR="00AB76EB" w:rsidRPr="00186E88" w:rsidRDefault="00AB76EB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Объем межбюджетных трансфертов для бюджета Воробейнского сельского поселения на очередной финансовый год и на плановый период рассчитывается по следующей формуле:</w:t>
      </w:r>
    </w:p>
    <w:p w:rsidR="00AB76EB" w:rsidRPr="00186E88" w:rsidRDefault="00AB76EB" w:rsidP="005F3BC4">
      <w:pPr>
        <w:spacing w:line="240" w:lineRule="auto"/>
        <w:ind w:firstLine="567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V мбт =  (Н рем* L рем)+ (Н сод* L сод)+ С софин,</w:t>
      </w:r>
    </w:p>
    <w:p w:rsidR="00AB76EB" w:rsidRPr="00186E88" w:rsidRDefault="00AB76EB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где:</w:t>
      </w:r>
    </w:p>
    <w:p w:rsidR="00AB76EB" w:rsidRPr="00186E88" w:rsidRDefault="00AB76EB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V мбт -объем межбюджетных трансфертов бюджету Воробейнского сельского поселения на очередной финансовый год и на плановый период (рублей);</w:t>
      </w:r>
    </w:p>
    <w:p w:rsidR="00AB76EB" w:rsidRPr="00186E88" w:rsidRDefault="00AB76EB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Н рем – норматив финансовых затрат на работы по ремонту автомобильных дорог местного значения на очередной финансовый год и на плановый период (рублей/км);</w:t>
      </w:r>
    </w:p>
    <w:p w:rsidR="00AB76EB" w:rsidRPr="00186E88" w:rsidRDefault="00AB76EB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L рем – протяженность автомобильных дорог местного значения в границах Воробейнского сельского поселения, подлежащих ремонту на год планирования (км), определяемая ежегодно с учетом фактических показателей их состояния по результатам обследований, диагностики и инженерных изысканий;</w:t>
      </w:r>
    </w:p>
    <w:p w:rsidR="00AB76EB" w:rsidRPr="00186E88" w:rsidRDefault="00AB76EB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Н сод - норматив финансовых затрат по содержанию автомобильных дорог местного значения на очередной финансовый год и на плановый период (рублей/км);</w:t>
      </w:r>
    </w:p>
    <w:p w:rsidR="00AB76EB" w:rsidRPr="00186E88" w:rsidRDefault="00AB76EB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L сод - протяженность автомобильных дорог местного значения в границах Воробейнского сельского поселения на 1 января текущего года, с учетом ввода объектов строительства и реконструкции, предусмотренного в течение года, предшествующего планируемому (км);</w:t>
      </w:r>
    </w:p>
    <w:p w:rsidR="00AB76EB" w:rsidRPr="00186E88" w:rsidRDefault="00AB76EB" w:rsidP="005F3BC4">
      <w:pPr>
        <w:spacing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С софин – сумма затрат, предусмотренная для софинансирования расходов  местного бюджета при строительстве автомобильных дорог местного значения в границах Воробейнского сельского поселения.</w:t>
      </w:r>
    </w:p>
    <w:p w:rsidR="00AB76EB" w:rsidRPr="00186E88" w:rsidRDefault="00AB76EB" w:rsidP="005F3B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Нормативы финансовых затрат на ремонт и содержание автомобильных дорог местного значения утверждаются постановлением администрации Жирятинского района. </w:t>
      </w:r>
    </w:p>
    <w:p w:rsidR="00AB76EB" w:rsidRPr="00186E88" w:rsidRDefault="00AB76EB" w:rsidP="009F24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3.2. Межбюджетные трансферты перечисляются в соответствии с утвержденным кассовым планом.</w:t>
      </w:r>
    </w:p>
    <w:p w:rsidR="00AB76EB" w:rsidRPr="00186E88" w:rsidRDefault="00AB76EB" w:rsidP="009F24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3.3. Не использованные по состоянию на 1 января очередного финансового года остатки межбюджетных трансфертов, предоставленных бюджету сельского поселения из бюджета района в форме иных межбюджетных трансфертов, подлежат возврату в  бюджет района».</w:t>
      </w:r>
    </w:p>
    <w:p w:rsidR="00AB76EB" w:rsidRPr="00186E88" w:rsidRDefault="00AB76EB" w:rsidP="009F240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 xml:space="preserve">2. Размер иных межбюджетных трансфертов, предоставляемых из бюджета Жирятинского района в бюджет Воробейнского сельского поселения на очередной финансовый год и на плановый период устанавливается в соответствии с Порядком предоставления иных межбюджетных трансфертов. </w:t>
      </w:r>
    </w:p>
    <w:p w:rsidR="00AB76EB" w:rsidRPr="00186E88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186E88" w:rsidRDefault="00AB76EB" w:rsidP="00AC3BE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186E88">
        <w:rPr>
          <w:rFonts w:ascii="Times New Roman" w:hAnsi="Times New Roman"/>
          <w:sz w:val="27"/>
          <w:szCs w:val="27"/>
          <w:lang w:eastAsia="ru-RU"/>
        </w:rPr>
        <w:t>3. Настоящее решение распространяется на правоотношения, возникающие с  01.01.2017 года, за исключением подпункта 1.4.</w:t>
      </w:r>
    </w:p>
    <w:p w:rsidR="00AB76EB" w:rsidRPr="003B21AC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3B21AC" w:rsidRDefault="00AB76EB" w:rsidP="003B21A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8D7F46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8D7F46">
        <w:rPr>
          <w:rFonts w:ascii="Times New Roman" w:hAnsi="Times New Roman"/>
          <w:sz w:val="27"/>
          <w:szCs w:val="27"/>
          <w:lang w:eastAsia="ru-RU"/>
        </w:rPr>
        <w:t>Глава Жирятинского района</w:t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</w:r>
      <w:r w:rsidRPr="008D7F46">
        <w:rPr>
          <w:rFonts w:ascii="Times New Roman" w:hAnsi="Times New Roman"/>
          <w:sz w:val="27"/>
          <w:szCs w:val="27"/>
          <w:lang w:eastAsia="ru-RU"/>
        </w:rPr>
        <w:tab/>
        <w:t>С.П. Налегацкая</w:t>
      </w: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B76EB" w:rsidRPr="008D7F46" w:rsidRDefault="00AB76EB" w:rsidP="005A2B8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sectPr w:rsidR="00AB76EB" w:rsidRPr="008D7F46" w:rsidSect="008D7F46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B3E"/>
    <w:rsid w:val="00036AB8"/>
    <w:rsid w:val="000417E9"/>
    <w:rsid w:val="000B0136"/>
    <w:rsid w:val="000C7FB6"/>
    <w:rsid w:val="000D57FE"/>
    <w:rsid w:val="000F0549"/>
    <w:rsid w:val="00155A60"/>
    <w:rsid w:val="00186E88"/>
    <w:rsid w:val="001A3E7E"/>
    <w:rsid w:val="001C3BCB"/>
    <w:rsid w:val="001C4DE8"/>
    <w:rsid w:val="00226240"/>
    <w:rsid w:val="00232328"/>
    <w:rsid w:val="00234E79"/>
    <w:rsid w:val="00257A6A"/>
    <w:rsid w:val="00294FFD"/>
    <w:rsid w:val="002B516D"/>
    <w:rsid w:val="002D15EB"/>
    <w:rsid w:val="002E677A"/>
    <w:rsid w:val="003109E2"/>
    <w:rsid w:val="00325F5A"/>
    <w:rsid w:val="00330352"/>
    <w:rsid w:val="003474DA"/>
    <w:rsid w:val="00360DAF"/>
    <w:rsid w:val="0037475B"/>
    <w:rsid w:val="00374F8A"/>
    <w:rsid w:val="00381FF7"/>
    <w:rsid w:val="003A630C"/>
    <w:rsid w:val="003B21AC"/>
    <w:rsid w:val="003C3F9F"/>
    <w:rsid w:val="00407260"/>
    <w:rsid w:val="00420217"/>
    <w:rsid w:val="0044765A"/>
    <w:rsid w:val="00465BF7"/>
    <w:rsid w:val="00474DED"/>
    <w:rsid w:val="00477DB0"/>
    <w:rsid w:val="004A2818"/>
    <w:rsid w:val="004A438F"/>
    <w:rsid w:val="004D2B46"/>
    <w:rsid w:val="004D30E0"/>
    <w:rsid w:val="004D3A8B"/>
    <w:rsid w:val="004D4F19"/>
    <w:rsid w:val="004F0046"/>
    <w:rsid w:val="004F787E"/>
    <w:rsid w:val="005069B9"/>
    <w:rsid w:val="005107A6"/>
    <w:rsid w:val="00520406"/>
    <w:rsid w:val="00560005"/>
    <w:rsid w:val="0056082D"/>
    <w:rsid w:val="005A2B86"/>
    <w:rsid w:val="005A391B"/>
    <w:rsid w:val="005F3BC4"/>
    <w:rsid w:val="006031E6"/>
    <w:rsid w:val="00603E3E"/>
    <w:rsid w:val="00606A6E"/>
    <w:rsid w:val="0061263F"/>
    <w:rsid w:val="0066589B"/>
    <w:rsid w:val="00672FF3"/>
    <w:rsid w:val="0075160C"/>
    <w:rsid w:val="00763446"/>
    <w:rsid w:val="007B58FA"/>
    <w:rsid w:val="007C0C24"/>
    <w:rsid w:val="007D2620"/>
    <w:rsid w:val="008003EB"/>
    <w:rsid w:val="008127DE"/>
    <w:rsid w:val="00841CCC"/>
    <w:rsid w:val="00871A2E"/>
    <w:rsid w:val="00874B3E"/>
    <w:rsid w:val="008802D8"/>
    <w:rsid w:val="008D7F46"/>
    <w:rsid w:val="008F42E3"/>
    <w:rsid w:val="00905CF2"/>
    <w:rsid w:val="00967617"/>
    <w:rsid w:val="00985F1E"/>
    <w:rsid w:val="00990D4A"/>
    <w:rsid w:val="009B35C1"/>
    <w:rsid w:val="009D5F36"/>
    <w:rsid w:val="009F240B"/>
    <w:rsid w:val="009F5FDD"/>
    <w:rsid w:val="00A0740B"/>
    <w:rsid w:val="00A33ABB"/>
    <w:rsid w:val="00A84979"/>
    <w:rsid w:val="00A96C8F"/>
    <w:rsid w:val="00AA0D92"/>
    <w:rsid w:val="00AB76EB"/>
    <w:rsid w:val="00AC3BEE"/>
    <w:rsid w:val="00AD3164"/>
    <w:rsid w:val="00AE5C4A"/>
    <w:rsid w:val="00AF327E"/>
    <w:rsid w:val="00B05142"/>
    <w:rsid w:val="00B15121"/>
    <w:rsid w:val="00B22D2B"/>
    <w:rsid w:val="00B35E98"/>
    <w:rsid w:val="00B462BC"/>
    <w:rsid w:val="00B60C7D"/>
    <w:rsid w:val="00B7589D"/>
    <w:rsid w:val="00B94C64"/>
    <w:rsid w:val="00BA0F82"/>
    <w:rsid w:val="00BA6D04"/>
    <w:rsid w:val="00BB2D04"/>
    <w:rsid w:val="00BB41B1"/>
    <w:rsid w:val="00BC3096"/>
    <w:rsid w:val="00BE07F4"/>
    <w:rsid w:val="00C267CD"/>
    <w:rsid w:val="00C36FCE"/>
    <w:rsid w:val="00C51D37"/>
    <w:rsid w:val="00C5658B"/>
    <w:rsid w:val="00C83638"/>
    <w:rsid w:val="00C83ACA"/>
    <w:rsid w:val="00C92DD9"/>
    <w:rsid w:val="00D00A33"/>
    <w:rsid w:val="00D03809"/>
    <w:rsid w:val="00D44857"/>
    <w:rsid w:val="00D60B60"/>
    <w:rsid w:val="00D72263"/>
    <w:rsid w:val="00D92F5D"/>
    <w:rsid w:val="00DA22AB"/>
    <w:rsid w:val="00DE7514"/>
    <w:rsid w:val="00E220EA"/>
    <w:rsid w:val="00E23817"/>
    <w:rsid w:val="00E27490"/>
    <w:rsid w:val="00E4728B"/>
    <w:rsid w:val="00E63D1D"/>
    <w:rsid w:val="00E64AE6"/>
    <w:rsid w:val="00EA56CC"/>
    <w:rsid w:val="00EB4E97"/>
    <w:rsid w:val="00EC248C"/>
    <w:rsid w:val="00F34484"/>
    <w:rsid w:val="00F4447C"/>
    <w:rsid w:val="00F461C1"/>
    <w:rsid w:val="00F568F6"/>
    <w:rsid w:val="00F64AFD"/>
    <w:rsid w:val="00F70D73"/>
    <w:rsid w:val="00F715FA"/>
    <w:rsid w:val="00F91B64"/>
    <w:rsid w:val="00FA6FD2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aliases w:val="Стандартный HTML1,Стандартный HTML11,Стандартный HTML111,Стандартный HTML1111"/>
    <w:basedOn w:val="Normal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07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DD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353</TotalTime>
  <Pages>3</Pages>
  <Words>786</Words>
  <Characters>4486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User</cp:lastModifiedBy>
  <cp:revision>34</cp:revision>
  <cp:lastPrinted>2016-10-24T11:40:00Z</cp:lastPrinted>
  <dcterms:created xsi:type="dcterms:W3CDTF">2014-10-27T10:03:00Z</dcterms:created>
  <dcterms:modified xsi:type="dcterms:W3CDTF">2016-10-28T11:46:00Z</dcterms:modified>
</cp:coreProperties>
</file>