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1D9" w:rsidRPr="000A4284" w:rsidRDefault="00C321D9">
      <w:pPr>
        <w:pStyle w:val="3"/>
        <w:rPr>
          <w:b w:val="0"/>
          <w:szCs w:val="28"/>
        </w:rPr>
      </w:pPr>
      <w:proofErr w:type="gramStart"/>
      <w:r w:rsidRPr="000A4284">
        <w:rPr>
          <w:b w:val="0"/>
          <w:szCs w:val="28"/>
        </w:rPr>
        <w:t>АДМИНИСТРАЦИЯ  ЖИРЯТИНСКОГО</w:t>
      </w:r>
      <w:proofErr w:type="gramEnd"/>
      <w:r w:rsidRPr="000A4284">
        <w:rPr>
          <w:b w:val="0"/>
          <w:szCs w:val="28"/>
        </w:rPr>
        <w:t xml:space="preserve">  РАЙОНА</w:t>
      </w:r>
    </w:p>
    <w:p w:rsidR="00C321D9" w:rsidRPr="000A4284" w:rsidRDefault="00C321D9">
      <w:pPr>
        <w:rPr>
          <w:sz w:val="28"/>
          <w:szCs w:val="28"/>
        </w:rPr>
      </w:pPr>
    </w:p>
    <w:p w:rsidR="00C321D9" w:rsidRPr="000A4284" w:rsidRDefault="00C321D9">
      <w:pPr>
        <w:pStyle w:val="2"/>
        <w:rPr>
          <w:b w:val="0"/>
          <w:sz w:val="28"/>
          <w:szCs w:val="28"/>
        </w:rPr>
      </w:pPr>
      <w:r w:rsidRPr="000A4284">
        <w:rPr>
          <w:b w:val="0"/>
          <w:sz w:val="28"/>
          <w:szCs w:val="28"/>
        </w:rPr>
        <w:t>ПОСТАНОВЛЕНИЕ</w:t>
      </w:r>
    </w:p>
    <w:p w:rsidR="00C321D9" w:rsidRPr="000A4284" w:rsidRDefault="00C321D9">
      <w:pPr>
        <w:rPr>
          <w:sz w:val="28"/>
          <w:szCs w:val="28"/>
        </w:rPr>
      </w:pPr>
    </w:p>
    <w:p w:rsidR="00C321D9" w:rsidRPr="000A4284" w:rsidRDefault="00C321D9">
      <w:bookmarkStart w:id="0" w:name="_GoBack"/>
      <w:bookmarkEnd w:id="0"/>
    </w:p>
    <w:p w:rsidR="00C321D9" w:rsidRPr="000A4284" w:rsidRDefault="002C3A8B">
      <w:pPr>
        <w:pStyle w:val="30"/>
        <w:ind w:firstLine="0"/>
        <w:rPr>
          <w:sz w:val="24"/>
          <w:szCs w:val="24"/>
        </w:rPr>
      </w:pPr>
      <w:r w:rsidRPr="000A4284">
        <w:rPr>
          <w:sz w:val="24"/>
          <w:szCs w:val="24"/>
        </w:rPr>
        <w:t xml:space="preserve">         </w:t>
      </w:r>
      <w:proofErr w:type="gramStart"/>
      <w:r w:rsidR="00124BF6" w:rsidRPr="000A4284">
        <w:rPr>
          <w:sz w:val="24"/>
          <w:szCs w:val="24"/>
        </w:rPr>
        <w:t>от  11</w:t>
      </w:r>
      <w:proofErr w:type="gramEnd"/>
      <w:r w:rsidR="00124BF6" w:rsidRPr="000A4284">
        <w:rPr>
          <w:sz w:val="24"/>
          <w:szCs w:val="24"/>
        </w:rPr>
        <w:t xml:space="preserve"> 05.</w:t>
      </w:r>
      <w:r w:rsidR="00210D08" w:rsidRPr="000A4284">
        <w:rPr>
          <w:sz w:val="24"/>
          <w:szCs w:val="24"/>
        </w:rPr>
        <w:t>2021</w:t>
      </w:r>
      <w:r w:rsidR="001F25E1" w:rsidRPr="000A4284">
        <w:rPr>
          <w:sz w:val="24"/>
          <w:szCs w:val="24"/>
        </w:rPr>
        <w:t xml:space="preserve"> г.№</w:t>
      </w:r>
      <w:r w:rsidR="00124BF6" w:rsidRPr="000A4284">
        <w:rPr>
          <w:sz w:val="24"/>
          <w:szCs w:val="24"/>
        </w:rPr>
        <w:t>126</w:t>
      </w:r>
    </w:p>
    <w:p w:rsidR="00C321D9" w:rsidRPr="000A4284" w:rsidRDefault="00C321D9">
      <w:r w:rsidRPr="000A4284">
        <w:t xml:space="preserve">         с.Жирятино</w:t>
      </w:r>
    </w:p>
    <w:p w:rsidR="00C321D9" w:rsidRPr="000A4284" w:rsidRDefault="00C321D9"/>
    <w:p w:rsidR="00C321D9" w:rsidRPr="000A4284" w:rsidRDefault="00C321D9"/>
    <w:p w:rsidR="00CE211C" w:rsidRPr="000A4284" w:rsidRDefault="00C321D9">
      <w:pPr>
        <w:ind w:firstLine="709"/>
        <w:jc w:val="both"/>
      </w:pPr>
      <w:r w:rsidRPr="000A4284">
        <w:t xml:space="preserve">Об утверждении </w:t>
      </w:r>
      <w:r w:rsidR="00CE211C" w:rsidRPr="000A4284">
        <w:t>отчета об исполнении</w:t>
      </w:r>
    </w:p>
    <w:p w:rsidR="00C321D9" w:rsidRPr="000A4284" w:rsidRDefault="00CE211C">
      <w:pPr>
        <w:ind w:firstLine="709"/>
        <w:jc w:val="both"/>
      </w:pPr>
      <w:r w:rsidRPr="000A4284">
        <w:t xml:space="preserve">бюджета </w:t>
      </w:r>
      <w:r w:rsidR="00EF7F30" w:rsidRPr="000A4284">
        <w:t xml:space="preserve">Жирятинского муниципального </w:t>
      </w:r>
      <w:r w:rsidR="00D36035" w:rsidRPr="000A4284">
        <w:t xml:space="preserve"> </w:t>
      </w:r>
    </w:p>
    <w:p w:rsidR="00C321D9" w:rsidRPr="000A4284" w:rsidRDefault="00EF7F30">
      <w:pPr>
        <w:ind w:firstLine="709"/>
        <w:jc w:val="both"/>
      </w:pPr>
      <w:r w:rsidRPr="000A4284">
        <w:t>района Брянской области</w:t>
      </w:r>
      <w:r w:rsidR="00D36035" w:rsidRPr="000A4284">
        <w:t xml:space="preserve"> </w:t>
      </w:r>
      <w:r w:rsidR="00CE211C" w:rsidRPr="000A4284">
        <w:t xml:space="preserve">за </w:t>
      </w:r>
      <w:r w:rsidR="0000433F" w:rsidRPr="000A4284">
        <w:t>1 квартал</w:t>
      </w:r>
      <w:r w:rsidR="00CE211C" w:rsidRPr="000A4284">
        <w:t xml:space="preserve"> 20</w:t>
      </w:r>
      <w:r w:rsidR="00210D08" w:rsidRPr="000A4284">
        <w:t>21</w:t>
      </w:r>
      <w:r w:rsidR="00CE211C" w:rsidRPr="000A4284">
        <w:t xml:space="preserve"> года</w:t>
      </w:r>
    </w:p>
    <w:p w:rsidR="00C321D9" w:rsidRPr="000A4284" w:rsidRDefault="00C321D9">
      <w:pPr>
        <w:ind w:firstLine="709"/>
        <w:jc w:val="both"/>
      </w:pPr>
    </w:p>
    <w:p w:rsidR="00C321D9" w:rsidRPr="000A4284" w:rsidRDefault="00C321D9">
      <w:pPr>
        <w:ind w:firstLine="709"/>
        <w:jc w:val="both"/>
      </w:pPr>
    </w:p>
    <w:p w:rsidR="00C321D9" w:rsidRPr="000A4284" w:rsidRDefault="007F647A">
      <w:pPr>
        <w:ind w:firstLine="709"/>
        <w:jc w:val="both"/>
      </w:pPr>
      <w:r w:rsidRPr="000A4284">
        <w:t xml:space="preserve">        </w:t>
      </w:r>
      <w:r w:rsidR="00C321D9" w:rsidRPr="000A4284">
        <w:t>В соответствии со ст.</w:t>
      </w:r>
      <w:r w:rsidR="00CE211C" w:rsidRPr="000A4284">
        <w:t>264.2</w:t>
      </w:r>
      <w:r w:rsidR="00C321D9" w:rsidRPr="000A4284">
        <w:t xml:space="preserve"> Бюджетного </w:t>
      </w:r>
      <w:r w:rsidR="00CE211C" w:rsidRPr="000A4284">
        <w:t>к</w:t>
      </w:r>
      <w:r w:rsidR="00C321D9" w:rsidRPr="000A4284">
        <w:t>одекса Российской Федер</w:t>
      </w:r>
      <w:r w:rsidR="00C321D9" w:rsidRPr="000A4284">
        <w:t>а</w:t>
      </w:r>
      <w:r w:rsidR="00C321D9" w:rsidRPr="000A4284">
        <w:t xml:space="preserve">ции </w:t>
      </w:r>
    </w:p>
    <w:p w:rsidR="00C321D9" w:rsidRPr="000A4284" w:rsidRDefault="00C321D9">
      <w:pPr>
        <w:ind w:firstLine="709"/>
        <w:jc w:val="both"/>
      </w:pPr>
      <w:r w:rsidRPr="000A4284">
        <w:t>ПОСТАНОВЛЯЮ:</w:t>
      </w:r>
    </w:p>
    <w:p w:rsidR="00C321D9" w:rsidRPr="000A4284" w:rsidRDefault="00C321D9">
      <w:pPr>
        <w:ind w:firstLine="709"/>
        <w:jc w:val="both"/>
      </w:pPr>
    </w:p>
    <w:p w:rsidR="00C321D9" w:rsidRPr="000A4284" w:rsidRDefault="00CE211C" w:rsidP="00CE211C">
      <w:pPr>
        <w:ind w:left="709"/>
        <w:jc w:val="both"/>
      </w:pPr>
      <w:r w:rsidRPr="000A4284">
        <w:t xml:space="preserve">      </w:t>
      </w:r>
      <w:r w:rsidR="00DF7BE7" w:rsidRPr="000A4284">
        <w:t xml:space="preserve">  У</w:t>
      </w:r>
      <w:r w:rsidR="00C321D9" w:rsidRPr="000A4284">
        <w:t xml:space="preserve">твердить </w:t>
      </w:r>
      <w:r w:rsidR="00EF7F30" w:rsidRPr="000A4284">
        <w:t>отчет об исполнении бюджета Жирятинского муниципального ра</w:t>
      </w:r>
      <w:r w:rsidR="00EF7F30" w:rsidRPr="000A4284">
        <w:t>й</w:t>
      </w:r>
      <w:r w:rsidR="00EF7F30" w:rsidRPr="000A4284">
        <w:t>она Брянской области</w:t>
      </w:r>
      <w:r w:rsidR="00C321D9" w:rsidRPr="000A4284">
        <w:t xml:space="preserve"> </w:t>
      </w:r>
      <w:r w:rsidRPr="000A4284">
        <w:t xml:space="preserve">за </w:t>
      </w:r>
      <w:r w:rsidR="0000433F" w:rsidRPr="000A4284">
        <w:t xml:space="preserve">1 квартал </w:t>
      </w:r>
      <w:r w:rsidR="00644252" w:rsidRPr="000A4284">
        <w:t>2</w:t>
      </w:r>
      <w:r w:rsidRPr="000A4284">
        <w:t>0</w:t>
      </w:r>
      <w:r w:rsidR="00210D08" w:rsidRPr="000A4284">
        <w:t>21</w:t>
      </w:r>
      <w:r w:rsidRPr="000A4284">
        <w:t xml:space="preserve"> го</w:t>
      </w:r>
      <w:r w:rsidR="009B19AD" w:rsidRPr="000A4284">
        <w:t>да по дохо</w:t>
      </w:r>
      <w:r w:rsidR="00210D08" w:rsidRPr="000A4284">
        <w:t>дам в сумме 35 734 497</w:t>
      </w:r>
      <w:r w:rsidR="009C4C38" w:rsidRPr="000A4284">
        <w:t>,</w:t>
      </w:r>
      <w:r w:rsidR="00210D08" w:rsidRPr="000A4284">
        <w:t>36</w:t>
      </w:r>
      <w:r w:rsidR="0064730E" w:rsidRPr="000A4284">
        <w:t xml:space="preserve"> </w:t>
      </w:r>
      <w:r w:rsidRPr="000A4284">
        <w:t>рубл</w:t>
      </w:r>
      <w:r w:rsidR="00891956" w:rsidRPr="000A4284">
        <w:t>я</w:t>
      </w:r>
      <w:r w:rsidRPr="000A4284">
        <w:t xml:space="preserve">, расходам в сумме </w:t>
      </w:r>
      <w:r w:rsidR="00210D08" w:rsidRPr="000A4284">
        <w:t>36 070 861,93</w:t>
      </w:r>
      <w:r w:rsidRPr="000A4284">
        <w:t xml:space="preserve"> рубл</w:t>
      </w:r>
      <w:r w:rsidR="00891956" w:rsidRPr="000A4284">
        <w:t>я</w:t>
      </w:r>
      <w:r w:rsidR="00FC44F0" w:rsidRPr="000A4284">
        <w:t>, с прев</w:t>
      </w:r>
      <w:r w:rsidR="00210D08" w:rsidRPr="000A4284">
        <w:t>ышением расходов</w:t>
      </w:r>
      <w:r w:rsidR="0000433F" w:rsidRPr="000A4284">
        <w:t xml:space="preserve"> над </w:t>
      </w:r>
      <w:r w:rsidR="00210D08" w:rsidRPr="000A4284">
        <w:t>дох</w:t>
      </w:r>
      <w:r w:rsidR="00210D08" w:rsidRPr="000A4284">
        <w:t>о</w:t>
      </w:r>
      <w:r w:rsidR="00210D08" w:rsidRPr="000A4284">
        <w:t>дами</w:t>
      </w:r>
      <w:r w:rsidRPr="000A4284">
        <w:t xml:space="preserve"> в сумме </w:t>
      </w:r>
      <w:r w:rsidR="00210D08" w:rsidRPr="000A4284">
        <w:t>336 364,57</w:t>
      </w:r>
      <w:r w:rsidRPr="000A4284">
        <w:t xml:space="preserve"> рубл</w:t>
      </w:r>
      <w:r w:rsidR="00891956" w:rsidRPr="000A4284">
        <w:t>я</w:t>
      </w:r>
      <w:r w:rsidRPr="000A4284">
        <w:t xml:space="preserve"> </w:t>
      </w:r>
      <w:proofErr w:type="gramStart"/>
      <w:r w:rsidRPr="000A4284">
        <w:t>и  следующими</w:t>
      </w:r>
      <w:proofErr w:type="gramEnd"/>
      <w:r w:rsidRPr="000A4284">
        <w:t xml:space="preserve"> показател</w:t>
      </w:r>
      <w:r w:rsidRPr="000A4284">
        <w:t>я</w:t>
      </w:r>
      <w:r w:rsidRPr="000A4284">
        <w:t>ми:</w:t>
      </w:r>
    </w:p>
    <w:p w:rsidR="00620DC3" w:rsidRPr="000A4284" w:rsidRDefault="00620DC3" w:rsidP="00CE211C">
      <w:pPr>
        <w:ind w:left="709"/>
        <w:jc w:val="both"/>
      </w:pPr>
      <w:r w:rsidRPr="000A4284">
        <w:t xml:space="preserve">         по доходам бюджета </w:t>
      </w:r>
      <w:r w:rsidR="00EF7F30" w:rsidRPr="000A4284">
        <w:t>Жирятинского муниципального района Брянской обл</w:t>
      </w:r>
      <w:r w:rsidR="00EF7F30" w:rsidRPr="000A4284">
        <w:t>а</w:t>
      </w:r>
      <w:r w:rsidR="00EF7F30" w:rsidRPr="000A4284">
        <w:t>сти</w:t>
      </w:r>
      <w:r w:rsidRPr="000A4284">
        <w:t xml:space="preserve"> </w:t>
      </w:r>
      <w:r w:rsidR="00022BD2" w:rsidRPr="000A4284">
        <w:t xml:space="preserve">за </w:t>
      </w:r>
      <w:r w:rsidR="0000433F" w:rsidRPr="000A4284">
        <w:t>1 квартал</w:t>
      </w:r>
      <w:r w:rsidR="00210D08" w:rsidRPr="000A4284">
        <w:t xml:space="preserve"> 2021</w:t>
      </w:r>
      <w:r w:rsidR="00022BD2" w:rsidRPr="000A4284">
        <w:t xml:space="preserve"> года согласно приложению №1;</w:t>
      </w:r>
    </w:p>
    <w:p w:rsidR="007F14C6" w:rsidRPr="000A4284" w:rsidRDefault="007F14C6" w:rsidP="007F14C6">
      <w:pPr>
        <w:ind w:left="709"/>
        <w:jc w:val="both"/>
      </w:pPr>
      <w:r w:rsidRPr="000A4284">
        <w:t xml:space="preserve">          по расходам бюджета </w:t>
      </w:r>
      <w:r w:rsidR="00EF7F30" w:rsidRPr="000A4284">
        <w:t>Жирятинского муниципального района Брянской обл</w:t>
      </w:r>
      <w:r w:rsidR="00EF7F30" w:rsidRPr="000A4284">
        <w:t>а</w:t>
      </w:r>
      <w:r w:rsidR="00EF7F30" w:rsidRPr="000A4284">
        <w:t>сти</w:t>
      </w:r>
      <w:r w:rsidRPr="000A4284">
        <w:t xml:space="preserve"> по ведомстве</w:t>
      </w:r>
      <w:r w:rsidR="00E91F26" w:rsidRPr="000A4284">
        <w:t>нной структуре за 1 квар</w:t>
      </w:r>
      <w:r w:rsidR="00210D08" w:rsidRPr="000A4284">
        <w:t>тал 2021</w:t>
      </w:r>
      <w:r w:rsidRPr="000A4284">
        <w:t xml:space="preserve"> года согласно приложению №2;</w:t>
      </w:r>
    </w:p>
    <w:p w:rsidR="00022BD2" w:rsidRPr="000A4284" w:rsidRDefault="00022BD2" w:rsidP="00CE211C">
      <w:pPr>
        <w:ind w:left="709"/>
        <w:jc w:val="both"/>
      </w:pPr>
      <w:r w:rsidRPr="000A4284">
        <w:t xml:space="preserve">         по</w:t>
      </w:r>
      <w:r w:rsidR="00F547F4" w:rsidRPr="000A4284">
        <w:t xml:space="preserve"> расходам бюджета </w:t>
      </w:r>
      <w:r w:rsidR="00EF7F30" w:rsidRPr="000A4284">
        <w:t>Жирятинского муниципального района Брянской обл</w:t>
      </w:r>
      <w:r w:rsidR="00EF7F30" w:rsidRPr="000A4284">
        <w:t>а</w:t>
      </w:r>
      <w:r w:rsidR="00EF7F30" w:rsidRPr="000A4284">
        <w:t xml:space="preserve">сти </w:t>
      </w:r>
      <w:proofErr w:type="gramStart"/>
      <w:r w:rsidR="0089585D" w:rsidRPr="000A4284">
        <w:t xml:space="preserve">по </w:t>
      </w:r>
      <w:r w:rsidR="00644252" w:rsidRPr="000A4284">
        <w:t xml:space="preserve"> целевым</w:t>
      </w:r>
      <w:proofErr w:type="gramEnd"/>
      <w:r w:rsidR="00644252" w:rsidRPr="000A4284">
        <w:t xml:space="preserve"> статьям</w:t>
      </w:r>
      <w:r w:rsidR="00FB73CC" w:rsidRPr="000A4284">
        <w:t xml:space="preserve"> (муниципальным программам и непрограммным напра</w:t>
      </w:r>
      <w:r w:rsidR="00FB73CC" w:rsidRPr="000A4284">
        <w:t>в</w:t>
      </w:r>
      <w:r w:rsidR="00FB73CC" w:rsidRPr="000A4284">
        <w:t>лени</w:t>
      </w:r>
      <w:r w:rsidR="0089585D" w:rsidRPr="000A4284">
        <w:t>ям деятельности), группам и подгруппам</w:t>
      </w:r>
      <w:r w:rsidR="00FB73CC" w:rsidRPr="000A4284">
        <w:t xml:space="preserve"> </w:t>
      </w:r>
      <w:r w:rsidR="00644252" w:rsidRPr="000A4284">
        <w:t xml:space="preserve"> ви</w:t>
      </w:r>
      <w:r w:rsidR="00FB73CC" w:rsidRPr="000A4284">
        <w:t>дов</w:t>
      </w:r>
      <w:r w:rsidR="00644252" w:rsidRPr="000A4284">
        <w:t xml:space="preserve"> расходов </w:t>
      </w:r>
      <w:r w:rsidR="00F547F4" w:rsidRPr="000A4284">
        <w:t>классификации ра</w:t>
      </w:r>
      <w:r w:rsidR="00F547F4" w:rsidRPr="000A4284">
        <w:t>с</w:t>
      </w:r>
      <w:r w:rsidR="00F547F4" w:rsidRPr="000A4284">
        <w:t>ходов бюджет</w:t>
      </w:r>
      <w:r w:rsidR="00202F23" w:rsidRPr="000A4284">
        <w:t>а</w:t>
      </w:r>
      <w:r w:rsidR="00F547F4" w:rsidRPr="000A4284">
        <w:t xml:space="preserve"> за </w:t>
      </w:r>
      <w:r w:rsidR="0000433F" w:rsidRPr="000A4284">
        <w:t>1 квартал</w:t>
      </w:r>
      <w:r w:rsidR="0064730E" w:rsidRPr="000A4284">
        <w:t xml:space="preserve"> </w:t>
      </w:r>
      <w:r w:rsidR="00F547F4" w:rsidRPr="000A4284">
        <w:t>20</w:t>
      </w:r>
      <w:r w:rsidR="00210D08" w:rsidRPr="000A4284">
        <w:t>21</w:t>
      </w:r>
      <w:r w:rsidR="00F547F4" w:rsidRPr="000A4284">
        <w:t xml:space="preserve"> года согласно при</w:t>
      </w:r>
      <w:r w:rsidR="007F14C6" w:rsidRPr="000A4284">
        <w:t>лож</w:t>
      </w:r>
      <w:r w:rsidR="007F14C6" w:rsidRPr="000A4284">
        <w:t>е</w:t>
      </w:r>
      <w:r w:rsidR="007F14C6" w:rsidRPr="000A4284">
        <w:t>нию №3</w:t>
      </w:r>
      <w:r w:rsidR="00F547F4" w:rsidRPr="000A4284">
        <w:t>;</w:t>
      </w:r>
    </w:p>
    <w:p w:rsidR="00F547F4" w:rsidRPr="000A4284" w:rsidRDefault="00F547F4" w:rsidP="00CE211C">
      <w:pPr>
        <w:ind w:left="709"/>
        <w:jc w:val="both"/>
      </w:pPr>
      <w:r w:rsidRPr="000A4284">
        <w:t xml:space="preserve">          по источникам </w:t>
      </w:r>
      <w:r w:rsidR="009122B9" w:rsidRPr="000A4284">
        <w:t>финансирования дефицита бюджета</w:t>
      </w:r>
      <w:r w:rsidR="002B1754" w:rsidRPr="000A4284">
        <w:t xml:space="preserve"> Жирятинского муниц</w:t>
      </w:r>
      <w:r w:rsidR="002B1754" w:rsidRPr="000A4284">
        <w:t>и</w:t>
      </w:r>
      <w:r w:rsidR="002B1754" w:rsidRPr="000A4284">
        <w:t xml:space="preserve">пального района Брянской </w:t>
      </w:r>
      <w:proofErr w:type="gramStart"/>
      <w:r w:rsidR="002B1754" w:rsidRPr="000A4284">
        <w:t>области</w:t>
      </w:r>
      <w:r w:rsidR="009122B9" w:rsidRPr="000A4284">
        <w:t xml:space="preserve">  за</w:t>
      </w:r>
      <w:proofErr w:type="gramEnd"/>
      <w:r w:rsidR="009122B9" w:rsidRPr="000A4284">
        <w:t xml:space="preserve"> </w:t>
      </w:r>
      <w:r w:rsidR="0000433F" w:rsidRPr="000A4284">
        <w:t>1 квартал</w:t>
      </w:r>
      <w:r w:rsidR="009122B9" w:rsidRPr="000A4284">
        <w:t xml:space="preserve"> 20</w:t>
      </w:r>
      <w:r w:rsidR="00210D08" w:rsidRPr="000A4284">
        <w:t>21</w:t>
      </w:r>
      <w:r w:rsidR="009122B9" w:rsidRPr="000A4284">
        <w:t xml:space="preserve"> года согласно приложению №4.</w:t>
      </w:r>
    </w:p>
    <w:p w:rsidR="009122B9" w:rsidRPr="000A4284" w:rsidRDefault="00DF7BE7" w:rsidP="00CE211C">
      <w:pPr>
        <w:ind w:left="709"/>
        <w:jc w:val="both"/>
      </w:pPr>
      <w:r w:rsidRPr="000A4284">
        <w:t xml:space="preserve">         </w:t>
      </w:r>
    </w:p>
    <w:p w:rsidR="008F65E0" w:rsidRPr="000A4284" w:rsidRDefault="008F65E0" w:rsidP="00CE211C">
      <w:pPr>
        <w:ind w:left="709"/>
        <w:jc w:val="both"/>
      </w:pPr>
    </w:p>
    <w:p w:rsidR="008F65E0" w:rsidRPr="000A4284" w:rsidRDefault="008F65E0" w:rsidP="00CE211C">
      <w:pPr>
        <w:ind w:left="709"/>
        <w:jc w:val="both"/>
      </w:pPr>
    </w:p>
    <w:p w:rsidR="00C321D9" w:rsidRPr="000A4284" w:rsidRDefault="00C321D9">
      <w:pPr>
        <w:jc w:val="both"/>
      </w:pPr>
      <w:r w:rsidRPr="000A4284">
        <w:t xml:space="preserve">          Глава администрации района                                    </w:t>
      </w:r>
      <w:r w:rsidR="009122B9" w:rsidRPr="000A4284">
        <w:t xml:space="preserve">         </w:t>
      </w:r>
      <w:r w:rsidRPr="000A4284">
        <w:t xml:space="preserve"> </w:t>
      </w:r>
      <w:r w:rsidR="00A5234B" w:rsidRPr="000A4284">
        <w:t xml:space="preserve">  </w:t>
      </w:r>
      <w:r w:rsidRPr="000A4284">
        <w:t xml:space="preserve">     </w:t>
      </w:r>
      <w:proofErr w:type="spellStart"/>
      <w:r w:rsidR="00B839CF" w:rsidRPr="000A4284">
        <w:t>Л.А.Антюхов</w:t>
      </w:r>
      <w:proofErr w:type="spellEnd"/>
    </w:p>
    <w:p w:rsidR="009122B9" w:rsidRPr="000A4284" w:rsidRDefault="009122B9">
      <w:pPr>
        <w:jc w:val="both"/>
      </w:pPr>
    </w:p>
    <w:p w:rsidR="00074DF0" w:rsidRPr="000A4284" w:rsidRDefault="00C321D9">
      <w:pPr>
        <w:jc w:val="both"/>
      </w:pPr>
      <w:r w:rsidRPr="000A4284">
        <w:t xml:space="preserve">          </w:t>
      </w:r>
    </w:p>
    <w:p w:rsidR="00C321D9" w:rsidRPr="000A4284" w:rsidRDefault="00074DF0">
      <w:pPr>
        <w:jc w:val="both"/>
      </w:pPr>
      <w:r w:rsidRPr="000A4284">
        <w:t xml:space="preserve">          </w:t>
      </w:r>
      <w:r w:rsidR="00C321D9" w:rsidRPr="000A4284">
        <w:t xml:space="preserve"> Солодухина Л.А.</w:t>
      </w:r>
    </w:p>
    <w:p w:rsidR="00C321D9" w:rsidRPr="000A4284" w:rsidRDefault="00C321D9">
      <w:pPr>
        <w:jc w:val="both"/>
      </w:pPr>
      <w:r w:rsidRPr="000A4284">
        <w:t xml:space="preserve">             3-06-03</w:t>
      </w:r>
    </w:p>
    <w:p w:rsidR="00C321D9" w:rsidRPr="000A4284" w:rsidRDefault="00C321D9">
      <w:pPr>
        <w:ind w:firstLine="709"/>
        <w:jc w:val="both"/>
      </w:pPr>
    </w:p>
    <w:p w:rsidR="00CE211C" w:rsidRPr="000A4284" w:rsidRDefault="00CE211C">
      <w:pPr>
        <w:ind w:firstLine="709"/>
        <w:jc w:val="both"/>
      </w:pPr>
    </w:p>
    <w:p w:rsidR="004014B9" w:rsidRPr="000A4284" w:rsidRDefault="004014B9" w:rsidP="004014B9">
      <w:pPr>
        <w:ind w:firstLine="709"/>
        <w:jc w:val="both"/>
      </w:pPr>
    </w:p>
    <w:p w:rsidR="00DB565B" w:rsidRPr="000A4284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A4284">
        <w:t>Согласовано:</w:t>
      </w:r>
    </w:p>
    <w:p w:rsidR="00DB565B" w:rsidRPr="000A4284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A4284">
        <w:t xml:space="preserve">Заместитель главы администрации района                                             </w:t>
      </w:r>
      <w:proofErr w:type="spellStart"/>
      <w:r w:rsidRPr="000A4284">
        <w:t>Т.И.Маркина</w:t>
      </w:r>
      <w:proofErr w:type="spellEnd"/>
    </w:p>
    <w:p w:rsidR="00DB565B" w:rsidRPr="000A4284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A4284">
        <w:t xml:space="preserve">Управляющий делами в администрации района                                    </w:t>
      </w:r>
      <w:proofErr w:type="spellStart"/>
      <w:r w:rsidRPr="000A4284">
        <w:t>Т.Н.Тюкаева</w:t>
      </w:r>
      <w:proofErr w:type="spellEnd"/>
    </w:p>
    <w:p w:rsidR="00DB565B" w:rsidRPr="000A4284" w:rsidRDefault="00DB565B" w:rsidP="00DB565B">
      <w:pPr>
        <w:widowControl w:val="0"/>
        <w:autoSpaceDE w:val="0"/>
        <w:autoSpaceDN w:val="0"/>
        <w:adjustRightInd w:val="0"/>
        <w:outlineLvl w:val="0"/>
      </w:pPr>
      <w:r w:rsidRPr="000A4284">
        <w:t xml:space="preserve">Ведущий юрист                                                                                          </w:t>
      </w:r>
      <w:proofErr w:type="spellStart"/>
      <w:r w:rsidRPr="000A4284">
        <w:t>Н.Н.Кесаревская</w:t>
      </w:r>
      <w:proofErr w:type="spellEnd"/>
    </w:p>
    <w:sectPr w:rsidR="00DB565B" w:rsidRPr="000A42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E08"/>
    <w:multiLevelType w:val="hybridMultilevel"/>
    <w:tmpl w:val="AE9AC7DE"/>
    <w:lvl w:ilvl="0" w:tplc="198ECA5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D5E7C13"/>
    <w:multiLevelType w:val="hybridMultilevel"/>
    <w:tmpl w:val="6AFCAEEA"/>
    <w:lvl w:ilvl="0" w:tplc="B9D223E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1272B02"/>
    <w:multiLevelType w:val="hybridMultilevel"/>
    <w:tmpl w:val="C8BEC122"/>
    <w:lvl w:ilvl="0" w:tplc="32044210">
      <w:start w:val="4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292A79AC"/>
    <w:multiLevelType w:val="hybridMultilevel"/>
    <w:tmpl w:val="07EEA270"/>
    <w:lvl w:ilvl="0" w:tplc="EE3AC130">
      <w:start w:val="1"/>
      <w:numFmt w:val="decimal"/>
      <w:lvlText w:val="%1)"/>
      <w:lvlJc w:val="left"/>
      <w:pPr>
        <w:tabs>
          <w:tab w:val="num" w:pos="2059"/>
        </w:tabs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9"/>
        </w:tabs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9"/>
        </w:tabs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9"/>
        </w:tabs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9"/>
        </w:tabs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9"/>
        </w:tabs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9"/>
        </w:tabs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9"/>
        </w:tabs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9"/>
        </w:tabs>
        <w:ind w:left="7819" w:hanging="180"/>
      </w:pPr>
    </w:lvl>
  </w:abstractNum>
  <w:abstractNum w:abstractNumId="4" w15:restartNumberingAfterBreak="0">
    <w:nsid w:val="295737C3"/>
    <w:multiLevelType w:val="hybridMultilevel"/>
    <w:tmpl w:val="69067AE4"/>
    <w:lvl w:ilvl="0" w:tplc="D526B2F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42D935DC"/>
    <w:multiLevelType w:val="hybridMultilevel"/>
    <w:tmpl w:val="7D28FD90"/>
    <w:lvl w:ilvl="0" w:tplc="1A08F33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7066B21"/>
    <w:multiLevelType w:val="hybridMultilevel"/>
    <w:tmpl w:val="E1309C12"/>
    <w:lvl w:ilvl="0" w:tplc="A7DE9BF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52F265CA"/>
    <w:multiLevelType w:val="hybridMultilevel"/>
    <w:tmpl w:val="A7A8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58024E"/>
    <w:multiLevelType w:val="hybridMultilevel"/>
    <w:tmpl w:val="F2AC4AC0"/>
    <w:lvl w:ilvl="0" w:tplc="3FD8AD54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61EC63B8"/>
    <w:multiLevelType w:val="hybridMultilevel"/>
    <w:tmpl w:val="6A163D10"/>
    <w:lvl w:ilvl="0" w:tplc="F92CC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F4"/>
    <w:rsid w:val="0000433F"/>
    <w:rsid w:val="00022BD2"/>
    <w:rsid w:val="00074DF0"/>
    <w:rsid w:val="00083C29"/>
    <w:rsid w:val="000A4284"/>
    <w:rsid w:val="000D288B"/>
    <w:rsid w:val="00112595"/>
    <w:rsid w:val="00124BF6"/>
    <w:rsid w:val="00132E67"/>
    <w:rsid w:val="001442B9"/>
    <w:rsid w:val="00153EB0"/>
    <w:rsid w:val="001545D3"/>
    <w:rsid w:val="00160B07"/>
    <w:rsid w:val="001F25E1"/>
    <w:rsid w:val="00202F23"/>
    <w:rsid w:val="002042F5"/>
    <w:rsid w:val="00210D08"/>
    <w:rsid w:val="00222285"/>
    <w:rsid w:val="002379ED"/>
    <w:rsid w:val="00255C35"/>
    <w:rsid w:val="00257C13"/>
    <w:rsid w:val="002654F9"/>
    <w:rsid w:val="00281B54"/>
    <w:rsid w:val="002B1754"/>
    <w:rsid w:val="002C3A8B"/>
    <w:rsid w:val="002D2FD8"/>
    <w:rsid w:val="002D5021"/>
    <w:rsid w:val="00336268"/>
    <w:rsid w:val="00347459"/>
    <w:rsid w:val="003759F4"/>
    <w:rsid w:val="003975F2"/>
    <w:rsid w:val="003B73C7"/>
    <w:rsid w:val="003C36B2"/>
    <w:rsid w:val="003D1FFC"/>
    <w:rsid w:val="003F0025"/>
    <w:rsid w:val="003F14CE"/>
    <w:rsid w:val="004014B9"/>
    <w:rsid w:val="00405160"/>
    <w:rsid w:val="00410E6D"/>
    <w:rsid w:val="00440175"/>
    <w:rsid w:val="00460CD0"/>
    <w:rsid w:val="00472CDE"/>
    <w:rsid w:val="004B677F"/>
    <w:rsid w:val="004B72F0"/>
    <w:rsid w:val="004E2DB8"/>
    <w:rsid w:val="004F1DDC"/>
    <w:rsid w:val="00542EF6"/>
    <w:rsid w:val="00555DE1"/>
    <w:rsid w:val="005630BA"/>
    <w:rsid w:val="00572053"/>
    <w:rsid w:val="006026AC"/>
    <w:rsid w:val="00604057"/>
    <w:rsid w:val="00620DC3"/>
    <w:rsid w:val="00644252"/>
    <w:rsid w:val="0064730E"/>
    <w:rsid w:val="006843F2"/>
    <w:rsid w:val="006A2940"/>
    <w:rsid w:val="00725533"/>
    <w:rsid w:val="00736566"/>
    <w:rsid w:val="00744B38"/>
    <w:rsid w:val="00764045"/>
    <w:rsid w:val="007C65DF"/>
    <w:rsid w:val="007C7F02"/>
    <w:rsid w:val="007F14C6"/>
    <w:rsid w:val="007F647A"/>
    <w:rsid w:val="00821DBF"/>
    <w:rsid w:val="008462C1"/>
    <w:rsid w:val="0086121C"/>
    <w:rsid w:val="008828F0"/>
    <w:rsid w:val="00886111"/>
    <w:rsid w:val="00891956"/>
    <w:rsid w:val="0089585D"/>
    <w:rsid w:val="008B6BE9"/>
    <w:rsid w:val="008E5756"/>
    <w:rsid w:val="008F65E0"/>
    <w:rsid w:val="009122B9"/>
    <w:rsid w:val="00943C0E"/>
    <w:rsid w:val="00961256"/>
    <w:rsid w:val="00982C29"/>
    <w:rsid w:val="009B19AD"/>
    <w:rsid w:val="009B5AA6"/>
    <w:rsid w:val="009C4C38"/>
    <w:rsid w:val="009E3C78"/>
    <w:rsid w:val="009F5AAC"/>
    <w:rsid w:val="00A356F7"/>
    <w:rsid w:val="00A50921"/>
    <w:rsid w:val="00A5234B"/>
    <w:rsid w:val="00A524DA"/>
    <w:rsid w:val="00A736C8"/>
    <w:rsid w:val="00AB4FC8"/>
    <w:rsid w:val="00AD6A72"/>
    <w:rsid w:val="00B11D81"/>
    <w:rsid w:val="00B523DC"/>
    <w:rsid w:val="00B63A3A"/>
    <w:rsid w:val="00B65B37"/>
    <w:rsid w:val="00B752EA"/>
    <w:rsid w:val="00B839CF"/>
    <w:rsid w:val="00B8637E"/>
    <w:rsid w:val="00C06F43"/>
    <w:rsid w:val="00C321D9"/>
    <w:rsid w:val="00C774A4"/>
    <w:rsid w:val="00C96BD0"/>
    <w:rsid w:val="00CA4439"/>
    <w:rsid w:val="00CD223A"/>
    <w:rsid w:val="00CE211C"/>
    <w:rsid w:val="00CF4448"/>
    <w:rsid w:val="00D2277F"/>
    <w:rsid w:val="00D36035"/>
    <w:rsid w:val="00D5652F"/>
    <w:rsid w:val="00D65FC0"/>
    <w:rsid w:val="00DB23E9"/>
    <w:rsid w:val="00DB565B"/>
    <w:rsid w:val="00DB6748"/>
    <w:rsid w:val="00DD47AC"/>
    <w:rsid w:val="00DF02C6"/>
    <w:rsid w:val="00DF7BE7"/>
    <w:rsid w:val="00E475CF"/>
    <w:rsid w:val="00E91F26"/>
    <w:rsid w:val="00EA04A6"/>
    <w:rsid w:val="00EF7F30"/>
    <w:rsid w:val="00F22C21"/>
    <w:rsid w:val="00F547F4"/>
    <w:rsid w:val="00F65D4E"/>
    <w:rsid w:val="00FA033F"/>
    <w:rsid w:val="00FB73CC"/>
    <w:rsid w:val="00FC44F0"/>
    <w:rsid w:val="00FD19FC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CFF-F0F3-4D9C-A1AB-2CE618F7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3">
    <w:name w:val="Body Text Indent"/>
    <w:basedOn w:val="a"/>
    <w:pPr>
      <w:spacing w:line="360" w:lineRule="auto"/>
      <w:ind w:firstLine="336"/>
      <w:jc w:val="both"/>
    </w:pPr>
    <w:rPr>
      <w:sz w:val="28"/>
      <w:szCs w:val="28"/>
    </w:rPr>
  </w:style>
  <w:style w:type="paragraph" w:styleId="20">
    <w:name w:val="Body Text Indent 2"/>
    <w:basedOn w:val="a"/>
    <w:pPr>
      <w:spacing w:line="360" w:lineRule="auto"/>
      <w:ind w:firstLine="406"/>
      <w:jc w:val="both"/>
    </w:pPr>
    <w:rPr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21">
    <w:name w:val="Body Text 2"/>
    <w:basedOn w:val="a"/>
    <w:pPr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Hewlett-Packard Company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финотдел</dc:creator>
  <cp:keywords/>
  <cp:lastModifiedBy>Администратор</cp:lastModifiedBy>
  <cp:revision>2</cp:revision>
  <cp:lastPrinted>2021-05-13T12:58:00Z</cp:lastPrinted>
  <dcterms:created xsi:type="dcterms:W3CDTF">2021-05-19T13:02:00Z</dcterms:created>
  <dcterms:modified xsi:type="dcterms:W3CDTF">2021-05-19T13:02:00Z</dcterms:modified>
</cp:coreProperties>
</file>