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435B2" w:rsidRPr="00CE36FE" w:rsidRDefault="004435B2" w:rsidP="00E10FFE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BE5905" w:rsidRPr="00E23379" w:rsidRDefault="00BE5905" w:rsidP="00BE5905">
      <w:pPr>
        <w:jc w:val="right"/>
      </w:pPr>
      <w:r w:rsidRPr="00E23379">
        <w:t xml:space="preserve">Приложение  </w:t>
      </w:r>
      <w:r w:rsidR="00A772CD">
        <w:t>8</w:t>
      </w:r>
    </w:p>
    <w:p w:rsidR="00BE5905" w:rsidRPr="00E23379" w:rsidRDefault="00BE5905" w:rsidP="00BE5905">
      <w:pPr>
        <w:jc w:val="right"/>
      </w:pPr>
      <w:r w:rsidRPr="00E23379">
        <w:t>к решению Жирятинского районного Совета</w:t>
      </w:r>
    </w:p>
    <w:p w:rsidR="00BE5905" w:rsidRPr="00E2192B" w:rsidRDefault="00BE5905" w:rsidP="00BE5905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BE5905" w:rsidRPr="00E2192B" w:rsidRDefault="00BB11C5" w:rsidP="00BE5905">
      <w:pPr>
        <w:jc w:val="right"/>
      </w:pPr>
      <w:r>
        <w:t>от  12.12.2022 г. № 6-253</w:t>
      </w:r>
    </w:p>
    <w:p w:rsidR="00BE5905" w:rsidRPr="00E2192B" w:rsidRDefault="00BE5905" w:rsidP="00BE5905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BE5905" w:rsidRPr="00E2192B" w:rsidRDefault="00EB36BE" w:rsidP="00BE5905">
      <w:pPr>
        <w:jc w:val="right"/>
      </w:pPr>
      <w:r>
        <w:t>на 2023 год и на плановый период 2024 и 2025</w:t>
      </w:r>
      <w:r w:rsidR="00BE5905" w:rsidRPr="00E2192B">
        <w:t xml:space="preserve"> годов»</w:t>
      </w:r>
    </w:p>
    <w:p w:rsidR="00BE5905" w:rsidRPr="00E2192B" w:rsidRDefault="00BE5905" w:rsidP="00BE5905">
      <w:pPr>
        <w:jc w:val="right"/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4B6202" w:rsidRPr="00F82284" w:rsidRDefault="004B6202" w:rsidP="004B6202">
      <w:pPr>
        <w:jc w:val="center"/>
        <w:rPr>
          <w:b/>
        </w:rPr>
      </w:pPr>
      <w:r w:rsidRPr="00F82284">
        <w:rPr>
          <w:b/>
        </w:rPr>
        <w:t xml:space="preserve">Распределение </w:t>
      </w:r>
      <w:r>
        <w:rPr>
          <w:b/>
        </w:rPr>
        <w:t xml:space="preserve">иных </w:t>
      </w:r>
      <w:r w:rsidRPr="00F82284">
        <w:rPr>
          <w:b/>
        </w:rPr>
        <w:t>межбюджетных трансфертов бюджетам поселений на передаваемые полномочия по решению отдельных вопросов местного значения муниципального рай</w:t>
      </w:r>
      <w:r>
        <w:rPr>
          <w:b/>
        </w:rPr>
        <w:t>она в сф</w:t>
      </w:r>
      <w:r w:rsidR="00EB36BE">
        <w:rPr>
          <w:b/>
        </w:rPr>
        <w:t>ере дорожного хозяйства  на 2023</w:t>
      </w:r>
      <w:r w:rsidRPr="00F82284">
        <w:rPr>
          <w:b/>
        </w:rPr>
        <w:t xml:space="preserve"> год </w:t>
      </w:r>
      <w:r w:rsidR="00EB36BE">
        <w:rPr>
          <w:b/>
        </w:rPr>
        <w:t>и на плановый период 2024 и 2025</w:t>
      </w:r>
      <w:r>
        <w:rPr>
          <w:b/>
        </w:rPr>
        <w:t xml:space="preserve"> годов</w:t>
      </w:r>
    </w:p>
    <w:p w:rsidR="004B6202" w:rsidRPr="00F82284" w:rsidRDefault="004B6202" w:rsidP="004B6202">
      <w:pPr>
        <w:jc w:val="center"/>
        <w:rPr>
          <w:b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F72EDC" w:rsidRPr="00F82284" w:rsidRDefault="00F72EDC" w:rsidP="00F72EDC">
      <w:pPr>
        <w:jc w:val="right"/>
      </w:pPr>
      <w:r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F72EDC" w:rsidRPr="00F82284" w:rsidTr="00F72EDC">
        <w:trPr>
          <w:trHeight w:val="580"/>
        </w:trPr>
        <w:tc>
          <w:tcPr>
            <w:tcW w:w="4928" w:type="dxa"/>
            <w:shd w:val="clear" w:color="auto" w:fill="auto"/>
          </w:tcPr>
          <w:p w:rsidR="00F72EDC" w:rsidRPr="00F82284" w:rsidRDefault="00F72EDC" w:rsidP="00F72EDC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F72EDC" w:rsidRPr="00F82284" w:rsidRDefault="00F72EDC" w:rsidP="00F72ED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701" w:type="dxa"/>
          </w:tcPr>
          <w:p w:rsidR="00F72EDC" w:rsidRPr="00F82284" w:rsidRDefault="00F72EDC" w:rsidP="00F72ED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701" w:type="dxa"/>
          </w:tcPr>
          <w:p w:rsidR="00F72EDC" w:rsidRPr="00F82284" w:rsidRDefault="00F72EDC" w:rsidP="00F72EDC">
            <w:pPr>
              <w:jc w:val="center"/>
              <w:rPr>
                <w:b/>
              </w:rPr>
            </w:pPr>
            <w:r>
              <w:rPr>
                <w:b/>
              </w:rPr>
              <w:t xml:space="preserve"> 2025 год</w:t>
            </w:r>
          </w:p>
        </w:tc>
      </w:tr>
      <w:tr w:rsidR="00F72EDC" w:rsidRPr="00F82284" w:rsidTr="00F72EDC">
        <w:tc>
          <w:tcPr>
            <w:tcW w:w="4928" w:type="dxa"/>
            <w:shd w:val="clear" w:color="auto" w:fill="auto"/>
          </w:tcPr>
          <w:p w:rsidR="00F72EDC" w:rsidRPr="00F82284" w:rsidRDefault="00F72EDC" w:rsidP="00F72EDC">
            <w:proofErr w:type="spellStart"/>
            <w:r w:rsidRPr="00F82284">
              <w:t>Воробейнское</w:t>
            </w:r>
            <w:proofErr w:type="spellEnd"/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F72EDC" w:rsidRPr="00DF1564" w:rsidRDefault="00F72EDC" w:rsidP="00F72EDC">
            <w:pPr>
              <w:jc w:val="center"/>
            </w:pPr>
            <w:r>
              <w:t>4 874 832</w:t>
            </w:r>
            <w:r w:rsidRPr="00DF1564">
              <w:t>,</w:t>
            </w:r>
            <w:r>
              <w:t>30</w:t>
            </w:r>
          </w:p>
        </w:tc>
        <w:tc>
          <w:tcPr>
            <w:tcW w:w="1701" w:type="dxa"/>
          </w:tcPr>
          <w:p w:rsidR="00F72EDC" w:rsidRPr="00212C19" w:rsidRDefault="00F72EDC" w:rsidP="00F72EDC">
            <w:pPr>
              <w:jc w:val="center"/>
            </w:pPr>
            <w:r>
              <w:t>2 814 851,9</w:t>
            </w:r>
          </w:p>
        </w:tc>
        <w:tc>
          <w:tcPr>
            <w:tcW w:w="1701" w:type="dxa"/>
          </w:tcPr>
          <w:p w:rsidR="00F72EDC" w:rsidRPr="00212C19" w:rsidRDefault="00F72EDC" w:rsidP="00F72EDC">
            <w:pPr>
              <w:jc w:val="center"/>
            </w:pPr>
            <w:r>
              <w:t>2 849 132,22</w:t>
            </w:r>
          </w:p>
        </w:tc>
      </w:tr>
      <w:tr w:rsidR="00F72EDC" w:rsidRPr="006F7F24" w:rsidTr="00F72EDC">
        <w:tc>
          <w:tcPr>
            <w:tcW w:w="4928" w:type="dxa"/>
            <w:shd w:val="clear" w:color="auto" w:fill="auto"/>
          </w:tcPr>
          <w:p w:rsidR="00F72EDC" w:rsidRPr="00F82284" w:rsidRDefault="00F72EDC" w:rsidP="00F72EDC">
            <w:proofErr w:type="spellStart"/>
            <w:r>
              <w:t>Жирятинское</w:t>
            </w:r>
            <w:proofErr w:type="spellEnd"/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F72EDC" w:rsidRPr="002149E4" w:rsidRDefault="00F72EDC" w:rsidP="00F72EDC">
            <w:pPr>
              <w:jc w:val="center"/>
            </w:pPr>
            <w:r>
              <w:t>7 024 420</w:t>
            </w:r>
            <w:r w:rsidRPr="002149E4">
              <w:t>,</w:t>
            </w:r>
            <w:r>
              <w:t>91</w:t>
            </w:r>
          </w:p>
        </w:tc>
        <w:tc>
          <w:tcPr>
            <w:tcW w:w="1701" w:type="dxa"/>
          </w:tcPr>
          <w:p w:rsidR="00F72EDC" w:rsidRPr="002149E4" w:rsidRDefault="00F72EDC" w:rsidP="00F72EDC">
            <w:r w:rsidRPr="002149E4">
              <w:t>7 398 079,14</w:t>
            </w:r>
          </w:p>
        </w:tc>
        <w:tc>
          <w:tcPr>
            <w:tcW w:w="1701" w:type="dxa"/>
          </w:tcPr>
          <w:p w:rsidR="00F72EDC" w:rsidRPr="006F7F24" w:rsidRDefault="00F72EDC" w:rsidP="00F72EDC">
            <w:pPr>
              <w:jc w:val="center"/>
            </w:pPr>
            <w:r>
              <w:t>11 871 159,19</w:t>
            </w:r>
          </w:p>
        </w:tc>
      </w:tr>
      <w:tr w:rsidR="00F72EDC" w:rsidRPr="00F82284" w:rsidTr="00F72EDC">
        <w:tc>
          <w:tcPr>
            <w:tcW w:w="4928" w:type="dxa"/>
            <w:shd w:val="clear" w:color="auto" w:fill="auto"/>
          </w:tcPr>
          <w:p w:rsidR="00F72EDC" w:rsidRPr="00F82284" w:rsidRDefault="00F72EDC" w:rsidP="00F72EDC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F72EDC" w:rsidRPr="00DF1564" w:rsidRDefault="00F72EDC" w:rsidP="00F72EDC">
            <w:pPr>
              <w:jc w:val="center"/>
            </w:pPr>
            <w:r w:rsidRPr="00DF1564">
              <w:t>3 875 299,58</w:t>
            </w:r>
          </w:p>
        </w:tc>
        <w:tc>
          <w:tcPr>
            <w:tcW w:w="1701" w:type="dxa"/>
          </w:tcPr>
          <w:p w:rsidR="00F72EDC" w:rsidRPr="006F7F24" w:rsidRDefault="00F72EDC" w:rsidP="00F72EDC">
            <w:pPr>
              <w:jc w:val="center"/>
            </w:pPr>
            <w:r>
              <w:t xml:space="preserve"> </w:t>
            </w:r>
            <w:r w:rsidRPr="006F7F24">
              <w:t>1</w:t>
            </w:r>
            <w:r>
              <w:t> 706 354,96</w:t>
            </w:r>
          </w:p>
        </w:tc>
        <w:tc>
          <w:tcPr>
            <w:tcW w:w="1701" w:type="dxa"/>
          </w:tcPr>
          <w:p w:rsidR="00F72EDC" w:rsidRPr="006F7F24" w:rsidRDefault="00F72EDC" w:rsidP="00F72EDC">
            <w:pPr>
              <w:jc w:val="center"/>
            </w:pPr>
            <w:r w:rsidRPr="006F7F24">
              <w:t>1</w:t>
            </w:r>
            <w:r>
              <w:t> 727 135,59</w:t>
            </w:r>
          </w:p>
        </w:tc>
      </w:tr>
      <w:tr w:rsidR="00F72EDC" w:rsidRPr="00F82284" w:rsidTr="00F72EDC">
        <w:tc>
          <w:tcPr>
            <w:tcW w:w="4928" w:type="dxa"/>
            <w:shd w:val="clear" w:color="auto" w:fill="auto"/>
          </w:tcPr>
          <w:p w:rsidR="00F72EDC" w:rsidRPr="00F82284" w:rsidRDefault="00F72EDC" w:rsidP="00F72EDC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72EDC" w:rsidRPr="00DF1564" w:rsidRDefault="00F72EDC" w:rsidP="00F72EDC">
            <w:pPr>
              <w:jc w:val="center"/>
              <w:rPr>
                <w:b/>
              </w:rPr>
            </w:pPr>
            <w:r w:rsidRPr="00DF1564">
              <w:rPr>
                <w:b/>
              </w:rPr>
              <w:t>1</w:t>
            </w:r>
            <w:r>
              <w:rPr>
                <w:b/>
              </w:rPr>
              <w:t>5 774 552</w:t>
            </w:r>
            <w:r w:rsidRPr="00DF1564">
              <w:rPr>
                <w:b/>
              </w:rPr>
              <w:t>,79</w:t>
            </w:r>
          </w:p>
        </w:tc>
        <w:tc>
          <w:tcPr>
            <w:tcW w:w="1701" w:type="dxa"/>
          </w:tcPr>
          <w:p w:rsidR="00F72EDC" w:rsidRPr="00DF1564" w:rsidRDefault="00F72EDC" w:rsidP="00F72EDC">
            <w:pPr>
              <w:rPr>
                <w:b/>
              </w:rPr>
            </w:pPr>
            <w:r w:rsidRPr="00DF1564">
              <w:rPr>
                <w:b/>
              </w:rPr>
              <w:t xml:space="preserve"> 11 919 286,00</w:t>
            </w:r>
          </w:p>
        </w:tc>
        <w:tc>
          <w:tcPr>
            <w:tcW w:w="1701" w:type="dxa"/>
          </w:tcPr>
          <w:p w:rsidR="00F72EDC" w:rsidRPr="006F7F24" w:rsidRDefault="00F72EDC" w:rsidP="00F72EDC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>
              <w:rPr>
                <w:b/>
              </w:rPr>
              <w:t>6 447 427,00</w:t>
            </w:r>
          </w:p>
        </w:tc>
      </w:tr>
    </w:tbl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341FF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0CCD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552E1"/>
    <w:rsid w:val="00E914FC"/>
    <w:rsid w:val="00E97728"/>
    <w:rsid w:val="00EB1E45"/>
    <w:rsid w:val="00EB2954"/>
    <w:rsid w:val="00EB36BE"/>
    <w:rsid w:val="00EB4442"/>
    <w:rsid w:val="00EC03D3"/>
    <w:rsid w:val="00ED573B"/>
    <w:rsid w:val="00EF7BCE"/>
    <w:rsid w:val="00F006F4"/>
    <w:rsid w:val="00F15038"/>
    <w:rsid w:val="00F267B7"/>
    <w:rsid w:val="00F373ED"/>
    <w:rsid w:val="00F67781"/>
    <w:rsid w:val="00F70B90"/>
    <w:rsid w:val="00F72EDC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9764F9-A749-4FB0-948D-8C92488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2022-12-14T12:57:00Z</cp:lastPrinted>
  <dcterms:created xsi:type="dcterms:W3CDTF">2023-12-29T15:00:00Z</dcterms:created>
  <dcterms:modified xsi:type="dcterms:W3CDTF">2023-12-29T15:00:00Z</dcterms:modified>
</cp:coreProperties>
</file>