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BA26" w14:textId="77777777"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Пояснительная записка</w:t>
      </w:r>
    </w:p>
    <w:p w14:paraId="7654F5DB" w14:textId="77777777"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14:paraId="3468B949" w14:textId="77777777"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14:paraId="3099008F" w14:textId="77777777"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707DDA">
        <w:rPr>
          <w:caps/>
          <w:sz w:val="28"/>
          <w:szCs w:val="28"/>
        </w:rPr>
        <w:t xml:space="preserve"> НАРОДНЫХ ДЕПУТАТОВ </w:t>
      </w:r>
      <w:proofErr w:type="gramStart"/>
      <w:r w:rsidR="00707DDA">
        <w:rPr>
          <w:caps/>
          <w:sz w:val="28"/>
          <w:szCs w:val="28"/>
        </w:rPr>
        <w:t>№ 6-253</w:t>
      </w:r>
      <w:proofErr w:type="gramEnd"/>
      <w:r w:rsidR="00707DDA">
        <w:rPr>
          <w:caps/>
          <w:sz w:val="28"/>
          <w:szCs w:val="28"/>
        </w:rPr>
        <w:t xml:space="preserve"> от 12.12.2022</w:t>
      </w:r>
      <w:r w:rsidR="0069616F">
        <w:rPr>
          <w:caps/>
          <w:sz w:val="28"/>
          <w:szCs w:val="28"/>
        </w:rPr>
        <w:t xml:space="preserve"> г.</w:t>
      </w:r>
    </w:p>
    <w:p w14:paraId="78B73C05" w14:textId="77777777"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707DDA">
        <w:rPr>
          <w:caps/>
          <w:sz w:val="28"/>
          <w:szCs w:val="28"/>
        </w:rPr>
        <w:t>23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14:paraId="2886965C" w14:textId="77777777"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707DDA">
        <w:rPr>
          <w:caps/>
          <w:sz w:val="28"/>
          <w:szCs w:val="28"/>
        </w:rPr>
        <w:t>24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707DDA">
        <w:rPr>
          <w:caps/>
          <w:sz w:val="28"/>
          <w:szCs w:val="28"/>
        </w:rPr>
        <w:t>5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14:paraId="4E431BB7" w14:textId="77777777"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14:paraId="7F8B2294" w14:textId="77777777" w:rsidR="002D5DC3" w:rsidRDefault="004652BC" w:rsidP="00F4027F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</w:rPr>
        <w:t>В соответствии со ст. 35</w:t>
      </w:r>
      <w:r w:rsidR="00E645BD" w:rsidRPr="00C50F18">
        <w:rPr>
          <w:sz w:val="28"/>
        </w:rPr>
        <w:t xml:space="preserve"> </w:t>
      </w:r>
      <w:r w:rsidR="008E20D4" w:rsidRPr="00C50F18">
        <w:rPr>
          <w:sz w:val="28"/>
        </w:rPr>
        <w:t xml:space="preserve">Устава </w:t>
      </w:r>
      <w:r w:rsidR="00E645BD" w:rsidRPr="00C50F18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50F18">
        <w:rPr>
          <w:sz w:val="28"/>
          <w:szCs w:val="28"/>
        </w:rPr>
        <w:t xml:space="preserve">настоящий </w:t>
      </w:r>
      <w:r w:rsidR="0069616F" w:rsidRPr="00C50F18">
        <w:rPr>
          <w:sz w:val="28"/>
          <w:szCs w:val="28"/>
        </w:rPr>
        <w:t xml:space="preserve">проект </w:t>
      </w:r>
      <w:proofErr w:type="gramStart"/>
      <w:r w:rsidR="0069616F" w:rsidRPr="00C50F18">
        <w:rPr>
          <w:sz w:val="28"/>
          <w:szCs w:val="28"/>
        </w:rPr>
        <w:t xml:space="preserve">решения </w:t>
      </w:r>
      <w:r w:rsidR="00E645BD" w:rsidRPr="00C50F18">
        <w:rPr>
          <w:sz w:val="28"/>
          <w:szCs w:val="28"/>
        </w:rPr>
        <w:t xml:space="preserve"> </w:t>
      </w:r>
      <w:r w:rsidR="002867D2" w:rsidRPr="00C50F18">
        <w:rPr>
          <w:sz w:val="28"/>
          <w:szCs w:val="28"/>
        </w:rPr>
        <w:t>вносится</w:t>
      </w:r>
      <w:proofErr w:type="gramEnd"/>
      <w:r w:rsidR="002867D2" w:rsidRPr="00C50F18">
        <w:rPr>
          <w:sz w:val="28"/>
          <w:szCs w:val="28"/>
        </w:rPr>
        <w:t xml:space="preserve"> на рассмотрение</w:t>
      </w:r>
      <w:r w:rsidR="0016233D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>законодательного (представительного) органа муниципал</w:t>
      </w:r>
      <w:r w:rsidR="0069616F" w:rsidRPr="00C50F18">
        <w:rPr>
          <w:sz w:val="28"/>
          <w:szCs w:val="28"/>
        </w:rPr>
        <w:t>ьного района</w:t>
      </w:r>
      <w:r w:rsidR="00E645BD" w:rsidRPr="00C50F18">
        <w:rPr>
          <w:sz w:val="28"/>
          <w:szCs w:val="28"/>
        </w:rPr>
        <w:t xml:space="preserve"> </w:t>
      </w:r>
      <w:r w:rsidR="002D5DC3" w:rsidRPr="00C50F18">
        <w:rPr>
          <w:sz w:val="28"/>
          <w:szCs w:val="28"/>
        </w:rPr>
        <w:t>в связи с необходимостью изменения отдельных позиций</w:t>
      </w:r>
      <w:r w:rsidR="006775E5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 xml:space="preserve">местного </w:t>
      </w:r>
      <w:r w:rsidR="002D5DC3" w:rsidRPr="00C50F18">
        <w:rPr>
          <w:sz w:val="28"/>
          <w:szCs w:val="28"/>
        </w:rPr>
        <w:t>бюджета на текущий финансовый год</w:t>
      </w:r>
      <w:r w:rsidR="006B74B3" w:rsidRPr="00C50F18">
        <w:rPr>
          <w:sz w:val="28"/>
          <w:szCs w:val="28"/>
        </w:rPr>
        <w:t xml:space="preserve"> и </w:t>
      </w:r>
      <w:r w:rsidR="0006676C" w:rsidRPr="00C50F18">
        <w:rPr>
          <w:sz w:val="28"/>
          <w:szCs w:val="28"/>
        </w:rPr>
        <w:t xml:space="preserve">на </w:t>
      </w:r>
      <w:r w:rsidR="006B74B3" w:rsidRPr="00C50F18">
        <w:rPr>
          <w:sz w:val="28"/>
          <w:szCs w:val="28"/>
        </w:rPr>
        <w:t>плановый период</w:t>
      </w:r>
      <w:r w:rsidR="002D5DC3" w:rsidRPr="00C50F18">
        <w:rPr>
          <w:sz w:val="28"/>
          <w:szCs w:val="28"/>
        </w:rPr>
        <w:t>.</w:t>
      </w:r>
    </w:p>
    <w:p w14:paraId="17BA8593" w14:textId="77777777" w:rsidR="00F4027F" w:rsidRPr="00F4027F" w:rsidRDefault="00F4027F" w:rsidP="00F40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027F">
        <w:rPr>
          <w:sz w:val="28"/>
          <w:szCs w:val="28"/>
        </w:rPr>
        <w:t>Внести в решение Жирятинского районного Совета народных депутатов                 от 12 декабря 2022 года №6-253 «О бюджете Жирятинского муниципального  района Брянской области на 2023 год и на плановый период 2024 и 2025 г</w:t>
      </w:r>
      <w:r w:rsidRPr="00F4027F">
        <w:rPr>
          <w:sz w:val="28"/>
          <w:szCs w:val="28"/>
        </w:rPr>
        <w:t>о</w:t>
      </w:r>
      <w:r w:rsidRPr="00F4027F">
        <w:rPr>
          <w:sz w:val="28"/>
          <w:szCs w:val="28"/>
        </w:rPr>
        <w:t>дов» (в редакции решения Жирятинского районного Совета народных деп</w:t>
      </w:r>
      <w:r w:rsidRPr="00F4027F">
        <w:rPr>
          <w:sz w:val="28"/>
          <w:szCs w:val="28"/>
        </w:rPr>
        <w:t>у</w:t>
      </w:r>
      <w:r w:rsidRPr="00F4027F">
        <w:rPr>
          <w:sz w:val="28"/>
          <w:szCs w:val="28"/>
        </w:rPr>
        <w:t>татов от 2 марта 2023 года №6-270) следу</w:t>
      </w:r>
      <w:r w:rsidRPr="00F4027F">
        <w:rPr>
          <w:sz w:val="28"/>
          <w:szCs w:val="28"/>
        </w:rPr>
        <w:t>ю</w:t>
      </w:r>
      <w:r w:rsidRPr="00F4027F">
        <w:rPr>
          <w:sz w:val="28"/>
          <w:szCs w:val="28"/>
        </w:rPr>
        <w:t>щие изменения:</w:t>
      </w:r>
    </w:p>
    <w:p w14:paraId="69A30AFA" w14:textId="77777777" w:rsidR="00F4027F" w:rsidRPr="00F4027F" w:rsidRDefault="00F4027F" w:rsidP="00F4027F">
      <w:pPr>
        <w:spacing w:line="360" w:lineRule="auto"/>
        <w:rPr>
          <w:sz w:val="28"/>
          <w:szCs w:val="28"/>
        </w:rPr>
      </w:pPr>
      <w:r w:rsidRPr="00F4027F">
        <w:rPr>
          <w:sz w:val="28"/>
          <w:szCs w:val="28"/>
        </w:rPr>
        <w:t xml:space="preserve">             1.  В пункте 22 исключить абзац 9.</w:t>
      </w:r>
    </w:p>
    <w:p w14:paraId="2EE909F7" w14:textId="77777777" w:rsidR="00F4027F" w:rsidRPr="00F4027F" w:rsidRDefault="00F4027F" w:rsidP="00F4027F">
      <w:pPr>
        <w:spacing w:line="360" w:lineRule="auto"/>
        <w:ind w:firstLine="348"/>
        <w:jc w:val="both"/>
        <w:rPr>
          <w:sz w:val="28"/>
          <w:szCs w:val="28"/>
        </w:rPr>
      </w:pPr>
      <w:r w:rsidRPr="00F4027F">
        <w:rPr>
          <w:sz w:val="28"/>
          <w:szCs w:val="28"/>
        </w:rPr>
        <w:t xml:space="preserve">       2. Настоящее решение вступает в силу с момента его подписания, подлежит обнародованию и размещению на официальном сайте администр</w:t>
      </w:r>
      <w:r w:rsidRPr="00F4027F">
        <w:rPr>
          <w:sz w:val="28"/>
          <w:szCs w:val="28"/>
        </w:rPr>
        <w:t>а</w:t>
      </w:r>
      <w:r w:rsidRPr="00F4027F">
        <w:rPr>
          <w:sz w:val="28"/>
          <w:szCs w:val="28"/>
        </w:rPr>
        <w:t>ции Жирятинского района в сети Интернет.</w:t>
      </w:r>
    </w:p>
    <w:p w14:paraId="3D3006D9" w14:textId="77777777" w:rsidR="00F4027F" w:rsidRPr="00443330" w:rsidRDefault="00F4027F" w:rsidP="00F4027F">
      <w:pPr>
        <w:ind w:left="360"/>
        <w:jc w:val="both"/>
      </w:pPr>
      <w:r w:rsidRPr="00443330">
        <w:t xml:space="preserve"> </w:t>
      </w:r>
    </w:p>
    <w:p w14:paraId="76837C8F" w14:textId="77777777" w:rsidR="00F4027F" w:rsidRPr="00C50F18" w:rsidRDefault="00F4027F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14:paraId="2D4E6FF6" w14:textId="77777777" w:rsidR="00C85C14" w:rsidRPr="0068200D" w:rsidRDefault="00C85C14" w:rsidP="0006676C">
      <w:pPr>
        <w:spacing w:line="264" w:lineRule="auto"/>
        <w:jc w:val="both"/>
        <w:rPr>
          <w:sz w:val="28"/>
          <w:szCs w:val="28"/>
        </w:rPr>
      </w:pPr>
    </w:p>
    <w:p w14:paraId="352A0D81" w14:textId="77777777" w:rsidR="009C0573" w:rsidRPr="0068200D" w:rsidRDefault="009C0573" w:rsidP="0006676C">
      <w:pPr>
        <w:spacing w:line="264" w:lineRule="auto"/>
        <w:jc w:val="both"/>
        <w:rPr>
          <w:sz w:val="28"/>
          <w:szCs w:val="28"/>
        </w:rPr>
      </w:pPr>
      <w:r w:rsidRPr="0068200D">
        <w:rPr>
          <w:sz w:val="28"/>
          <w:szCs w:val="28"/>
        </w:rPr>
        <w:t>На</w:t>
      </w:r>
      <w:r w:rsidR="001C55EE" w:rsidRPr="0068200D">
        <w:rPr>
          <w:sz w:val="28"/>
          <w:szCs w:val="28"/>
        </w:rPr>
        <w:t>чальник финансового отдела</w:t>
      </w:r>
    </w:p>
    <w:p w14:paraId="2954DF3D" w14:textId="77777777" w:rsidR="009C0573" w:rsidRPr="0068200D" w:rsidRDefault="009C0573" w:rsidP="0006676C">
      <w:pPr>
        <w:spacing w:line="264" w:lineRule="auto"/>
        <w:jc w:val="both"/>
        <w:rPr>
          <w:sz w:val="28"/>
          <w:szCs w:val="28"/>
        </w:rPr>
      </w:pPr>
      <w:r w:rsidRPr="0068200D">
        <w:rPr>
          <w:sz w:val="28"/>
          <w:szCs w:val="28"/>
        </w:rPr>
        <w:t xml:space="preserve">администрации </w:t>
      </w:r>
      <w:r w:rsidR="001C55EE" w:rsidRPr="0068200D">
        <w:rPr>
          <w:sz w:val="28"/>
          <w:szCs w:val="28"/>
        </w:rPr>
        <w:t>Жирятинского</w:t>
      </w:r>
      <w:r w:rsidRPr="0068200D">
        <w:rPr>
          <w:sz w:val="28"/>
          <w:szCs w:val="28"/>
        </w:rPr>
        <w:t xml:space="preserve"> района</w:t>
      </w:r>
      <w:r w:rsidR="001C55EE" w:rsidRPr="0068200D">
        <w:rPr>
          <w:sz w:val="28"/>
          <w:szCs w:val="28"/>
        </w:rPr>
        <w:t xml:space="preserve"> _____________ </w:t>
      </w:r>
      <w:proofErr w:type="spellStart"/>
      <w:r w:rsidR="001C55EE" w:rsidRPr="0068200D">
        <w:rPr>
          <w:sz w:val="28"/>
          <w:szCs w:val="28"/>
        </w:rPr>
        <w:t>Л.А.Солодухина</w:t>
      </w:r>
      <w:proofErr w:type="spellEnd"/>
    </w:p>
    <w:p w14:paraId="3804E4AD" w14:textId="77777777" w:rsidR="00C85C14" w:rsidRPr="0068200D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68200D">
        <w:rPr>
          <w:sz w:val="28"/>
          <w:szCs w:val="28"/>
        </w:rPr>
        <w:t xml:space="preserve">                                </w:t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  <w:t xml:space="preserve">      </w:t>
      </w:r>
      <w:r w:rsidRPr="0068200D">
        <w:rPr>
          <w:i/>
          <w:sz w:val="22"/>
          <w:szCs w:val="22"/>
        </w:rPr>
        <w:t xml:space="preserve">                                                                    </w:t>
      </w:r>
      <w:r w:rsidR="009C0573" w:rsidRPr="0068200D">
        <w:rPr>
          <w:i/>
          <w:sz w:val="22"/>
          <w:szCs w:val="22"/>
        </w:rPr>
        <w:t xml:space="preserve"> (</w:t>
      </w:r>
      <w:proofErr w:type="gramStart"/>
      <w:r w:rsidRPr="0068200D">
        <w:rPr>
          <w:i/>
          <w:sz w:val="20"/>
          <w:szCs w:val="20"/>
        </w:rPr>
        <w:t>подпись)</w:t>
      </w:r>
      <w:r w:rsidR="009C0573" w:rsidRPr="0068200D">
        <w:rPr>
          <w:i/>
          <w:sz w:val="20"/>
          <w:szCs w:val="20"/>
        </w:rPr>
        <w:t xml:space="preserve">   </w:t>
      </w:r>
      <w:proofErr w:type="gramEnd"/>
      <w:r w:rsidR="009C0573" w:rsidRPr="0068200D">
        <w:rPr>
          <w:i/>
          <w:sz w:val="20"/>
          <w:szCs w:val="20"/>
        </w:rPr>
        <w:t xml:space="preserve"> (инициалы, фам</w:t>
      </w:r>
      <w:r w:rsidR="009C0573" w:rsidRPr="0068200D">
        <w:rPr>
          <w:i/>
          <w:sz w:val="20"/>
          <w:szCs w:val="20"/>
        </w:rPr>
        <w:t>и</w:t>
      </w:r>
      <w:r w:rsidR="009C0573" w:rsidRPr="0068200D">
        <w:rPr>
          <w:i/>
          <w:sz w:val="20"/>
          <w:szCs w:val="20"/>
        </w:rPr>
        <w:t>лия)</w:t>
      </w:r>
    </w:p>
    <w:p w14:paraId="2EC59F8F" w14:textId="77777777" w:rsidR="00935642" w:rsidRPr="0068200D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14:paraId="6E86FB33" w14:textId="77777777" w:rsidR="001C55EE" w:rsidRPr="0068200D" w:rsidRDefault="009C0573" w:rsidP="0006676C">
      <w:pPr>
        <w:spacing w:line="264" w:lineRule="auto"/>
        <w:jc w:val="both"/>
        <w:rPr>
          <w:i/>
        </w:rPr>
      </w:pPr>
      <w:r w:rsidRPr="0068200D">
        <w:rPr>
          <w:i/>
        </w:rPr>
        <w:t>Исполнитель:</w:t>
      </w:r>
      <w:r w:rsidR="00351074" w:rsidRPr="0068200D">
        <w:rPr>
          <w:i/>
        </w:rPr>
        <w:t xml:space="preserve"> </w:t>
      </w:r>
      <w:proofErr w:type="spellStart"/>
      <w:r w:rsidR="001C55EE" w:rsidRPr="0068200D">
        <w:rPr>
          <w:i/>
        </w:rPr>
        <w:t>Л.В.Богдановская</w:t>
      </w:r>
      <w:proofErr w:type="spellEnd"/>
      <w:r w:rsidR="001C55EE" w:rsidRPr="0068200D">
        <w:rPr>
          <w:i/>
        </w:rPr>
        <w:t xml:space="preserve"> </w:t>
      </w:r>
    </w:p>
    <w:p w14:paraId="4B5FD3F4" w14:textId="77777777" w:rsidR="00215590" w:rsidRPr="0068200D" w:rsidRDefault="009C0573" w:rsidP="0006676C">
      <w:pPr>
        <w:spacing w:line="264" w:lineRule="auto"/>
        <w:jc w:val="both"/>
        <w:rPr>
          <w:i/>
        </w:rPr>
      </w:pPr>
      <w:r w:rsidRPr="0068200D">
        <w:rPr>
          <w:i/>
        </w:rPr>
        <w:t>Тел.</w:t>
      </w:r>
      <w:r w:rsidR="001C55EE" w:rsidRPr="0068200D">
        <w:rPr>
          <w:i/>
        </w:rPr>
        <w:t>848-344-3-06-05 (вн.445)</w:t>
      </w:r>
    </w:p>
    <w:sectPr w:rsidR="00215590" w:rsidRPr="0068200D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0324" w14:textId="77777777" w:rsidR="00B851D0" w:rsidRDefault="00B851D0">
      <w:r>
        <w:separator/>
      </w:r>
    </w:p>
  </w:endnote>
  <w:endnote w:type="continuationSeparator" w:id="0">
    <w:p w14:paraId="70FF4E83" w14:textId="77777777" w:rsidR="00B851D0" w:rsidRDefault="00B8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0ED2" w14:textId="77777777" w:rsidR="00B851D0" w:rsidRDefault="00B851D0">
      <w:r>
        <w:separator/>
      </w:r>
    </w:p>
  </w:footnote>
  <w:footnote w:type="continuationSeparator" w:id="0">
    <w:p w14:paraId="4C42687C" w14:textId="77777777" w:rsidR="00B851D0" w:rsidRDefault="00B8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F003" w14:textId="2CF67679" w:rsidR="00261F5D" w:rsidRDefault="00261F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454781" w14:textId="77777777" w:rsidR="00261F5D" w:rsidRDefault="00261F5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47E" w14:textId="5218F3D3" w:rsidR="00B44A99" w:rsidRDefault="00B44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59E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5E8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5D66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09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00D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54F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A99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1D0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625E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27F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0D1D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B20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75D7-07CC-4EC6-9EEB-C0A187D0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2023-10-13T06:40:00Z</dcterms:created>
  <dcterms:modified xsi:type="dcterms:W3CDTF">2023-10-13T06:41:00Z</dcterms:modified>
</cp:coreProperties>
</file>