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74" w:rsidRPr="00AC6893" w:rsidRDefault="00604D74" w:rsidP="00604D74">
      <w:pPr>
        <w:jc w:val="right"/>
      </w:pPr>
      <w:r w:rsidRPr="00AC6893">
        <w:t xml:space="preserve">Приложение </w:t>
      </w:r>
      <w:r>
        <w:t>9</w:t>
      </w:r>
    </w:p>
    <w:p w:rsidR="00604D74" w:rsidRPr="00AC6893" w:rsidRDefault="00604D74" w:rsidP="00604D74">
      <w:pPr>
        <w:jc w:val="right"/>
      </w:pPr>
      <w:r w:rsidRPr="00AC6893">
        <w:t>к решению Жирятинского районного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604D74" w:rsidP="00604D74">
      <w:pPr>
        <w:jc w:val="right"/>
      </w:pPr>
      <w:r w:rsidRPr="00AC6893">
        <w:t>от  15.12.2023 года №6-330</w:t>
      </w:r>
    </w:p>
    <w:p w:rsidR="00604D74" w:rsidRPr="00AC6893" w:rsidRDefault="00604D74" w:rsidP="00604D74">
      <w:pPr>
        <w:jc w:val="right"/>
      </w:pPr>
      <w:r w:rsidRPr="00AC6893">
        <w:t>«О бюджете Жирятинского муниципального района Брянской области»</w:t>
      </w:r>
    </w:p>
    <w:p w:rsidR="00604D74" w:rsidRPr="00AC6893" w:rsidRDefault="00604D74" w:rsidP="00604D74">
      <w:pPr>
        <w:jc w:val="right"/>
      </w:pPr>
      <w:r w:rsidRPr="00AC6893">
        <w:t xml:space="preserve"> на 2024 год и на плановый период 2025 и 2026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604D74" w:rsidRDefault="00604D74" w:rsidP="00604D74">
      <w:pPr>
        <w:jc w:val="right"/>
      </w:pPr>
    </w:p>
    <w:p w:rsidR="00604D74" w:rsidRDefault="00604D74" w:rsidP="00604D74">
      <w:pPr>
        <w:jc w:val="right"/>
        <w:rPr>
          <w:sz w:val="28"/>
          <w:szCs w:val="28"/>
        </w:rPr>
      </w:pPr>
    </w:p>
    <w:p w:rsidR="00604D74" w:rsidRDefault="00604D74" w:rsidP="00604D74">
      <w:pPr>
        <w:jc w:val="both"/>
        <w:rPr>
          <w:sz w:val="28"/>
          <w:szCs w:val="28"/>
        </w:rPr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:rsidR="00604D74" w:rsidRDefault="00604D74" w:rsidP="00604D74">
      <w:pPr>
        <w:jc w:val="center"/>
        <w:rPr>
          <w:b/>
        </w:rPr>
      </w:pPr>
      <w:r w:rsidRPr="008736E1">
        <w:rPr>
          <w:b/>
        </w:rPr>
        <w:t xml:space="preserve">муниципальных внутренних заимствований Жирятинского района на 2024 год </w:t>
      </w:r>
    </w:p>
    <w:p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 и на плановый период 2025 и 2026  годов</w:t>
      </w:r>
    </w:p>
    <w:p w:rsidR="00604D74" w:rsidRPr="008736E1" w:rsidRDefault="00604D74" w:rsidP="00604D74">
      <w:pPr>
        <w:jc w:val="center"/>
        <w:rPr>
          <w:b/>
        </w:rPr>
      </w:pPr>
    </w:p>
    <w:p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:rsidTr="00A212A2">
        <w:trPr>
          <w:trHeight w:val="833"/>
        </w:trPr>
        <w:tc>
          <w:tcPr>
            <w:tcW w:w="5672" w:type="dxa"/>
            <w:shd w:val="clear" w:color="auto" w:fill="auto"/>
          </w:tcPr>
          <w:p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4D74" w:rsidRPr="004E72C0" w:rsidRDefault="00604D74" w:rsidP="00A212A2">
            <w:pPr>
              <w:jc w:val="center"/>
              <w:rPr>
                <w:b/>
                <w:sz w:val="20"/>
                <w:szCs w:val="20"/>
              </w:rPr>
            </w:pPr>
            <w:r w:rsidRPr="004E72C0">
              <w:rPr>
                <w:b/>
                <w:sz w:val="20"/>
                <w:szCs w:val="20"/>
              </w:rPr>
              <w:t>Сумма на 2024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E72C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04D74" w:rsidRPr="004E72C0" w:rsidRDefault="00604D74" w:rsidP="00A212A2">
            <w:pPr>
              <w:rPr>
                <w:sz w:val="20"/>
                <w:szCs w:val="20"/>
              </w:rPr>
            </w:pPr>
            <w:r w:rsidRPr="004E72C0">
              <w:rPr>
                <w:b/>
                <w:sz w:val="20"/>
                <w:szCs w:val="20"/>
              </w:rPr>
              <w:t>Сумма на 2025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E72C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04D74" w:rsidRPr="004E72C0" w:rsidRDefault="00604D74" w:rsidP="00A212A2">
            <w:pPr>
              <w:rPr>
                <w:sz w:val="20"/>
                <w:szCs w:val="20"/>
              </w:rPr>
            </w:pPr>
            <w:r w:rsidRPr="004E72C0">
              <w:rPr>
                <w:b/>
                <w:sz w:val="20"/>
                <w:szCs w:val="20"/>
              </w:rPr>
              <w:t>Сумма на 2026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rPr>
                <w:b/>
              </w:rPr>
            </w:pPr>
            <w:r>
              <w:rPr>
                <w:b/>
              </w:rPr>
              <w:t xml:space="preserve"> 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 всего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4E72C0" w:rsidRDefault="00604D74" w:rsidP="00A212A2"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/>
    <w:p w:rsidR="007477EA" w:rsidRDefault="007477EA">
      <w:bookmarkStart w:id="0" w:name="_GoBack"/>
      <w:bookmarkEnd w:id="0"/>
    </w:p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604D74"/>
    <w:rsid w:val="007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Богдановская Л. В.</cp:lastModifiedBy>
  <cp:revision>1</cp:revision>
  <dcterms:created xsi:type="dcterms:W3CDTF">2024-05-07T13:31:00Z</dcterms:created>
  <dcterms:modified xsi:type="dcterms:W3CDTF">2024-05-07T13:31:00Z</dcterms:modified>
</cp:coreProperties>
</file>