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74" w:rsidRPr="00AC6893" w:rsidRDefault="00604D74" w:rsidP="00604D74">
      <w:pPr>
        <w:jc w:val="right"/>
      </w:pPr>
      <w:r w:rsidRPr="00AC6893">
        <w:t xml:space="preserve">Приложение </w:t>
      </w:r>
      <w:r>
        <w:t>9</w:t>
      </w:r>
    </w:p>
    <w:p w:rsidR="00604D74" w:rsidRPr="00AC6893" w:rsidRDefault="00604D74" w:rsidP="00604D74">
      <w:pPr>
        <w:jc w:val="right"/>
      </w:pPr>
      <w:r w:rsidRPr="00AC6893">
        <w:t>к решению Жирятинского районного Совета</w:t>
      </w:r>
    </w:p>
    <w:p w:rsidR="00604D74" w:rsidRPr="00AC6893" w:rsidRDefault="00604D74" w:rsidP="00604D74">
      <w:pPr>
        <w:jc w:val="right"/>
      </w:pPr>
      <w:r w:rsidRPr="00AC6893">
        <w:t>народных депутатов</w:t>
      </w:r>
    </w:p>
    <w:p w:rsidR="00604D74" w:rsidRPr="00AC6893" w:rsidRDefault="00F1546F" w:rsidP="00604D74">
      <w:pPr>
        <w:jc w:val="right"/>
      </w:pPr>
      <w:r>
        <w:t>от  16.12.2024 года №7-43</w:t>
      </w:r>
    </w:p>
    <w:p w:rsidR="00604D74" w:rsidRPr="00AC6893" w:rsidRDefault="00604D74" w:rsidP="00604D74">
      <w:pPr>
        <w:jc w:val="right"/>
      </w:pPr>
      <w:r w:rsidRPr="00AC6893">
        <w:t>«О бюджете Жирятинского муниципального района Брянской области»</w:t>
      </w:r>
    </w:p>
    <w:p w:rsidR="00604D74" w:rsidRPr="00AC6893" w:rsidRDefault="002D79B6" w:rsidP="00604D74">
      <w:pPr>
        <w:jc w:val="right"/>
      </w:pPr>
      <w:r>
        <w:t xml:space="preserve"> на 2025 год и на плановый период 2026 и 2027</w:t>
      </w:r>
      <w:r w:rsidR="00604D74" w:rsidRPr="00AC6893">
        <w:t xml:space="preserve"> годов»</w:t>
      </w:r>
    </w:p>
    <w:p w:rsidR="00604D74" w:rsidRDefault="00604D74" w:rsidP="00604D74">
      <w:pPr>
        <w:jc w:val="right"/>
      </w:pPr>
      <w:r w:rsidRPr="00E05457">
        <w:t xml:space="preserve">  </w:t>
      </w:r>
    </w:p>
    <w:p w:rsidR="00604D74" w:rsidRDefault="00604D74" w:rsidP="00604D74">
      <w:pPr>
        <w:jc w:val="right"/>
      </w:pPr>
    </w:p>
    <w:p w:rsidR="00604D74" w:rsidRDefault="00604D74" w:rsidP="00604D74">
      <w:pPr>
        <w:jc w:val="right"/>
        <w:rPr>
          <w:sz w:val="28"/>
          <w:szCs w:val="28"/>
        </w:rPr>
      </w:pPr>
      <w:bookmarkStart w:id="0" w:name="_GoBack"/>
      <w:bookmarkEnd w:id="0"/>
    </w:p>
    <w:p w:rsidR="00604D74" w:rsidRDefault="00604D74" w:rsidP="00604D74">
      <w:pPr>
        <w:jc w:val="both"/>
        <w:rPr>
          <w:sz w:val="28"/>
          <w:szCs w:val="28"/>
        </w:rPr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center"/>
        <w:rPr>
          <w:b/>
        </w:rPr>
      </w:pPr>
      <w:r w:rsidRPr="008736E1">
        <w:rPr>
          <w:b/>
        </w:rPr>
        <w:t xml:space="preserve">ПРОГРАММА </w:t>
      </w:r>
    </w:p>
    <w:p w:rsidR="00604D74" w:rsidRDefault="00604D74" w:rsidP="00604D74">
      <w:pPr>
        <w:jc w:val="center"/>
        <w:rPr>
          <w:b/>
        </w:rPr>
      </w:pPr>
      <w:r w:rsidRPr="008736E1">
        <w:rPr>
          <w:b/>
        </w:rPr>
        <w:t>муниципальных внутренних заимствов</w:t>
      </w:r>
      <w:r w:rsidR="002D79B6">
        <w:rPr>
          <w:b/>
        </w:rPr>
        <w:t>аний Жирятинского района на 2025</w:t>
      </w:r>
      <w:r w:rsidRPr="008736E1">
        <w:rPr>
          <w:b/>
        </w:rPr>
        <w:t xml:space="preserve"> год </w:t>
      </w:r>
    </w:p>
    <w:p w:rsidR="00604D74" w:rsidRPr="008736E1" w:rsidRDefault="002D79B6" w:rsidP="00604D74">
      <w:pPr>
        <w:jc w:val="center"/>
        <w:rPr>
          <w:b/>
        </w:rPr>
      </w:pPr>
      <w:r>
        <w:rPr>
          <w:b/>
        </w:rPr>
        <w:t xml:space="preserve"> и на плановый период 2026 и 2027</w:t>
      </w:r>
      <w:r w:rsidR="00604D74" w:rsidRPr="008736E1">
        <w:rPr>
          <w:b/>
        </w:rPr>
        <w:t xml:space="preserve">  годов</w:t>
      </w:r>
    </w:p>
    <w:p w:rsidR="00604D74" w:rsidRPr="008736E1" w:rsidRDefault="00604D74" w:rsidP="00604D74">
      <w:pPr>
        <w:jc w:val="center"/>
        <w:rPr>
          <w:b/>
        </w:rPr>
      </w:pPr>
    </w:p>
    <w:p w:rsidR="00604D74" w:rsidRPr="008736E1" w:rsidRDefault="00604D74" w:rsidP="00604D74">
      <w:pPr>
        <w:jc w:val="both"/>
      </w:pPr>
      <w:r w:rsidRPr="008736E1">
        <w:t xml:space="preserve">                                                                                                        </w:t>
      </w:r>
      <w:r>
        <w:t xml:space="preserve">                             </w:t>
      </w:r>
      <w:r w:rsidRPr="008736E1">
        <w:t xml:space="preserve">  рублей</w:t>
      </w:r>
    </w:p>
    <w:tbl>
      <w:tblPr>
        <w:tblW w:w="950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2"/>
        <w:gridCol w:w="1276"/>
        <w:gridCol w:w="1276"/>
        <w:gridCol w:w="1276"/>
      </w:tblGrid>
      <w:tr w:rsidR="00604D74" w:rsidRPr="008736E1" w:rsidTr="00A212A2">
        <w:trPr>
          <w:trHeight w:val="833"/>
        </w:trPr>
        <w:tc>
          <w:tcPr>
            <w:tcW w:w="5672" w:type="dxa"/>
            <w:shd w:val="clear" w:color="auto" w:fill="auto"/>
          </w:tcPr>
          <w:p w:rsidR="00604D74" w:rsidRPr="00C726BA" w:rsidRDefault="00604D74" w:rsidP="00A212A2">
            <w:pPr>
              <w:jc w:val="center"/>
              <w:rPr>
                <w:b/>
                <w:sz w:val="22"/>
                <w:szCs w:val="22"/>
              </w:rPr>
            </w:pPr>
            <w:r w:rsidRPr="00C726B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604D74" w:rsidRPr="004E72C0" w:rsidRDefault="002D79B6" w:rsidP="00A21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2025</w:t>
            </w:r>
            <w:r w:rsidR="00604D74">
              <w:rPr>
                <w:b/>
                <w:sz w:val="20"/>
                <w:szCs w:val="20"/>
              </w:rPr>
              <w:t xml:space="preserve"> </w:t>
            </w:r>
            <w:r w:rsidR="00604D74" w:rsidRPr="004E72C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604D74" w:rsidRPr="004E72C0" w:rsidRDefault="002D79B6" w:rsidP="00A212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2026</w:t>
            </w:r>
            <w:r w:rsidR="00604D74">
              <w:rPr>
                <w:b/>
                <w:sz w:val="20"/>
                <w:szCs w:val="20"/>
              </w:rPr>
              <w:t xml:space="preserve"> </w:t>
            </w:r>
            <w:r w:rsidR="00604D74" w:rsidRPr="004E72C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604D74" w:rsidRPr="004E72C0" w:rsidRDefault="002D79B6" w:rsidP="00A212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2027</w:t>
            </w:r>
            <w:r w:rsidR="00604D74">
              <w:rPr>
                <w:b/>
                <w:sz w:val="20"/>
                <w:szCs w:val="20"/>
              </w:rPr>
              <w:t xml:space="preserve"> </w:t>
            </w:r>
            <w:r w:rsidR="00604D74" w:rsidRPr="004E72C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rPr>
                <w:b/>
              </w:rPr>
            </w:pPr>
            <w:r>
              <w:rPr>
                <w:b/>
              </w:rPr>
              <w:t xml:space="preserve"> Муниципальные в</w:t>
            </w:r>
            <w:r w:rsidRPr="008736E1">
              <w:rPr>
                <w:b/>
              </w:rPr>
              <w:t>нутренние заимствования</w:t>
            </w:r>
            <w:r>
              <w:rPr>
                <w:b/>
              </w:rPr>
              <w:t>,  всего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4E72C0" w:rsidRDefault="00604D74" w:rsidP="00A212A2">
            <w:r w:rsidRPr="004E72C0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604D74" w:rsidRDefault="00604D74" w:rsidP="00A212A2">
            <w:pPr>
              <w:jc w:val="right"/>
            </w:pPr>
          </w:p>
        </w:tc>
        <w:tc>
          <w:tcPr>
            <w:tcW w:w="1276" w:type="dxa"/>
          </w:tcPr>
          <w:p w:rsidR="00604D74" w:rsidRDefault="00604D74" w:rsidP="00A212A2">
            <w:pPr>
              <w:jc w:val="right"/>
            </w:pPr>
          </w:p>
        </w:tc>
        <w:tc>
          <w:tcPr>
            <w:tcW w:w="1276" w:type="dxa"/>
          </w:tcPr>
          <w:p w:rsidR="00604D74" w:rsidRDefault="00604D74" w:rsidP="00A212A2">
            <w:pPr>
              <w:jc w:val="right"/>
            </w:pP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jc w:val="both"/>
              <w:rPr>
                <w:b/>
              </w:rPr>
            </w:pPr>
            <w:r w:rsidRPr="008736E1">
              <w:rPr>
                <w:b/>
              </w:rPr>
              <w:t>Кредиты, полученные от кредитных организаций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jc w:val="both"/>
            </w:pPr>
            <w:r w:rsidRPr="008736E1">
              <w:t>Получение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jc w:val="both"/>
            </w:pPr>
            <w:r w:rsidRPr="008736E1">
              <w:t>Погашение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jc w:val="both"/>
            </w:pPr>
            <w:r w:rsidRPr="008736E1">
              <w:rPr>
                <w:b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jc w:val="both"/>
            </w:pPr>
            <w:r w:rsidRPr="008736E1">
              <w:t>Получение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jc w:val="both"/>
            </w:pPr>
            <w:r w:rsidRPr="008736E1">
              <w:t>Погашение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</w:tbl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/>
    <w:p w:rsidR="007477EA" w:rsidRDefault="007477EA"/>
    <w:sectPr w:rsidR="007477EA" w:rsidSect="000B442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74"/>
    <w:rsid w:val="002D79B6"/>
    <w:rsid w:val="00604D74"/>
    <w:rsid w:val="007477EA"/>
    <w:rsid w:val="00F1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Богдановская Л. В.</cp:lastModifiedBy>
  <cp:revision>3</cp:revision>
  <dcterms:created xsi:type="dcterms:W3CDTF">2024-05-07T13:31:00Z</dcterms:created>
  <dcterms:modified xsi:type="dcterms:W3CDTF">2024-12-17T13:32:00Z</dcterms:modified>
</cp:coreProperties>
</file>