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E1" w:rsidRPr="001C12E1" w:rsidRDefault="001C12E1" w:rsidP="001C12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1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ЖИРЯТИНСКОГО  РАЙОНА</w:t>
      </w: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1C12E1" w:rsidRPr="001C12E1" w:rsidRDefault="001C12E1" w:rsidP="001C12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041C52" w:rsidRDefault="00FA1C50" w:rsidP="001C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80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0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80E70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91B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82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12E1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D60A4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2E1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1B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1B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C12E1" w:rsidRPr="001C12E1" w:rsidRDefault="001C12E1" w:rsidP="001C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с.Жирятино</w:t>
      </w: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программу Жирятинского района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«Развитие образования  Жирятинского</w:t>
      </w:r>
      <w:r w:rsidR="00E007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1C12E1" w:rsidRPr="001C12E1" w:rsidRDefault="00D82DFC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>айона</w:t>
      </w:r>
      <w:r w:rsidR="00E00740"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 (202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>годы)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2537C4" w:rsidRPr="002537C4" w:rsidRDefault="002537C4" w:rsidP="002537C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537C4">
        <w:rPr>
          <w:sz w:val="24"/>
          <w:szCs w:val="24"/>
        </w:rPr>
        <w:t xml:space="preserve">               </w:t>
      </w:r>
      <w:r w:rsidRPr="002537C4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Жирятинского района  от 30.12.2022г. №429 «Об утверждении Порядка разработки, реализации и оценки эффективности муниципальных программ Жирятинского района»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C12E1" w:rsidRPr="001C12E1" w:rsidRDefault="001C12E1" w:rsidP="00F47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Default="005C737C" w:rsidP="005C737C">
      <w:pPr>
        <w:pStyle w:val="a3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Внести изменения в муниципальную программу 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района «Развитие образования 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» (202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годы),  утвержденную постановлением  администрации Жирятинского района от 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AE5F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368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121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Развитие образования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(20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5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397A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1D43" w:rsidRPr="00431D43">
        <w:t xml:space="preserve"> </w:t>
      </w:r>
      <w:r w:rsidR="00431D43">
        <w:t>(</w:t>
      </w:r>
      <w:r w:rsidR="00D2548C">
        <w:rPr>
          <w:rFonts w:ascii="Times New Roman" w:eastAsia="Times New Roman" w:hAnsi="Times New Roman" w:cs="Times New Roman"/>
          <w:sz w:val="24"/>
          <w:szCs w:val="24"/>
        </w:rPr>
        <w:t>в редакции постановления</w:t>
      </w:r>
      <w:r w:rsidR="00431D43" w:rsidRPr="00431D4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Жирятинского района от 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31D43" w:rsidRPr="00431D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1D43" w:rsidRPr="00431D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4г. №51</w:t>
      </w:r>
      <w:r w:rsidR="00FA1C50">
        <w:rPr>
          <w:rFonts w:ascii="Times New Roman" w:eastAsia="Times New Roman" w:hAnsi="Times New Roman" w:cs="Times New Roman"/>
          <w:sz w:val="24"/>
          <w:szCs w:val="24"/>
        </w:rPr>
        <w:t>, от 16.10.2024г. №262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5F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7A3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C12E1" w:rsidRPr="001C12E1" w:rsidRDefault="001C12E1" w:rsidP="00F479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данного постановления возложить на заместителя главы администрации района Пожарскую В.П.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7328F9" w:rsidP="00B61A3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</w:t>
      </w:r>
      <w:r w:rsid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А.М.Ченин</w:t>
      </w:r>
      <w:proofErr w:type="spellEnd"/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8F9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="007328F9">
        <w:rPr>
          <w:rFonts w:ascii="Times New Roman" w:eastAsia="Times New Roman" w:hAnsi="Times New Roman" w:cs="Times New Roman"/>
          <w:sz w:val="24"/>
          <w:szCs w:val="24"/>
        </w:rPr>
        <w:t>Жучкова</w:t>
      </w:r>
      <w:proofErr w:type="spellEnd"/>
      <w:r w:rsidR="007328F9">
        <w:rPr>
          <w:rFonts w:ascii="Times New Roman" w:eastAsia="Times New Roman" w:hAnsi="Times New Roman" w:cs="Times New Roman"/>
          <w:sz w:val="24"/>
          <w:szCs w:val="24"/>
        </w:rPr>
        <w:t xml:space="preserve"> Ю.М.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8(48344)3-06-</w:t>
      </w:r>
      <w:r w:rsidR="007328F9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9D4B16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9D4B16" w:rsidRDefault="009D4B16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B16" w:rsidRDefault="009D4B16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F265BC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BE2AD7" w:rsidRPr="00BE2AD7" w:rsidRDefault="001C12E1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Calibri" w:eastAsia="Times New Roman" w:hAnsi="Calibri" w:cs="Calibri"/>
          <w:sz w:val="24"/>
          <w:szCs w:val="24"/>
        </w:rPr>
        <w:t xml:space="preserve">        </w:t>
      </w:r>
      <w:r w:rsidR="00BE2AD7" w:rsidRPr="00BE2AD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E2AD7" w:rsidRPr="00BE2AD7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района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В.П.Пожарская</w:t>
      </w:r>
      <w:proofErr w:type="spellEnd"/>
    </w:p>
    <w:p w:rsidR="00BE2AD7" w:rsidRPr="00BE2AD7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в администрации района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Т.Н.Тюкаева</w:t>
      </w:r>
      <w:proofErr w:type="spellEnd"/>
    </w:p>
    <w:p w:rsidR="00BE2AD7" w:rsidRPr="00BE2AD7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Л.А.Солодухина</w:t>
      </w:r>
      <w:proofErr w:type="spellEnd"/>
    </w:p>
    <w:p w:rsidR="001C12E1" w:rsidRPr="001C12E1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Ведущий юрист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Н.Н.Кесаревская</w:t>
      </w:r>
      <w:proofErr w:type="spellEnd"/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1C12E1" w:rsidRPr="001C12E1">
        <w:rPr>
          <w:rFonts w:ascii="Calibri" w:eastAsia="Times New Roman" w:hAnsi="Calibri" w:cs="Calibri"/>
          <w:sz w:val="24"/>
          <w:szCs w:val="24"/>
        </w:rPr>
        <w:t xml:space="preserve">                  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495" w:rsidRDefault="00CC6495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495" w:rsidRDefault="00CC6495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495" w:rsidRDefault="00CC6495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495" w:rsidRPr="001C12E1" w:rsidRDefault="00CC6495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A10AF" w:rsidRDefault="005A10AF" w:rsidP="00457212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/>
          <w:sz w:val="24"/>
          <w:szCs w:val="24"/>
        </w:rPr>
      </w:pPr>
    </w:p>
    <w:p w:rsidR="00457212" w:rsidRDefault="00457212" w:rsidP="00457212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7A3FF3">
        <w:rPr>
          <w:rFonts w:ascii="Times New Roman" w:hAnsi="Times New Roman"/>
          <w:sz w:val="24"/>
          <w:szCs w:val="24"/>
        </w:rPr>
        <w:t xml:space="preserve"> </w:t>
      </w:r>
    </w:p>
    <w:p w:rsidR="00457212" w:rsidRDefault="00457212" w:rsidP="00457212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Жирятинского района от</w:t>
      </w:r>
      <w:r w:rsidR="00D2548C">
        <w:rPr>
          <w:rFonts w:ascii="Times New Roman" w:hAnsi="Times New Roman"/>
          <w:sz w:val="24"/>
          <w:szCs w:val="24"/>
        </w:rPr>
        <w:t xml:space="preserve"> </w:t>
      </w:r>
      <w:r w:rsidR="003B61CF">
        <w:rPr>
          <w:rFonts w:ascii="Times New Roman" w:hAnsi="Times New Roman"/>
          <w:sz w:val="24"/>
          <w:szCs w:val="24"/>
        </w:rPr>
        <w:t>31</w:t>
      </w:r>
      <w:r w:rsidR="00D2548C">
        <w:rPr>
          <w:rFonts w:ascii="Times New Roman" w:hAnsi="Times New Roman"/>
          <w:sz w:val="24"/>
          <w:szCs w:val="24"/>
        </w:rPr>
        <w:t>.10</w:t>
      </w:r>
      <w:r w:rsidR="00B930C0">
        <w:rPr>
          <w:rFonts w:ascii="Times New Roman" w:hAnsi="Times New Roman"/>
          <w:sz w:val="24"/>
          <w:szCs w:val="24"/>
        </w:rPr>
        <w:t>.</w:t>
      </w:r>
      <w:r w:rsidR="00473DDA">
        <w:rPr>
          <w:rFonts w:ascii="Times New Roman" w:hAnsi="Times New Roman"/>
          <w:sz w:val="24"/>
          <w:szCs w:val="24"/>
        </w:rPr>
        <w:t>202</w:t>
      </w:r>
      <w:r w:rsidR="00B930C0">
        <w:rPr>
          <w:rFonts w:ascii="Times New Roman" w:hAnsi="Times New Roman"/>
          <w:sz w:val="24"/>
          <w:szCs w:val="24"/>
        </w:rPr>
        <w:t>4</w:t>
      </w:r>
      <w:r w:rsidR="00473DDA">
        <w:rPr>
          <w:rFonts w:ascii="Times New Roman" w:hAnsi="Times New Roman"/>
          <w:sz w:val="24"/>
          <w:szCs w:val="24"/>
        </w:rPr>
        <w:t xml:space="preserve"> г. №</w:t>
      </w:r>
      <w:r w:rsidR="00E96F67">
        <w:rPr>
          <w:rFonts w:ascii="Times New Roman" w:hAnsi="Times New Roman"/>
          <w:sz w:val="24"/>
          <w:szCs w:val="24"/>
        </w:rPr>
        <w:t xml:space="preserve"> </w:t>
      </w:r>
      <w:r w:rsidR="00D2548C">
        <w:rPr>
          <w:rFonts w:ascii="Times New Roman" w:hAnsi="Times New Roman"/>
          <w:sz w:val="24"/>
          <w:szCs w:val="24"/>
        </w:rPr>
        <w:t>2</w:t>
      </w:r>
      <w:r w:rsidR="003B61CF">
        <w:rPr>
          <w:rFonts w:ascii="Times New Roman" w:hAnsi="Times New Roman"/>
          <w:sz w:val="24"/>
          <w:szCs w:val="24"/>
        </w:rPr>
        <w:t>8</w:t>
      </w:r>
      <w:r w:rsidR="00D254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Жирятинского района «Развитие образования Жирятинского муниципального</w:t>
      </w:r>
      <w:r w:rsidR="00CC6495">
        <w:rPr>
          <w:rFonts w:ascii="Times New Roman" w:hAnsi="Times New Roman"/>
          <w:sz w:val="24"/>
          <w:szCs w:val="24"/>
        </w:rPr>
        <w:t xml:space="preserve"> района Брянской области » (202</w:t>
      </w:r>
      <w:r w:rsidR="00B930C0">
        <w:rPr>
          <w:rFonts w:ascii="Times New Roman" w:hAnsi="Times New Roman"/>
          <w:sz w:val="24"/>
          <w:szCs w:val="24"/>
        </w:rPr>
        <w:t>4</w:t>
      </w:r>
      <w:r w:rsidR="00CC6495">
        <w:rPr>
          <w:rFonts w:ascii="Times New Roman" w:hAnsi="Times New Roman"/>
          <w:sz w:val="24"/>
          <w:szCs w:val="24"/>
        </w:rPr>
        <w:t>-202</w:t>
      </w:r>
      <w:r w:rsidR="00B930C0">
        <w:rPr>
          <w:rFonts w:ascii="Times New Roman" w:hAnsi="Times New Roman"/>
          <w:sz w:val="24"/>
          <w:szCs w:val="24"/>
        </w:rPr>
        <w:t>6</w:t>
      </w:r>
      <w:r w:rsidR="00E96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годы)»</w:t>
      </w:r>
    </w:p>
    <w:p w:rsidR="00457212" w:rsidRDefault="00457212" w:rsidP="004572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457212" w:rsidRDefault="00457212" w:rsidP="005A10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муниципальную программу «Развитие образования Жирятинского муниципального района Брянской области» (202</w:t>
      </w:r>
      <w:r w:rsidR="00B930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B930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годы)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паспорте муниципальной программы позицию «Объемы бюджетных ассигнований на реализацию муниципальной программы» изложить в редакции:</w:t>
      </w:r>
    </w:p>
    <w:p w:rsidR="00457212" w:rsidRDefault="00457212" w:rsidP="004572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«Общий объем средств, предусмотренных на реализацию муниципальной программы: </w:t>
      </w:r>
    </w:p>
    <w:p w:rsidR="00457212" w:rsidRPr="00243648" w:rsidRDefault="00457212" w:rsidP="0045721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3648">
        <w:rPr>
          <w:rFonts w:ascii="Times New Roman" w:hAnsi="Times New Roman"/>
          <w:sz w:val="28"/>
          <w:szCs w:val="24"/>
        </w:rPr>
        <w:t xml:space="preserve"> </w:t>
      </w:r>
      <w:r w:rsidR="00EC23F2">
        <w:rPr>
          <w:rFonts w:ascii="Times New Roman" w:hAnsi="Times New Roman" w:cs="Times New Roman"/>
          <w:bCs/>
          <w:color w:val="000000"/>
          <w:szCs w:val="20"/>
          <w:lang w:eastAsia="ru-RU"/>
        </w:rPr>
        <w:t>3</w:t>
      </w:r>
      <w:r w:rsidR="006F63B3">
        <w:rPr>
          <w:rFonts w:ascii="Times New Roman" w:hAnsi="Times New Roman" w:cs="Times New Roman"/>
          <w:bCs/>
          <w:color w:val="000000"/>
          <w:szCs w:val="20"/>
          <w:lang w:eastAsia="ru-RU"/>
        </w:rPr>
        <w:t>8</w:t>
      </w:r>
      <w:r w:rsidR="008A5E49">
        <w:rPr>
          <w:rFonts w:ascii="Times New Roman" w:hAnsi="Times New Roman" w:cs="Times New Roman"/>
          <w:bCs/>
          <w:color w:val="000000"/>
          <w:szCs w:val="20"/>
          <w:lang w:eastAsia="ru-RU"/>
        </w:rPr>
        <w:t>7</w:t>
      </w:r>
      <w:r w:rsidR="00F36C63">
        <w:rPr>
          <w:rFonts w:ascii="Times New Roman" w:hAnsi="Times New Roman" w:cs="Times New Roman"/>
          <w:bCs/>
          <w:color w:val="000000"/>
          <w:szCs w:val="20"/>
          <w:lang w:eastAsia="ru-RU"/>
        </w:rPr>
        <w:t> </w:t>
      </w:r>
      <w:r w:rsidR="008A5E49">
        <w:rPr>
          <w:rFonts w:ascii="Times New Roman" w:hAnsi="Times New Roman" w:cs="Times New Roman"/>
          <w:bCs/>
          <w:color w:val="000000"/>
          <w:szCs w:val="20"/>
          <w:lang w:eastAsia="ru-RU"/>
        </w:rPr>
        <w:t>457</w:t>
      </w:r>
      <w:r w:rsidR="00F36C63">
        <w:rPr>
          <w:rFonts w:ascii="Times New Roman" w:hAnsi="Times New Roman" w:cs="Times New Roman"/>
          <w:bCs/>
          <w:color w:val="000000"/>
          <w:szCs w:val="20"/>
          <w:lang w:eastAsia="ru-RU"/>
        </w:rPr>
        <w:t> </w:t>
      </w:r>
      <w:r w:rsidR="008A5E49">
        <w:rPr>
          <w:rFonts w:ascii="Times New Roman" w:hAnsi="Times New Roman" w:cs="Times New Roman"/>
          <w:bCs/>
          <w:color w:val="000000"/>
          <w:szCs w:val="20"/>
          <w:lang w:eastAsia="ru-RU"/>
        </w:rPr>
        <w:t>830</w:t>
      </w:r>
      <w:r w:rsidR="00F36C63">
        <w:rPr>
          <w:rFonts w:ascii="Times New Roman" w:hAnsi="Times New Roman" w:cs="Times New Roman"/>
          <w:bCs/>
          <w:color w:val="000000"/>
          <w:szCs w:val="20"/>
          <w:lang w:eastAsia="ru-RU"/>
        </w:rPr>
        <w:t>,</w:t>
      </w:r>
      <w:r w:rsidR="006F63B3">
        <w:rPr>
          <w:rFonts w:ascii="Times New Roman" w:hAnsi="Times New Roman" w:cs="Times New Roman"/>
          <w:bCs/>
          <w:color w:val="000000"/>
          <w:szCs w:val="20"/>
          <w:lang w:eastAsia="ru-RU"/>
        </w:rPr>
        <w:t>03</w:t>
      </w:r>
      <w:r w:rsidRPr="00243648">
        <w:rPr>
          <w:rFonts w:ascii="Times New Roman" w:hAnsi="Times New Roman" w:cs="Times New Roman"/>
          <w:bCs/>
          <w:color w:val="000000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7212" w:rsidRPr="00243648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числе:</w:t>
      </w:r>
    </w:p>
    <w:p w:rsidR="00457212" w:rsidRPr="00074D30" w:rsidRDefault="00457212" w:rsidP="00983A9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3648">
        <w:rPr>
          <w:rFonts w:ascii="Times New Roman" w:hAnsi="Times New Roman"/>
          <w:sz w:val="24"/>
          <w:szCs w:val="24"/>
        </w:rPr>
        <w:t>202</w:t>
      </w:r>
      <w:r w:rsidR="00DA3C5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–</w:t>
      </w:r>
      <w:r w:rsidR="00192C9B">
        <w:rPr>
          <w:rFonts w:ascii="Times New Roman" w:hAnsi="Times New Roman"/>
          <w:sz w:val="24"/>
          <w:szCs w:val="24"/>
        </w:rPr>
        <w:t xml:space="preserve"> </w:t>
      </w:r>
      <w:r w:rsidR="006B71C5">
        <w:rPr>
          <w:rFonts w:ascii="Times New Roman" w:hAnsi="Times New Roman"/>
          <w:sz w:val="24"/>
          <w:szCs w:val="24"/>
        </w:rPr>
        <w:t>143</w:t>
      </w:r>
      <w:r w:rsidR="009C2D2B" w:rsidRPr="009C2D2B">
        <w:rPr>
          <w:rFonts w:ascii="Times New Roman" w:hAnsi="Times New Roman"/>
          <w:sz w:val="24"/>
          <w:szCs w:val="24"/>
        </w:rPr>
        <w:t xml:space="preserve"> </w:t>
      </w:r>
      <w:r w:rsidR="006B71C5">
        <w:rPr>
          <w:rFonts w:ascii="Times New Roman" w:hAnsi="Times New Roman"/>
          <w:sz w:val="24"/>
          <w:szCs w:val="24"/>
        </w:rPr>
        <w:t>520</w:t>
      </w:r>
      <w:r w:rsidR="008A5E49">
        <w:rPr>
          <w:rFonts w:ascii="Times New Roman" w:hAnsi="Times New Roman"/>
          <w:sz w:val="24"/>
          <w:szCs w:val="24"/>
        </w:rPr>
        <w:t> </w:t>
      </w:r>
      <w:r w:rsidR="006B71C5">
        <w:rPr>
          <w:rFonts w:ascii="Times New Roman" w:hAnsi="Times New Roman"/>
          <w:sz w:val="24"/>
          <w:szCs w:val="24"/>
        </w:rPr>
        <w:t>759</w:t>
      </w:r>
      <w:r w:rsidR="008A5E49">
        <w:rPr>
          <w:rFonts w:ascii="Times New Roman" w:hAnsi="Times New Roman"/>
          <w:sz w:val="24"/>
          <w:szCs w:val="24"/>
        </w:rPr>
        <w:t>,88</w:t>
      </w:r>
      <w:r w:rsidR="009C2D2B">
        <w:rPr>
          <w:rFonts w:ascii="Times New Roman" w:hAnsi="Times New Roman"/>
          <w:sz w:val="24"/>
          <w:szCs w:val="24"/>
        </w:rPr>
        <w:t xml:space="preserve"> </w:t>
      </w:r>
      <w:r w:rsidRPr="00074D30">
        <w:rPr>
          <w:rFonts w:ascii="Times New Roman" w:hAnsi="Times New Roman"/>
          <w:sz w:val="24"/>
          <w:szCs w:val="24"/>
        </w:rPr>
        <w:t>рубл</w:t>
      </w:r>
      <w:r w:rsidR="009C2D2B">
        <w:rPr>
          <w:rFonts w:ascii="Times New Roman" w:hAnsi="Times New Roman"/>
          <w:sz w:val="24"/>
          <w:szCs w:val="24"/>
        </w:rPr>
        <w:t>ей</w:t>
      </w:r>
      <w:r w:rsidRPr="00074D30">
        <w:rPr>
          <w:rFonts w:ascii="Times New Roman" w:hAnsi="Times New Roman"/>
          <w:sz w:val="24"/>
          <w:szCs w:val="24"/>
        </w:rPr>
        <w:t>;</w:t>
      </w:r>
    </w:p>
    <w:p w:rsidR="00457212" w:rsidRPr="00074D30" w:rsidRDefault="00457212" w:rsidP="00983A92">
      <w:pPr>
        <w:jc w:val="both"/>
        <w:rPr>
          <w:rFonts w:ascii="Times New Roman" w:hAnsi="Times New Roman"/>
          <w:sz w:val="24"/>
          <w:szCs w:val="24"/>
        </w:rPr>
      </w:pPr>
      <w:r w:rsidRPr="00074D30">
        <w:rPr>
          <w:rFonts w:ascii="Times New Roman" w:hAnsi="Times New Roman"/>
          <w:sz w:val="24"/>
          <w:szCs w:val="24"/>
        </w:rPr>
        <w:t>202</w:t>
      </w:r>
      <w:r w:rsidR="00DA3C5F">
        <w:rPr>
          <w:rFonts w:ascii="Times New Roman" w:hAnsi="Times New Roman"/>
          <w:sz w:val="24"/>
          <w:szCs w:val="24"/>
        </w:rPr>
        <w:t>5</w:t>
      </w:r>
      <w:r w:rsidRPr="00074D30">
        <w:rPr>
          <w:rFonts w:ascii="Times New Roman" w:hAnsi="Times New Roman"/>
          <w:sz w:val="24"/>
          <w:szCs w:val="24"/>
        </w:rPr>
        <w:t xml:space="preserve"> год –</w:t>
      </w:r>
      <w:r w:rsidR="00074D30">
        <w:rPr>
          <w:rFonts w:ascii="Times New Roman" w:hAnsi="Times New Roman"/>
          <w:sz w:val="24"/>
          <w:szCs w:val="24"/>
        </w:rPr>
        <w:t xml:space="preserve"> </w:t>
      </w:r>
      <w:r w:rsidR="009C2D2B" w:rsidRP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124 053 364,77</w:t>
      </w:r>
      <w:r w:rsid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4D30">
        <w:rPr>
          <w:rFonts w:ascii="Times New Roman" w:hAnsi="Times New Roman"/>
          <w:sz w:val="24"/>
          <w:szCs w:val="24"/>
        </w:rPr>
        <w:t>рублей;</w:t>
      </w:r>
    </w:p>
    <w:p w:rsidR="00457212" w:rsidRDefault="00457212" w:rsidP="00E42468">
      <w:pPr>
        <w:jc w:val="both"/>
        <w:rPr>
          <w:rFonts w:ascii="Times New Roman" w:hAnsi="Times New Roman"/>
          <w:sz w:val="24"/>
          <w:szCs w:val="24"/>
        </w:rPr>
      </w:pPr>
      <w:r w:rsidRPr="00074D30">
        <w:rPr>
          <w:rFonts w:ascii="Times New Roman" w:hAnsi="Times New Roman"/>
          <w:sz w:val="24"/>
          <w:szCs w:val="24"/>
        </w:rPr>
        <w:t>202</w:t>
      </w:r>
      <w:r w:rsidR="00DA3C5F">
        <w:rPr>
          <w:rFonts w:ascii="Times New Roman" w:hAnsi="Times New Roman"/>
          <w:sz w:val="24"/>
          <w:szCs w:val="24"/>
        </w:rPr>
        <w:t>6</w:t>
      </w:r>
      <w:r w:rsidRPr="00074D30">
        <w:rPr>
          <w:rFonts w:ascii="Times New Roman" w:hAnsi="Times New Roman"/>
          <w:sz w:val="24"/>
          <w:szCs w:val="24"/>
        </w:rPr>
        <w:t xml:space="preserve"> год – </w:t>
      </w:r>
      <w:r w:rsidR="009C2D2B" w:rsidRP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124 287 015,38</w:t>
      </w:r>
      <w:r w:rsid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4D30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Раздел  4 «Ресурсное обеспечение реализации муниципальной программы»  изложить в редакции: 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программы реализуются за счет средств бюджета Жирятинского района.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программы подлежат уточнению по объемам ассигнований, предусмотренных в  бюджете района на соответствующие годы, с учетом возможностей доходной части бюджета.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13"/>
        <w:gridCol w:w="1910"/>
        <w:gridCol w:w="1910"/>
        <w:gridCol w:w="1911"/>
      </w:tblGrid>
      <w:tr w:rsidR="00457212" w:rsidTr="00123840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Финансовые средства, рублей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57212" w:rsidTr="00123840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2" w:rsidRPr="002962FC" w:rsidRDefault="00457212" w:rsidP="00457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2" w:rsidRPr="002962FC" w:rsidRDefault="00457212" w:rsidP="00457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DA3C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3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DA3C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3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DA3C5F">
            <w:pPr>
              <w:widowControl w:val="0"/>
              <w:autoSpaceDE w:val="0"/>
              <w:autoSpaceDN w:val="0"/>
              <w:adjustRightInd w:val="0"/>
              <w:spacing w:after="0"/>
              <w:ind w:hanging="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3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57212" w:rsidTr="00123840">
        <w:trPr>
          <w:trHeight w:val="45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2" w:rsidRPr="002962FC" w:rsidRDefault="009C2D2B" w:rsidP="006B71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123840" w:rsidP="006B71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3840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6B71C5"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  <w:r w:rsidRPr="001238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6B71C5">
              <w:rPr>
                <w:rFonts w:ascii="Times New Roman" w:eastAsia="Arial Unicode MS" w:hAnsi="Times New Roman" w:cs="Times New Roman"/>
                <w:sz w:val="24"/>
                <w:szCs w:val="24"/>
              </w:rPr>
              <w:t>520</w:t>
            </w:r>
            <w:r w:rsidRPr="001238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6B71C5">
              <w:rPr>
                <w:rFonts w:ascii="Times New Roman" w:eastAsia="Arial Unicode MS" w:hAnsi="Times New Roman" w:cs="Times New Roman"/>
                <w:sz w:val="24"/>
                <w:szCs w:val="24"/>
              </w:rPr>
              <w:t>759</w:t>
            </w:r>
            <w:r w:rsidRPr="00123840">
              <w:rPr>
                <w:rFonts w:ascii="Times New Roman" w:eastAsia="Arial Unicode MS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123840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124 053 364,77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123840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124 287 015,38</w:t>
            </w:r>
          </w:p>
        </w:tc>
      </w:tr>
    </w:tbl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7212" w:rsidRDefault="007A3FF3" w:rsidP="005A10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A10AF">
        <w:rPr>
          <w:rFonts w:ascii="Times New Roman" w:hAnsi="Times New Roman"/>
          <w:sz w:val="24"/>
          <w:szCs w:val="24"/>
        </w:rPr>
        <w:t>Приложение 2 «</w:t>
      </w:r>
      <w:r w:rsidR="00457212" w:rsidRPr="005A10AF">
        <w:rPr>
          <w:rFonts w:ascii="Times New Roman" w:hAnsi="Times New Roman"/>
          <w:sz w:val="24"/>
          <w:szCs w:val="24"/>
        </w:rPr>
        <w:t>План реализации муниципальной программы</w:t>
      </w:r>
      <w:r w:rsidR="0011238D" w:rsidRPr="005A10AF">
        <w:rPr>
          <w:rFonts w:ascii="Times New Roman" w:hAnsi="Times New Roman"/>
          <w:sz w:val="24"/>
          <w:szCs w:val="24"/>
        </w:rPr>
        <w:t xml:space="preserve">» </w:t>
      </w:r>
      <w:r w:rsidR="00457212" w:rsidRPr="005A10AF">
        <w:rPr>
          <w:rFonts w:ascii="Times New Roman" w:hAnsi="Times New Roman"/>
          <w:sz w:val="24"/>
          <w:szCs w:val="24"/>
        </w:rPr>
        <w:t>к муниципальной программе изложить в новой редакции:</w:t>
      </w:r>
    </w:p>
    <w:p w:rsidR="005A10AF" w:rsidRPr="005A10AF" w:rsidRDefault="005A10AF" w:rsidP="005A10AF">
      <w:pPr>
        <w:pStyle w:val="a3"/>
        <w:widowControl w:val="0"/>
        <w:autoSpaceDE w:val="0"/>
        <w:autoSpaceDN w:val="0"/>
        <w:adjustRightInd w:val="0"/>
        <w:spacing w:after="0"/>
        <w:ind w:left="50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6495" w:rsidRDefault="00457212" w:rsidP="005A10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690F" w:rsidRPr="001C12E1" w:rsidRDefault="006E690F" w:rsidP="006E6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E690F" w:rsidRPr="001C12E1" w:rsidSect="005A10AF">
      <w:pgSz w:w="11906" w:h="16838" w:code="9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023"/>
    <w:multiLevelType w:val="hybridMultilevel"/>
    <w:tmpl w:val="C7FC9754"/>
    <w:lvl w:ilvl="0" w:tplc="C16CCB1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2519CA"/>
    <w:multiLevelType w:val="hybridMultilevel"/>
    <w:tmpl w:val="E24E8AF4"/>
    <w:lvl w:ilvl="0" w:tplc="D1A422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76E1B1D"/>
    <w:multiLevelType w:val="hybridMultilevel"/>
    <w:tmpl w:val="F7B80102"/>
    <w:lvl w:ilvl="0" w:tplc="DA627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D4"/>
    <w:rsid w:val="00041C52"/>
    <w:rsid w:val="00057760"/>
    <w:rsid w:val="00061258"/>
    <w:rsid w:val="00067F57"/>
    <w:rsid w:val="00074D30"/>
    <w:rsid w:val="00080671"/>
    <w:rsid w:val="00080E70"/>
    <w:rsid w:val="000B3B55"/>
    <w:rsid w:val="000B5F41"/>
    <w:rsid w:val="000C4807"/>
    <w:rsid w:val="000D4CFC"/>
    <w:rsid w:val="0011238D"/>
    <w:rsid w:val="00123840"/>
    <w:rsid w:val="00134C88"/>
    <w:rsid w:val="001536C4"/>
    <w:rsid w:val="00180CDD"/>
    <w:rsid w:val="00192C9B"/>
    <w:rsid w:val="001A7E0F"/>
    <w:rsid w:val="001C12E1"/>
    <w:rsid w:val="001F04D7"/>
    <w:rsid w:val="001F31BE"/>
    <w:rsid w:val="002030B0"/>
    <w:rsid w:val="00210185"/>
    <w:rsid w:val="00221745"/>
    <w:rsid w:val="002408BD"/>
    <w:rsid w:val="002537C4"/>
    <w:rsid w:val="002865E2"/>
    <w:rsid w:val="002940E9"/>
    <w:rsid w:val="002A4DC0"/>
    <w:rsid w:val="002E1107"/>
    <w:rsid w:val="00397011"/>
    <w:rsid w:val="00397A9C"/>
    <w:rsid w:val="003B39AB"/>
    <w:rsid w:val="003B61CF"/>
    <w:rsid w:val="003B7575"/>
    <w:rsid w:val="003D60A4"/>
    <w:rsid w:val="003D66E1"/>
    <w:rsid w:val="00413A6B"/>
    <w:rsid w:val="00431D43"/>
    <w:rsid w:val="004350AD"/>
    <w:rsid w:val="00455FAF"/>
    <w:rsid w:val="00457212"/>
    <w:rsid w:val="00473DDA"/>
    <w:rsid w:val="00477E21"/>
    <w:rsid w:val="00480F06"/>
    <w:rsid w:val="004E2EDE"/>
    <w:rsid w:val="005565E9"/>
    <w:rsid w:val="00565342"/>
    <w:rsid w:val="005A10AF"/>
    <w:rsid w:val="005B0F0B"/>
    <w:rsid w:val="005C0051"/>
    <w:rsid w:val="005C2E64"/>
    <w:rsid w:val="005C737C"/>
    <w:rsid w:val="005D7740"/>
    <w:rsid w:val="0061787A"/>
    <w:rsid w:val="0062764F"/>
    <w:rsid w:val="00630A8B"/>
    <w:rsid w:val="00643450"/>
    <w:rsid w:val="00686362"/>
    <w:rsid w:val="006B71C5"/>
    <w:rsid w:val="006E690F"/>
    <w:rsid w:val="006F63B3"/>
    <w:rsid w:val="007328F9"/>
    <w:rsid w:val="007517EF"/>
    <w:rsid w:val="007545C1"/>
    <w:rsid w:val="00771226"/>
    <w:rsid w:val="0077461A"/>
    <w:rsid w:val="00776ACB"/>
    <w:rsid w:val="00794026"/>
    <w:rsid w:val="007A3FF3"/>
    <w:rsid w:val="007E34C5"/>
    <w:rsid w:val="00806170"/>
    <w:rsid w:val="0083116F"/>
    <w:rsid w:val="00842BC4"/>
    <w:rsid w:val="008A0FD4"/>
    <w:rsid w:val="008A5E49"/>
    <w:rsid w:val="008B027C"/>
    <w:rsid w:val="009422E0"/>
    <w:rsid w:val="00981BBF"/>
    <w:rsid w:val="00983A92"/>
    <w:rsid w:val="00987054"/>
    <w:rsid w:val="009C2D2B"/>
    <w:rsid w:val="009D4B16"/>
    <w:rsid w:val="00AB1DB1"/>
    <w:rsid w:val="00AC2983"/>
    <w:rsid w:val="00AC4499"/>
    <w:rsid w:val="00AE5F55"/>
    <w:rsid w:val="00B027EB"/>
    <w:rsid w:val="00B03E80"/>
    <w:rsid w:val="00B05B0E"/>
    <w:rsid w:val="00B1161D"/>
    <w:rsid w:val="00B3623A"/>
    <w:rsid w:val="00B54462"/>
    <w:rsid w:val="00B61A38"/>
    <w:rsid w:val="00B71BC2"/>
    <w:rsid w:val="00B849E9"/>
    <w:rsid w:val="00B930C0"/>
    <w:rsid w:val="00BA309E"/>
    <w:rsid w:val="00BB08CF"/>
    <w:rsid w:val="00BB1267"/>
    <w:rsid w:val="00BB5606"/>
    <w:rsid w:val="00BC4301"/>
    <w:rsid w:val="00BE2AD7"/>
    <w:rsid w:val="00C4115B"/>
    <w:rsid w:val="00C558AC"/>
    <w:rsid w:val="00C75F66"/>
    <w:rsid w:val="00C83121"/>
    <w:rsid w:val="00CB6BF8"/>
    <w:rsid w:val="00CC6495"/>
    <w:rsid w:val="00CC688A"/>
    <w:rsid w:val="00CF4F75"/>
    <w:rsid w:val="00D01511"/>
    <w:rsid w:val="00D078E5"/>
    <w:rsid w:val="00D2548C"/>
    <w:rsid w:val="00D428CE"/>
    <w:rsid w:val="00D46E09"/>
    <w:rsid w:val="00D54C65"/>
    <w:rsid w:val="00D82DFC"/>
    <w:rsid w:val="00D82F47"/>
    <w:rsid w:val="00D903CC"/>
    <w:rsid w:val="00DA3C5F"/>
    <w:rsid w:val="00DE2652"/>
    <w:rsid w:val="00E00740"/>
    <w:rsid w:val="00E23E32"/>
    <w:rsid w:val="00E2690A"/>
    <w:rsid w:val="00E3081B"/>
    <w:rsid w:val="00E42468"/>
    <w:rsid w:val="00E74573"/>
    <w:rsid w:val="00E91A68"/>
    <w:rsid w:val="00E96F67"/>
    <w:rsid w:val="00EA366F"/>
    <w:rsid w:val="00EC23F2"/>
    <w:rsid w:val="00EC7A2A"/>
    <w:rsid w:val="00ED2C5D"/>
    <w:rsid w:val="00F15C76"/>
    <w:rsid w:val="00F265BC"/>
    <w:rsid w:val="00F36C63"/>
    <w:rsid w:val="00F40E61"/>
    <w:rsid w:val="00F43725"/>
    <w:rsid w:val="00F4791B"/>
    <w:rsid w:val="00F63C96"/>
    <w:rsid w:val="00F81457"/>
    <w:rsid w:val="00FA1C50"/>
    <w:rsid w:val="00FA1FCF"/>
    <w:rsid w:val="00FA6A31"/>
    <w:rsid w:val="00FB6C93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018D-C3A8-4C1D-BBCE-9587EAF5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Богдановская Л. В.</cp:lastModifiedBy>
  <cp:revision>2</cp:revision>
  <cp:lastPrinted>2023-03-24T11:05:00Z</cp:lastPrinted>
  <dcterms:created xsi:type="dcterms:W3CDTF">2024-11-11T05:48:00Z</dcterms:created>
  <dcterms:modified xsi:type="dcterms:W3CDTF">2024-11-11T05:48:00Z</dcterms:modified>
</cp:coreProperties>
</file>