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37A2" w14:textId="77777777" w:rsidR="00A30868" w:rsidRDefault="00A30868" w:rsidP="00A30868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ЖИРЯТИНСКОГО РАЙОНА</w:t>
      </w:r>
    </w:p>
    <w:p w14:paraId="6C730AFB" w14:textId="77777777" w:rsidR="00A30868" w:rsidRDefault="00A30868" w:rsidP="00A30868">
      <w:pPr>
        <w:pStyle w:val="1"/>
        <w:tabs>
          <w:tab w:val="left" w:pos="4820"/>
        </w:tabs>
      </w:pPr>
      <w:r>
        <w:t xml:space="preserve">                                           </w:t>
      </w:r>
    </w:p>
    <w:p w14:paraId="147923D1" w14:textId="77777777"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065FBA4F" w14:textId="77777777" w:rsidR="00A30868" w:rsidRDefault="00A30868" w:rsidP="00A30868">
      <w:pPr>
        <w:rPr>
          <w:sz w:val="24"/>
        </w:rPr>
      </w:pPr>
    </w:p>
    <w:p w14:paraId="217B10B7" w14:textId="77777777" w:rsidR="00A30868" w:rsidRDefault="00A30868" w:rsidP="00A30868">
      <w:pPr>
        <w:rPr>
          <w:sz w:val="24"/>
        </w:rPr>
      </w:pPr>
    </w:p>
    <w:p w14:paraId="093CEFCF" w14:textId="77777777" w:rsidR="00674761" w:rsidRDefault="00A30868" w:rsidP="00674761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 xml:space="preserve">от </w:t>
      </w:r>
      <w:r w:rsidR="00BE31D9">
        <w:rPr>
          <w:b w:val="0"/>
          <w:szCs w:val="28"/>
        </w:rPr>
        <w:t>05</w:t>
      </w:r>
      <w:r w:rsidR="0079222F">
        <w:rPr>
          <w:b w:val="0"/>
          <w:szCs w:val="28"/>
        </w:rPr>
        <w:t>.0</w:t>
      </w:r>
      <w:r w:rsidR="00000A36">
        <w:rPr>
          <w:b w:val="0"/>
          <w:szCs w:val="28"/>
        </w:rPr>
        <w:t>3</w:t>
      </w:r>
      <w:r w:rsidR="006E2E95">
        <w:rPr>
          <w:b w:val="0"/>
          <w:szCs w:val="28"/>
        </w:rPr>
        <w:t>.20</w:t>
      </w:r>
      <w:r w:rsidR="00E16F66">
        <w:rPr>
          <w:b w:val="0"/>
          <w:szCs w:val="28"/>
        </w:rPr>
        <w:t>2</w:t>
      </w:r>
      <w:r w:rsidR="00BE31D9">
        <w:rPr>
          <w:b w:val="0"/>
          <w:szCs w:val="28"/>
        </w:rPr>
        <w:t>4</w:t>
      </w:r>
      <w:r w:rsidRPr="00370A77">
        <w:rPr>
          <w:b w:val="0"/>
          <w:szCs w:val="28"/>
        </w:rPr>
        <w:t xml:space="preserve"> №</w:t>
      </w:r>
      <w:r w:rsidR="00BE31D9">
        <w:rPr>
          <w:b w:val="0"/>
          <w:szCs w:val="28"/>
        </w:rPr>
        <w:t>60</w:t>
      </w:r>
    </w:p>
    <w:p w14:paraId="01C89BF0" w14:textId="77777777" w:rsidR="00A30868" w:rsidRPr="00674761" w:rsidRDefault="00A30868" w:rsidP="00674761">
      <w:pPr>
        <w:pStyle w:val="3"/>
        <w:jc w:val="left"/>
        <w:rPr>
          <w:b w:val="0"/>
          <w:szCs w:val="28"/>
        </w:rPr>
      </w:pPr>
      <w:r w:rsidRPr="00674761">
        <w:rPr>
          <w:b w:val="0"/>
          <w:szCs w:val="28"/>
        </w:rPr>
        <w:t>с. Жирятино</w:t>
      </w:r>
    </w:p>
    <w:p w14:paraId="08130176" w14:textId="77777777" w:rsidR="00A30868" w:rsidRPr="00370A77" w:rsidRDefault="00A30868" w:rsidP="00A30868">
      <w:pPr>
        <w:rPr>
          <w:sz w:val="28"/>
          <w:szCs w:val="28"/>
        </w:rPr>
      </w:pPr>
    </w:p>
    <w:p w14:paraId="5C2BB2FB" w14:textId="77777777"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14:paraId="137E30FA" w14:textId="77777777"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14:paraId="6B299D4A" w14:textId="77777777"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14:paraId="3684221C" w14:textId="77777777"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14:paraId="061D5A53" w14:textId="77777777"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000A36">
        <w:rPr>
          <w:sz w:val="28"/>
          <w:szCs w:val="28"/>
        </w:rPr>
        <w:t>4</w:t>
      </w:r>
      <w:r w:rsidR="006E2E95">
        <w:rPr>
          <w:sz w:val="28"/>
          <w:szCs w:val="28"/>
        </w:rPr>
        <w:t>-202</w:t>
      </w:r>
      <w:r w:rsidR="00000A36">
        <w:rPr>
          <w:sz w:val="28"/>
          <w:szCs w:val="28"/>
        </w:rPr>
        <w:t>6</w:t>
      </w:r>
      <w:r w:rsidR="003C0058" w:rsidRPr="00370A77">
        <w:rPr>
          <w:sz w:val="28"/>
          <w:szCs w:val="28"/>
        </w:rPr>
        <w:t xml:space="preserve"> годы)»</w:t>
      </w:r>
    </w:p>
    <w:p w14:paraId="2F1EE6F0" w14:textId="77777777" w:rsidR="003C0058" w:rsidRPr="00370A77" w:rsidRDefault="003C0058" w:rsidP="003C0058">
      <w:pPr>
        <w:ind w:right="-108"/>
        <w:rPr>
          <w:sz w:val="28"/>
          <w:szCs w:val="28"/>
        </w:rPr>
      </w:pPr>
    </w:p>
    <w:p w14:paraId="4F8E5549" w14:textId="77777777" w:rsidR="003C0058" w:rsidRDefault="003C0058" w:rsidP="003C0058">
      <w:pPr>
        <w:ind w:right="-108"/>
        <w:rPr>
          <w:sz w:val="24"/>
          <w:szCs w:val="24"/>
        </w:rPr>
      </w:pPr>
    </w:p>
    <w:p w14:paraId="226AB208" w14:textId="77777777" w:rsidR="003C0058" w:rsidRDefault="003C0058" w:rsidP="003C0058">
      <w:pPr>
        <w:ind w:right="-108"/>
        <w:rPr>
          <w:sz w:val="24"/>
          <w:szCs w:val="24"/>
        </w:rPr>
      </w:pPr>
    </w:p>
    <w:p w14:paraId="723C8E95" w14:textId="77777777" w:rsidR="00FB3827" w:rsidRPr="00314E0E" w:rsidRDefault="00547B0B" w:rsidP="00FB38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</w:t>
      </w:r>
      <w:r w:rsidR="00FB3827" w:rsidRPr="00314E0E">
        <w:rPr>
          <w:sz w:val="28"/>
          <w:szCs w:val="28"/>
        </w:rPr>
        <w:t xml:space="preserve">В соответствии </w:t>
      </w:r>
      <w:r w:rsidR="00FB3827">
        <w:rPr>
          <w:sz w:val="28"/>
          <w:szCs w:val="28"/>
        </w:rPr>
        <w:t xml:space="preserve">с </w:t>
      </w:r>
      <w:r w:rsidR="00FB3827" w:rsidRPr="00314E0E">
        <w:rPr>
          <w:sz w:val="28"/>
          <w:szCs w:val="28"/>
        </w:rPr>
        <w:t xml:space="preserve">постановлением администрации Жирятинского района от </w:t>
      </w:r>
      <w:r w:rsidR="00FB3827">
        <w:rPr>
          <w:sz w:val="28"/>
          <w:szCs w:val="28"/>
        </w:rPr>
        <w:t>1</w:t>
      </w:r>
      <w:r w:rsidR="002862F3">
        <w:rPr>
          <w:sz w:val="28"/>
          <w:szCs w:val="28"/>
        </w:rPr>
        <w:t>7</w:t>
      </w:r>
      <w:r w:rsidR="00FB3827" w:rsidRPr="001B6DC0">
        <w:rPr>
          <w:sz w:val="28"/>
          <w:szCs w:val="28"/>
        </w:rPr>
        <w:t>.10.202</w:t>
      </w:r>
      <w:r w:rsidR="002862F3">
        <w:rPr>
          <w:sz w:val="28"/>
          <w:szCs w:val="28"/>
        </w:rPr>
        <w:t>3</w:t>
      </w:r>
      <w:r w:rsidR="00FB3827" w:rsidRPr="001B6DC0">
        <w:rPr>
          <w:sz w:val="28"/>
          <w:szCs w:val="28"/>
        </w:rPr>
        <w:t xml:space="preserve"> г. №</w:t>
      </w:r>
      <w:r w:rsidR="002862F3">
        <w:rPr>
          <w:sz w:val="28"/>
          <w:szCs w:val="28"/>
        </w:rPr>
        <w:t>280</w:t>
      </w:r>
      <w:r w:rsidR="00FB3827" w:rsidRPr="00314E0E">
        <w:rPr>
          <w:sz w:val="28"/>
          <w:szCs w:val="28"/>
        </w:rPr>
        <w:t xml:space="preserve"> «Об утверждении </w:t>
      </w:r>
      <w:r w:rsidR="00FB3827">
        <w:rPr>
          <w:sz w:val="28"/>
          <w:szCs w:val="28"/>
        </w:rPr>
        <w:t>перечня муниципальных</w:t>
      </w:r>
      <w:r w:rsidR="00FB3827" w:rsidRPr="00314E0E">
        <w:rPr>
          <w:sz w:val="28"/>
          <w:szCs w:val="28"/>
        </w:rPr>
        <w:t xml:space="preserve"> программ Жирятинского района</w:t>
      </w:r>
      <w:r w:rsidR="00FB3827">
        <w:rPr>
          <w:sz w:val="28"/>
          <w:szCs w:val="28"/>
        </w:rPr>
        <w:t xml:space="preserve"> на 202</w:t>
      </w:r>
      <w:r w:rsidR="002862F3">
        <w:rPr>
          <w:sz w:val="28"/>
          <w:szCs w:val="28"/>
        </w:rPr>
        <w:t>4</w:t>
      </w:r>
      <w:r w:rsidR="00FB3827">
        <w:rPr>
          <w:sz w:val="28"/>
          <w:szCs w:val="28"/>
        </w:rPr>
        <w:t>-202</w:t>
      </w:r>
      <w:r w:rsidR="002862F3">
        <w:rPr>
          <w:sz w:val="28"/>
          <w:szCs w:val="28"/>
        </w:rPr>
        <w:t>6</w:t>
      </w:r>
      <w:r w:rsidR="00FB3827">
        <w:rPr>
          <w:sz w:val="28"/>
          <w:szCs w:val="28"/>
        </w:rPr>
        <w:t xml:space="preserve"> годы</w:t>
      </w:r>
      <w:r w:rsidR="00FB3827" w:rsidRPr="00314E0E">
        <w:rPr>
          <w:sz w:val="28"/>
          <w:szCs w:val="28"/>
        </w:rPr>
        <w:t>»</w:t>
      </w:r>
    </w:p>
    <w:p w14:paraId="1836D461" w14:textId="77777777" w:rsidR="00547B0B" w:rsidRDefault="00547B0B" w:rsidP="00547B0B">
      <w:pPr>
        <w:jc w:val="both"/>
        <w:rPr>
          <w:sz w:val="28"/>
          <w:szCs w:val="28"/>
        </w:rPr>
      </w:pPr>
    </w:p>
    <w:p w14:paraId="0A7E5699" w14:textId="77777777"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2BCCD864" w14:textId="77777777" w:rsidR="00547B0B" w:rsidRDefault="00547B0B" w:rsidP="00547B0B">
      <w:pPr>
        <w:ind w:right="-108"/>
        <w:jc w:val="both"/>
        <w:rPr>
          <w:sz w:val="28"/>
          <w:szCs w:val="28"/>
        </w:rPr>
      </w:pPr>
    </w:p>
    <w:p w14:paraId="6C963FA1" w14:textId="77777777" w:rsidR="00D921D0" w:rsidRDefault="00E16F66" w:rsidP="00D921D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4F9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91768C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1768C">
        <w:rPr>
          <w:sz w:val="28"/>
          <w:szCs w:val="28"/>
        </w:rPr>
        <w:t>6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91768C">
        <w:rPr>
          <w:sz w:val="28"/>
          <w:szCs w:val="28"/>
        </w:rPr>
        <w:t>7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170AB9">
        <w:rPr>
          <w:sz w:val="28"/>
          <w:szCs w:val="28"/>
        </w:rPr>
        <w:t>2</w:t>
      </w:r>
      <w:r w:rsidR="0091768C">
        <w:rPr>
          <w:sz w:val="28"/>
          <w:szCs w:val="28"/>
        </w:rPr>
        <w:t>3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91768C">
        <w:rPr>
          <w:sz w:val="28"/>
          <w:szCs w:val="28"/>
        </w:rPr>
        <w:t>355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bookmarkStart w:id="0" w:name="_GoBack"/>
      <w:bookmarkEnd w:id="0"/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91768C">
        <w:rPr>
          <w:sz w:val="28"/>
          <w:szCs w:val="28"/>
        </w:rPr>
        <w:t>4</w:t>
      </w:r>
      <w:r w:rsidR="00AC76A1">
        <w:rPr>
          <w:sz w:val="28"/>
          <w:szCs w:val="28"/>
        </w:rPr>
        <w:t>-202</w:t>
      </w:r>
      <w:r w:rsidR="0091768C">
        <w:rPr>
          <w:sz w:val="28"/>
          <w:szCs w:val="28"/>
        </w:rPr>
        <w:t>6</w:t>
      </w:r>
      <w:r w:rsidR="00AC76A1" w:rsidRPr="00370A77">
        <w:rPr>
          <w:sz w:val="28"/>
          <w:szCs w:val="28"/>
        </w:rPr>
        <w:t xml:space="preserve"> годы)</w:t>
      </w:r>
      <w:r w:rsidR="00FB3827">
        <w:rPr>
          <w:sz w:val="28"/>
          <w:szCs w:val="28"/>
        </w:rPr>
        <w:t>»</w:t>
      </w:r>
      <w:r w:rsidR="00583CF5">
        <w:rPr>
          <w:sz w:val="28"/>
          <w:szCs w:val="28"/>
        </w:rPr>
        <w:t>,</w:t>
      </w:r>
      <w:r w:rsidR="00D921D0">
        <w:rPr>
          <w:sz w:val="28"/>
          <w:szCs w:val="28"/>
        </w:rPr>
        <w:t xml:space="preserve"> согласно приложению к настоящему постановлению.</w:t>
      </w:r>
    </w:p>
    <w:p w14:paraId="5B13F261" w14:textId="77777777" w:rsidR="001737CA" w:rsidRPr="0091768C" w:rsidRDefault="00AC76A1" w:rsidP="00AC76A1">
      <w:pPr>
        <w:ind w:right="-1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4F74F9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795C7E" w:rsidRPr="00D34D9C">
        <w:rPr>
          <w:color w:val="000000"/>
          <w:sz w:val="28"/>
          <w:szCs w:val="28"/>
        </w:rPr>
        <w:t>Ченина А.М.</w:t>
      </w:r>
    </w:p>
    <w:p w14:paraId="27466CD9" w14:textId="77777777" w:rsidR="001737CA" w:rsidRDefault="001737CA" w:rsidP="00E16F66">
      <w:pPr>
        <w:ind w:right="-108"/>
        <w:jc w:val="both"/>
        <w:rPr>
          <w:sz w:val="28"/>
          <w:szCs w:val="28"/>
        </w:rPr>
      </w:pPr>
    </w:p>
    <w:p w14:paraId="53CA931A" w14:textId="77777777" w:rsidR="001737CA" w:rsidRDefault="001737CA" w:rsidP="006E02D2">
      <w:pPr>
        <w:ind w:right="-108"/>
        <w:jc w:val="center"/>
        <w:rPr>
          <w:sz w:val="28"/>
          <w:szCs w:val="28"/>
        </w:rPr>
      </w:pPr>
    </w:p>
    <w:p w14:paraId="1D7A3738" w14:textId="77777777" w:rsidR="006E02D2" w:rsidRDefault="006E02D2" w:rsidP="006E02D2">
      <w:pPr>
        <w:ind w:right="-108"/>
        <w:jc w:val="center"/>
        <w:rPr>
          <w:sz w:val="28"/>
          <w:szCs w:val="28"/>
        </w:rPr>
      </w:pPr>
    </w:p>
    <w:p w14:paraId="74A532F6" w14:textId="77777777" w:rsidR="00FB3827" w:rsidRDefault="00FB3827" w:rsidP="006E02D2">
      <w:pPr>
        <w:ind w:right="-108"/>
        <w:jc w:val="center"/>
        <w:rPr>
          <w:sz w:val="28"/>
          <w:szCs w:val="28"/>
        </w:rPr>
      </w:pPr>
    </w:p>
    <w:p w14:paraId="00A0FC7C" w14:textId="77777777"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14:paraId="3B02D0ED" w14:textId="77777777" w:rsidR="001737CA" w:rsidRDefault="001737CA" w:rsidP="001737CA">
      <w:pPr>
        <w:ind w:right="-108"/>
        <w:jc w:val="both"/>
        <w:rPr>
          <w:sz w:val="28"/>
          <w:szCs w:val="28"/>
        </w:rPr>
      </w:pPr>
    </w:p>
    <w:p w14:paraId="7615F08F" w14:textId="77777777"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14:paraId="42BA88CC" w14:textId="77777777"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14:paraId="091ED4DA" w14:textId="77777777" w:rsidR="001737CA" w:rsidRDefault="001737CA" w:rsidP="001737CA">
      <w:pPr>
        <w:ind w:right="-108"/>
        <w:jc w:val="both"/>
      </w:pPr>
    </w:p>
    <w:p w14:paraId="7ED86165" w14:textId="77777777"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</w:pPr>
    </w:p>
    <w:p w14:paraId="4E1D545B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5639F9DA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09331563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07C82DBE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258F7D09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0CBC7FCA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367F20BB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46177030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0C37BB81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51210413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7AA6404A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56FD4C98" w14:textId="77777777" w:rsidR="00BE31D9" w:rsidRDefault="00BE31D9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4E704AD8" w14:textId="77777777"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14:paraId="44F42253" w14:textId="77777777"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 xml:space="preserve">к постановлению от </w:t>
      </w:r>
      <w:r w:rsidR="00BE31D9">
        <w:t>05.03.</w:t>
      </w:r>
      <w:r w:rsidRPr="00F75119">
        <w:t>20</w:t>
      </w:r>
      <w:r w:rsidR="005F6357" w:rsidRPr="00F75119">
        <w:t>2</w:t>
      </w:r>
      <w:r w:rsidR="00D8624E">
        <w:t>4</w:t>
      </w:r>
      <w:r w:rsidRPr="00F75119">
        <w:t xml:space="preserve"> года №</w:t>
      </w:r>
      <w:r w:rsidR="00BE31D9">
        <w:t>60</w:t>
      </w:r>
    </w:p>
    <w:p w14:paraId="64D5AC88" w14:textId="77777777"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14:paraId="7448CA33" w14:textId="77777777"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14:paraId="2781FCD7" w14:textId="77777777"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14:paraId="40CD96C0" w14:textId="77777777"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A1D2B01" w14:textId="77777777"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14:paraId="3C078461" w14:textId="77777777"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11336B">
        <w:rPr>
          <w:sz w:val="28"/>
          <w:szCs w:val="28"/>
        </w:rPr>
        <w:t>4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1336B">
        <w:rPr>
          <w:sz w:val="28"/>
          <w:szCs w:val="28"/>
        </w:rPr>
        <w:t>6</w:t>
      </w:r>
      <w:r w:rsidRPr="003F05D1">
        <w:rPr>
          <w:sz w:val="28"/>
          <w:szCs w:val="28"/>
        </w:rPr>
        <w:t xml:space="preserve"> годы)»</w:t>
      </w:r>
    </w:p>
    <w:p w14:paraId="076E4DDD" w14:textId="77777777" w:rsidR="00CF1EFA" w:rsidRPr="003F05D1" w:rsidRDefault="00CF1EFA" w:rsidP="00CF1EFA">
      <w:pPr>
        <w:ind w:right="-108"/>
        <w:rPr>
          <w:sz w:val="28"/>
          <w:szCs w:val="28"/>
        </w:rPr>
      </w:pPr>
    </w:p>
    <w:p w14:paraId="2DADDBD9" w14:textId="77777777" w:rsidR="00CF1EFA" w:rsidRPr="003F05D1" w:rsidRDefault="00CF1EFA" w:rsidP="00CF1EFA">
      <w:pPr>
        <w:ind w:right="-108"/>
        <w:rPr>
          <w:sz w:val="28"/>
          <w:szCs w:val="28"/>
        </w:rPr>
      </w:pPr>
    </w:p>
    <w:p w14:paraId="01D7CF08" w14:textId="77777777"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14:paraId="4F2E060D" w14:textId="77777777"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</w:t>
      </w:r>
      <w:r w:rsidR="00004FEE">
        <w:rPr>
          <w:sz w:val="28"/>
          <w:szCs w:val="28"/>
        </w:rPr>
        <w:t>3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004FEE">
        <w:rPr>
          <w:sz w:val="28"/>
          <w:szCs w:val="28"/>
        </w:rPr>
        <w:t>5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14:paraId="33AAF7A5" w14:textId="77777777" w:rsidR="00CF1EFA" w:rsidRPr="00D34D9C" w:rsidRDefault="00CF1EFA" w:rsidP="007F0BED">
      <w:pPr>
        <w:pStyle w:val="ConsPlusCell"/>
        <w:widowControl/>
        <w:rPr>
          <w:color w:val="000000"/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A75E68" w:rsidRPr="00D34D9C">
        <w:rPr>
          <w:color w:val="000000"/>
          <w:sz w:val="28"/>
          <w:szCs w:val="28"/>
        </w:rPr>
        <w:t>16 753 011,61</w:t>
      </w:r>
      <w:r w:rsidR="00BE273B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>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</w:t>
      </w:r>
      <w:proofErr w:type="gramStart"/>
      <w:r w:rsidRPr="00A5488F">
        <w:rPr>
          <w:sz w:val="28"/>
          <w:szCs w:val="28"/>
        </w:rPr>
        <w:t xml:space="preserve">числе:   </w:t>
      </w:r>
      <w:proofErr w:type="gramEnd"/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004FEE">
        <w:rPr>
          <w:sz w:val="28"/>
          <w:szCs w:val="28"/>
        </w:rPr>
        <w:t>3</w:t>
      </w:r>
      <w:r w:rsidRPr="00A5488F">
        <w:rPr>
          <w:sz w:val="28"/>
          <w:szCs w:val="28"/>
        </w:rPr>
        <w:t xml:space="preserve"> год – </w:t>
      </w:r>
      <w:r w:rsidR="0086226E" w:rsidRPr="00D34D9C">
        <w:rPr>
          <w:color w:val="000000"/>
          <w:sz w:val="28"/>
          <w:szCs w:val="28"/>
        </w:rPr>
        <w:t>2</w:t>
      </w:r>
      <w:r w:rsidR="004A6B3F" w:rsidRPr="00D34D9C">
        <w:rPr>
          <w:color w:val="000000"/>
          <w:sz w:val="28"/>
          <w:szCs w:val="28"/>
        </w:rPr>
        <w:t> 874</w:t>
      </w:r>
      <w:r w:rsidR="00A75E68" w:rsidRPr="00D34D9C">
        <w:rPr>
          <w:color w:val="000000"/>
          <w:sz w:val="28"/>
          <w:szCs w:val="28"/>
        </w:rPr>
        <w:t> 333,90</w:t>
      </w:r>
      <w:r w:rsidR="00BE273B" w:rsidRPr="00D34D9C">
        <w:rPr>
          <w:color w:val="000000"/>
          <w:sz w:val="28"/>
          <w:szCs w:val="28"/>
        </w:rPr>
        <w:t xml:space="preserve"> </w:t>
      </w:r>
      <w:r w:rsidRPr="00D34D9C">
        <w:rPr>
          <w:color w:val="000000"/>
          <w:sz w:val="28"/>
          <w:szCs w:val="28"/>
        </w:rPr>
        <w:t xml:space="preserve">рублей;      </w:t>
      </w:r>
      <w:r w:rsidRPr="00D34D9C">
        <w:rPr>
          <w:color w:val="000000"/>
          <w:sz w:val="28"/>
          <w:szCs w:val="28"/>
        </w:rPr>
        <w:br/>
        <w:t>202</w:t>
      </w:r>
      <w:r w:rsidR="00004FEE" w:rsidRPr="00D34D9C">
        <w:rPr>
          <w:color w:val="000000"/>
          <w:sz w:val="28"/>
          <w:szCs w:val="28"/>
        </w:rPr>
        <w:t>4</w:t>
      </w:r>
      <w:r w:rsidRPr="00D34D9C">
        <w:rPr>
          <w:color w:val="000000"/>
          <w:sz w:val="28"/>
          <w:szCs w:val="28"/>
        </w:rPr>
        <w:t xml:space="preserve"> год – </w:t>
      </w:r>
      <w:r w:rsidR="0086226E" w:rsidRPr="00D34D9C">
        <w:rPr>
          <w:color w:val="000000"/>
          <w:sz w:val="28"/>
          <w:szCs w:val="28"/>
        </w:rPr>
        <w:t>7 958 927,64</w:t>
      </w:r>
      <w:r w:rsidRPr="00D34D9C">
        <w:rPr>
          <w:color w:val="000000"/>
          <w:sz w:val="28"/>
          <w:szCs w:val="28"/>
        </w:rPr>
        <w:t xml:space="preserve"> рублей;</w:t>
      </w:r>
      <w:r w:rsidRPr="00D34D9C">
        <w:rPr>
          <w:color w:val="000000"/>
          <w:sz w:val="28"/>
          <w:szCs w:val="28"/>
        </w:rPr>
        <w:br/>
        <w:t>202</w:t>
      </w:r>
      <w:r w:rsidR="00004FEE" w:rsidRPr="00D34D9C">
        <w:rPr>
          <w:color w:val="000000"/>
          <w:sz w:val="28"/>
          <w:szCs w:val="28"/>
        </w:rPr>
        <w:t>5</w:t>
      </w:r>
      <w:r w:rsidRPr="00D34D9C">
        <w:rPr>
          <w:color w:val="000000"/>
          <w:sz w:val="28"/>
          <w:szCs w:val="28"/>
        </w:rPr>
        <w:t xml:space="preserve"> год – </w:t>
      </w:r>
      <w:r w:rsidR="0086226E" w:rsidRPr="00D34D9C">
        <w:rPr>
          <w:color w:val="000000"/>
          <w:sz w:val="28"/>
          <w:szCs w:val="28"/>
        </w:rPr>
        <w:t>5 919 750,07</w:t>
      </w:r>
      <w:r w:rsidRPr="00D34D9C">
        <w:rPr>
          <w:color w:val="000000"/>
          <w:sz w:val="28"/>
          <w:szCs w:val="28"/>
        </w:rPr>
        <w:t xml:space="preserve"> рублей.»</w:t>
      </w:r>
    </w:p>
    <w:p w14:paraId="40EB3408" w14:textId="77777777" w:rsidR="00CF1EFA" w:rsidRPr="00D34D9C" w:rsidRDefault="00CF1EFA" w:rsidP="00CF1EFA">
      <w:pPr>
        <w:spacing w:before="120" w:after="120"/>
        <w:ind w:right="-108"/>
        <w:jc w:val="both"/>
        <w:rPr>
          <w:color w:val="000000"/>
          <w:sz w:val="28"/>
          <w:szCs w:val="28"/>
        </w:rPr>
      </w:pPr>
      <w:r w:rsidRPr="00D34D9C">
        <w:rPr>
          <w:color w:val="000000"/>
          <w:sz w:val="28"/>
          <w:szCs w:val="28"/>
        </w:rPr>
        <w:t>2. Раздел 4 «Ресурсное обеспечение</w:t>
      </w:r>
      <w:r w:rsidRPr="00D34D9C">
        <w:rPr>
          <w:b/>
          <w:bCs/>
          <w:color w:val="000000"/>
          <w:sz w:val="28"/>
          <w:szCs w:val="28"/>
        </w:rPr>
        <w:t xml:space="preserve"> </w:t>
      </w:r>
      <w:r w:rsidRPr="00D34D9C">
        <w:rPr>
          <w:bCs/>
          <w:color w:val="000000"/>
          <w:sz w:val="28"/>
          <w:szCs w:val="28"/>
        </w:rPr>
        <w:t>реализации муниципальной программы</w:t>
      </w:r>
      <w:r w:rsidRPr="00D34D9C">
        <w:rPr>
          <w:color w:val="000000"/>
          <w:sz w:val="28"/>
          <w:szCs w:val="28"/>
        </w:rPr>
        <w:t>» изложить в редакции: «Финансирование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14:paraId="1A37EE80" w14:textId="77777777" w:rsidR="006161F2" w:rsidRDefault="00CF1EFA" w:rsidP="006161F2">
      <w:pPr>
        <w:pStyle w:val="ConsPlusCell"/>
        <w:widowControl/>
        <w:rPr>
          <w:sz w:val="28"/>
          <w:szCs w:val="28"/>
        </w:rPr>
      </w:pPr>
      <w:r w:rsidRPr="00D34D9C">
        <w:rPr>
          <w:bCs/>
          <w:color w:val="000000"/>
        </w:rPr>
        <w:t xml:space="preserve">       </w:t>
      </w:r>
      <w:r w:rsidRPr="00D34D9C">
        <w:rPr>
          <w:bCs/>
          <w:color w:val="000000"/>
          <w:sz w:val="28"/>
          <w:szCs w:val="28"/>
        </w:rPr>
        <w:t xml:space="preserve">Общий объем средств </w:t>
      </w:r>
      <w:r w:rsidRPr="00D34D9C">
        <w:rPr>
          <w:color w:val="000000"/>
          <w:sz w:val="28"/>
          <w:szCs w:val="28"/>
        </w:rPr>
        <w:t xml:space="preserve">на реализацию муниципальной программы </w:t>
      </w:r>
      <w:r w:rsidR="00552352" w:rsidRPr="00D34D9C">
        <w:rPr>
          <w:color w:val="000000"/>
          <w:sz w:val="28"/>
          <w:szCs w:val="28"/>
        </w:rPr>
        <w:t>с</w:t>
      </w:r>
      <w:r w:rsidRPr="00D34D9C">
        <w:rPr>
          <w:color w:val="000000"/>
          <w:sz w:val="28"/>
          <w:szCs w:val="28"/>
        </w:rPr>
        <w:t xml:space="preserve">оставляет </w:t>
      </w:r>
      <w:r w:rsidR="00103E10" w:rsidRPr="00D34D9C">
        <w:rPr>
          <w:color w:val="000000"/>
          <w:sz w:val="28"/>
          <w:szCs w:val="28"/>
        </w:rPr>
        <w:t xml:space="preserve">16 753 011,61 </w:t>
      </w:r>
      <w:r w:rsidR="00903552" w:rsidRPr="00D34D9C">
        <w:rPr>
          <w:color w:val="000000"/>
          <w:sz w:val="28"/>
          <w:szCs w:val="28"/>
        </w:rPr>
        <w:t xml:space="preserve">рублей, в том </w:t>
      </w:r>
      <w:proofErr w:type="gramStart"/>
      <w:r w:rsidR="00903552" w:rsidRPr="00D34D9C">
        <w:rPr>
          <w:color w:val="000000"/>
          <w:sz w:val="28"/>
          <w:szCs w:val="28"/>
        </w:rPr>
        <w:t xml:space="preserve">числе:   </w:t>
      </w:r>
      <w:proofErr w:type="gramEnd"/>
      <w:r w:rsidR="00903552" w:rsidRPr="00D34D9C">
        <w:rPr>
          <w:color w:val="000000"/>
          <w:sz w:val="28"/>
          <w:szCs w:val="28"/>
        </w:rPr>
        <w:t xml:space="preserve"> </w:t>
      </w:r>
      <w:r w:rsidR="00903552" w:rsidRPr="00D34D9C">
        <w:rPr>
          <w:color w:val="000000"/>
          <w:sz w:val="28"/>
          <w:szCs w:val="28"/>
        </w:rPr>
        <w:br/>
      </w:r>
      <w:r w:rsidR="006161F2" w:rsidRPr="00D34D9C">
        <w:rPr>
          <w:color w:val="000000"/>
          <w:sz w:val="28"/>
          <w:szCs w:val="28"/>
        </w:rPr>
        <w:t xml:space="preserve">2023 год – </w:t>
      </w:r>
      <w:r w:rsidR="00103E10" w:rsidRPr="00D34D9C">
        <w:rPr>
          <w:color w:val="000000"/>
          <w:sz w:val="28"/>
          <w:szCs w:val="28"/>
        </w:rPr>
        <w:t xml:space="preserve">2 874 333,90 </w:t>
      </w:r>
      <w:r w:rsidR="006161F2" w:rsidRPr="00D34D9C">
        <w:rPr>
          <w:color w:val="000000"/>
          <w:sz w:val="28"/>
          <w:szCs w:val="28"/>
        </w:rPr>
        <w:t xml:space="preserve">рублей;      </w:t>
      </w:r>
      <w:r w:rsidR="006161F2" w:rsidRPr="00D34D9C">
        <w:rPr>
          <w:color w:val="000000"/>
          <w:sz w:val="28"/>
          <w:szCs w:val="28"/>
        </w:rPr>
        <w:br/>
        <w:t>2024 год – 1 904 733,90</w:t>
      </w:r>
      <w:r w:rsidR="006161F2" w:rsidRPr="00B850DC">
        <w:rPr>
          <w:sz w:val="28"/>
          <w:szCs w:val="28"/>
        </w:rPr>
        <w:t xml:space="preserve"> рублей;</w:t>
      </w:r>
      <w:r w:rsidR="006161F2" w:rsidRPr="00B850DC">
        <w:rPr>
          <w:sz w:val="28"/>
          <w:szCs w:val="28"/>
        </w:rPr>
        <w:br/>
        <w:t>20</w:t>
      </w:r>
      <w:r w:rsidR="006161F2">
        <w:rPr>
          <w:sz w:val="28"/>
          <w:szCs w:val="28"/>
        </w:rPr>
        <w:t>25</w:t>
      </w:r>
      <w:r w:rsidR="006161F2" w:rsidRPr="00B850DC">
        <w:rPr>
          <w:sz w:val="28"/>
          <w:szCs w:val="28"/>
        </w:rPr>
        <w:t xml:space="preserve"> год – </w:t>
      </w:r>
      <w:r w:rsidR="006161F2">
        <w:rPr>
          <w:sz w:val="28"/>
          <w:szCs w:val="28"/>
        </w:rPr>
        <w:t>3 614 578,00</w:t>
      </w:r>
      <w:r w:rsidR="006161F2" w:rsidRPr="00B850DC">
        <w:rPr>
          <w:sz w:val="28"/>
          <w:szCs w:val="28"/>
        </w:rPr>
        <w:t xml:space="preserve"> рублей.</w:t>
      </w:r>
      <w:r w:rsidR="006161F2" w:rsidRPr="003F05D1">
        <w:rPr>
          <w:sz w:val="28"/>
          <w:szCs w:val="28"/>
        </w:rPr>
        <w:t>»</w:t>
      </w:r>
    </w:p>
    <w:p w14:paraId="6EC564F0" w14:textId="77777777" w:rsidR="00CF1EFA" w:rsidRDefault="00CF1EFA" w:rsidP="00903552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14:paraId="25BE2D1F" w14:textId="77777777"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14:paraId="0BD5C153" w14:textId="77777777"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266566F" w14:textId="77777777"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14:paraId="4B0EAC87" w14:textId="77777777" w:rsidR="00815891" w:rsidRPr="00A30868" w:rsidRDefault="00815891" w:rsidP="00A30868"/>
    <w:sectPr w:rsidR="00815891" w:rsidRPr="00A30868" w:rsidSect="009811D0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415"/>
    <w:rsid w:val="00000057"/>
    <w:rsid w:val="00000A36"/>
    <w:rsid w:val="00004FEE"/>
    <w:rsid w:val="00012679"/>
    <w:rsid w:val="000357F1"/>
    <w:rsid w:val="00043742"/>
    <w:rsid w:val="00062ED1"/>
    <w:rsid w:val="00087520"/>
    <w:rsid w:val="000A35DF"/>
    <w:rsid w:val="00101E59"/>
    <w:rsid w:val="00103E10"/>
    <w:rsid w:val="0011336B"/>
    <w:rsid w:val="00121BFA"/>
    <w:rsid w:val="001310B1"/>
    <w:rsid w:val="0016597F"/>
    <w:rsid w:val="00170AB9"/>
    <w:rsid w:val="001737CA"/>
    <w:rsid w:val="001C45AA"/>
    <w:rsid w:val="001C5AA9"/>
    <w:rsid w:val="001D506D"/>
    <w:rsid w:val="00256BBB"/>
    <w:rsid w:val="00260415"/>
    <w:rsid w:val="002862F3"/>
    <w:rsid w:val="002A6E53"/>
    <w:rsid w:val="002D749D"/>
    <w:rsid w:val="002F6E1D"/>
    <w:rsid w:val="00303995"/>
    <w:rsid w:val="00312A7A"/>
    <w:rsid w:val="00323351"/>
    <w:rsid w:val="0033321A"/>
    <w:rsid w:val="00370A77"/>
    <w:rsid w:val="00380E74"/>
    <w:rsid w:val="00385E2B"/>
    <w:rsid w:val="003A123D"/>
    <w:rsid w:val="003C0058"/>
    <w:rsid w:val="003F05D1"/>
    <w:rsid w:val="003F13E7"/>
    <w:rsid w:val="0040046C"/>
    <w:rsid w:val="0046116D"/>
    <w:rsid w:val="004A6B3F"/>
    <w:rsid w:val="004B7834"/>
    <w:rsid w:val="004D6480"/>
    <w:rsid w:val="004E452A"/>
    <w:rsid w:val="004F74F9"/>
    <w:rsid w:val="00501822"/>
    <w:rsid w:val="00547B0B"/>
    <w:rsid w:val="00552352"/>
    <w:rsid w:val="00583CF5"/>
    <w:rsid w:val="005B1468"/>
    <w:rsid w:val="005C5B2D"/>
    <w:rsid w:val="005E5B55"/>
    <w:rsid w:val="005F6357"/>
    <w:rsid w:val="006161F2"/>
    <w:rsid w:val="0062599A"/>
    <w:rsid w:val="00641F2F"/>
    <w:rsid w:val="00674761"/>
    <w:rsid w:val="00682834"/>
    <w:rsid w:val="006861C4"/>
    <w:rsid w:val="006A14CE"/>
    <w:rsid w:val="006E02D2"/>
    <w:rsid w:val="006E2E95"/>
    <w:rsid w:val="006F0D58"/>
    <w:rsid w:val="006F2FE0"/>
    <w:rsid w:val="0079222F"/>
    <w:rsid w:val="00795C7E"/>
    <w:rsid w:val="007A76BB"/>
    <w:rsid w:val="007E05D4"/>
    <w:rsid w:val="007F0519"/>
    <w:rsid w:val="007F0BED"/>
    <w:rsid w:val="007F7A2B"/>
    <w:rsid w:val="008147B3"/>
    <w:rsid w:val="00815891"/>
    <w:rsid w:val="0082305D"/>
    <w:rsid w:val="008232B8"/>
    <w:rsid w:val="0086226E"/>
    <w:rsid w:val="00882322"/>
    <w:rsid w:val="00892901"/>
    <w:rsid w:val="0089621F"/>
    <w:rsid w:val="008A3082"/>
    <w:rsid w:val="008C1378"/>
    <w:rsid w:val="008E439D"/>
    <w:rsid w:val="008E6DA0"/>
    <w:rsid w:val="00903552"/>
    <w:rsid w:val="0091768C"/>
    <w:rsid w:val="00971851"/>
    <w:rsid w:val="009811D0"/>
    <w:rsid w:val="00990567"/>
    <w:rsid w:val="009B4618"/>
    <w:rsid w:val="009C246A"/>
    <w:rsid w:val="009D6877"/>
    <w:rsid w:val="009F520E"/>
    <w:rsid w:val="00A1363D"/>
    <w:rsid w:val="00A30868"/>
    <w:rsid w:val="00A75E68"/>
    <w:rsid w:val="00AC76A1"/>
    <w:rsid w:val="00AF2C6C"/>
    <w:rsid w:val="00B045E0"/>
    <w:rsid w:val="00B366AC"/>
    <w:rsid w:val="00B63475"/>
    <w:rsid w:val="00B64185"/>
    <w:rsid w:val="00B83727"/>
    <w:rsid w:val="00BC1C1C"/>
    <w:rsid w:val="00BE273B"/>
    <w:rsid w:val="00BE31D9"/>
    <w:rsid w:val="00BE4158"/>
    <w:rsid w:val="00C03276"/>
    <w:rsid w:val="00C07A08"/>
    <w:rsid w:val="00C547E3"/>
    <w:rsid w:val="00CE1033"/>
    <w:rsid w:val="00CE25D8"/>
    <w:rsid w:val="00CE509E"/>
    <w:rsid w:val="00CF1EFA"/>
    <w:rsid w:val="00D3166D"/>
    <w:rsid w:val="00D34D9C"/>
    <w:rsid w:val="00D378A0"/>
    <w:rsid w:val="00D8624E"/>
    <w:rsid w:val="00D87902"/>
    <w:rsid w:val="00D921D0"/>
    <w:rsid w:val="00D9585E"/>
    <w:rsid w:val="00DA56E9"/>
    <w:rsid w:val="00DE45A7"/>
    <w:rsid w:val="00E16F66"/>
    <w:rsid w:val="00E231A5"/>
    <w:rsid w:val="00E620C9"/>
    <w:rsid w:val="00E670A6"/>
    <w:rsid w:val="00EA0675"/>
    <w:rsid w:val="00EA0881"/>
    <w:rsid w:val="00EB7428"/>
    <w:rsid w:val="00ED6103"/>
    <w:rsid w:val="00EE2AB3"/>
    <w:rsid w:val="00EF5508"/>
    <w:rsid w:val="00F13002"/>
    <w:rsid w:val="00F157E3"/>
    <w:rsid w:val="00F34489"/>
    <w:rsid w:val="00F52655"/>
    <w:rsid w:val="00F7080F"/>
    <w:rsid w:val="00F72913"/>
    <w:rsid w:val="00F75119"/>
    <w:rsid w:val="00FB3827"/>
    <w:rsid w:val="00FB47C6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C71BF"/>
  <w15:chartTrackingRefBased/>
  <w15:docId w15:val="{50518036-BE95-45E7-99D9-EA4A4A4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2024-03-06T06:54:00Z</cp:lastPrinted>
  <dcterms:created xsi:type="dcterms:W3CDTF">2024-03-29T06:04:00Z</dcterms:created>
  <dcterms:modified xsi:type="dcterms:W3CDTF">2024-03-29T06:04:00Z</dcterms:modified>
</cp:coreProperties>
</file>