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6C6B" w14:textId="77777777" w:rsidR="00C0581A" w:rsidRDefault="00C0581A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1E9D2635" w14:textId="77777777" w:rsidR="00C0581A" w:rsidRDefault="00C0581A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0DCF70DC" w14:textId="77777777" w:rsidR="00C0581A" w:rsidRPr="00AB0C00" w:rsidRDefault="00C0581A" w:rsidP="00C0581A">
      <w:pPr>
        <w:pStyle w:val="a8"/>
        <w:rPr>
          <w:sz w:val="32"/>
          <w:szCs w:val="32"/>
        </w:rPr>
      </w:pPr>
      <w:r w:rsidRPr="00AB0C00">
        <w:rPr>
          <w:sz w:val="32"/>
          <w:szCs w:val="32"/>
        </w:rPr>
        <w:t>АДМИНИСТРАЦИЯ ЖИРЯТИНСКОГО РАЙОНА</w:t>
      </w:r>
    </w:p>
    <w:p w14:paraId="6A2964D6" w14:textId="77777777" w:rsidR="00C0581A" w:rsidRDefault="00C0581A" w:rsidP="00C0581A"/>
    <w:p w14:paraId="510E596E" w14:textId="77777777" w:rsidR="00C0581A" w:rsidRDefault="00C0581A" w:rsidP="00C0581A">
      <w:pPr>
        <w:pStyle w:val="1"/>
        <w:tabs>
          <w:tab w:val="left" w:pos="4820"/>
        </w:tabs>
        <w:jc w:val="center"/>
        <w:rPr>
          <w:szCs w:val="32"/>
        </w:rPr>
      </w:pPr>
      <w:r>
        <w:rPr>
          <w:szCs w:val="32"/>
        </w:rPr>
        <w:t>ПОСТАНОВЛЕНИЕ</w:t>
      </w:r>
    </w:p>
    <w:p w14:paraId="2E89BC2F" w14:textId="77777777" w:rsidR="00C0581A" w:rsidRPr="00314E0E" w:rsidRDefault="00C0581A" w:rsidP="00C0581A"/>
    <w:p w14:paraId="75052E23" w14:textId="77777777" w:rsidR="00C0581A" w:rsidRDefault="00C0581A" w:rsidP="00C0581A">
      <w:pPr>
        <w:tabs>
          <w:tab w:val="left" w:pos="3150"/>
        </w:tabs>
      </w:pPr>
      <w:r>
        <w:tab/>
      </w:r>
    </w:p>
    <w:p w14:paraId="62C7F777" w14:textId="77777777" w:rsidR="00C0581A" w:rsidRDefault="00C0581A" w:rsidP="00C0581A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314E0E">
        <w:rPr>
          <w:sz w:val="28"/>
          <w:szCs w:val="28"/>
        </w:rPr>
        <w:t>т</w:t>
      </w:r>
      <w:r>
        <w:rPr>
          <w:sz w:val="28"/>
          <w:szCs w:val="28"/>
        </w:rPr>
        <w:t xml:space="preserve"> 28.12.2024</w:t>
      </w:r>
      <w:r w:rsidRPr="00314E0E">
        <w:rPr>
          <w:sz w:val="28"/>
          <w:szCs w:val="28"/>
        </w:rPr>
        <w:t xml:space="preserve"> №</w:t>
      </w:r>
      <w:r>
        <w:rPr>
          <w:sz w:val="28"/>
          <w:szCs w:val="28"/>
        </w:rPr>
        <w:t>360</w:t>
      </w:r>
    </w:p>
    <w:p w14:paraId="2C6D68B9" w14:textId="77777777" w:rsidR="00C0581A" w:rsidRPr="00314E0E" w:rsidRDefault="00C0581A" w:rsidP="00C0581A">
      <w:pPr>
        <w:tabs>
          <w:tab w:val="left" w:pos="3150"/>
        </w:tabs>
        <w:rPr>
          <w:sz w:val="28"/>
          <w:szCs w:val="28"/>
        </w:rPr>
      </w:pPr>
      <w:r w:rsidRPr="00314E0E">
        <w:rPr>
          <w:sz w:val="28"/>
          <w:szCs w:val="28"/>
        </w:rPr>
        <w:t>с. Жирятино</w:t>
      </w:r>
    </w:p>
    <w:p w14:paraId="7C574889" w14:textId="77777777" w:rsidR="00C0581A" w:rsidRPr="00314E0E" w:rsidRDefault="00C0581A" w:rsidP="00C0581A">
      <w:pPr>
        <w:rPr>
          <w:sz w:val="28"/>
          <w:szCs w:val="28"/>
        </w:rPr>
      </w:pPr>
    </w:p>
    <w:p w14:paraId="3B86ACFA" w14:textId="77777777" w:rsidR="00C0581A" w:rsidRPr="00314E0E" w:rsidRDefault="00C0581A" w:rsidP="00C0581A">
      <w:pPr>
        <w:ind w:right="-108"/>
        <w:rPr>
          <w:sz w:val="28"/>
          <w:szCs w:val="28"/>
        </w:rPr>
      </w:pPr>
      <w:r w:rsidRPr="00314E0E">
        <w:rPr>
          <w:sz w:val="28"/>
          <w:szCs w:val="28"/>
        </w:rPr>
        <w:t>Об утверждении муниципальной программы</w:t>
      </w:r>
      <w:bookmarkStart w:id="0" w:name="_GoBack"/>
      <w:bookmarkEnd w:id="0"/>
    </w:p>
    <w:p w14:paraId="38A6BA61" w14:textId="77777777" w:rsidR="00C0581A" w:rsidRPr="00314E0E" w:rsidRDefault="00C0581A" w:rsidP="00C0581A">
      <w:pPr>
        <w:ind w:right="-108"/>
        <w:rPr>
          <w:sz w:val="28"/>
          <w:szCs w:val="28"/>
        </w:rPr>
      </w:pPr>
      <w:r w:rsidRPr="00314E0E">
        <w:rPr>
          <w:sz w:val="28"/>
          <w:szCs w:val="28"/>
        </w:rPr>
        <w:t xml:space="preserve">«Управление муниципальным имуществом </w:t>
      </w:r>
    </w:p>
    <w:p w14:paraId="6F48E09F" w14:textId="77777777" w:rsidR="00C0581A" w:rsidRDefault="00C0581A" w:rsidP="00C0581A">
      <w:pPr>
        <w:ind w:right="-108"/>
        <w:rPr>
          <w:sz w:val="28"/>
          <w:szCs w:val="28"/>
        </w:rPr>
      </w:pPr>
      <w:r w:rsidRPr="00314E0E">
        <w:rPr>
          <w:sz w:val="28"/>
          <w:szCs w:val="28"/>
        </w:rPr>
        <w:t xml:space="preserve">Жирятинского </w:t>
      </w:r>
      <w:r>
        <w:rPr>
          <w:sz w:val="28"/>
          <w:szCs w:val="28"/>
        </w:rPr>
        <w:t xml:space="preserve">муниципального </w:t>
      </w:r>
      <w:r w:rsidRPr="00314E0E">
        <w:rPr>
          <w:sz w:val="28"/>
          <w:szCs w:val="28"/>
        </w:rPr>
        <w:t>района</w:t>
      </w:r>
    </w:p>
    <w:p w14:paraId="59DE153E" w14:textId="77777777" w:rsidR="00C0581A" w:rsidRPr="00314E0E" w:rsidRDefault="00C0581A" w:rsidP="00C0581A">
      <w:pPr>
        <w:ind w:right="-108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  <w:r w:rsidRPr="00314E0E">
        <w:rPr>
          <w:sz w:val="28"/>
          <w:szCs w:val="28"/>
        </w:rPr>
        <w:t xml:space="preserve"> (20</w:t>
      </w:r>
      <w:r>
        <w:rPr>
          <w:sz w:val="28"/>
          <w:szCs w:val="28"/>
        </w:rPr>
        <w:t>25-</w:t>
      </w:r>
      <w:r w:rsidRPr="00314E0E">
        <w:rPr>
          <w:sz w:val="28"/>
          <w:szCs w:val="28"/>
        </w:rPr>
        <w:t>20</w:t>
      </w:r>
      <w:r>
        <w:rPr>
          <w:sz w:val="28"/>
          <w:szCs w:val="28"/>
        </w:rPr>
        <w:t xml:space="preserve">27 </w:t>
      </w:r>
      <w:r w:rsidRPr="00314E0E">
        <w:rPr>
          <w:sz w:val="28"/>
          <w:szCs w:val="28"/>
        </w:rPr>
        <w:t>годы)»</w:t>
      </w:r>
    </w:p>
    <w:p w14:paraId="37E1D180" w14:textId="77777777" w:rsidR="00C0581A" w:rsidRPr="00314E0E" w:rsidRDefault="00C0581A" w:rsidP="00C0581A">
      <w:pPr>
        <w:jc w:val="both"/>
        <w:rPr>
          <w:sz w:val="28"/>
          <w:szCs w:val="28"/>
        </w:rPr>
      </w:pPr>
      <w:r w:rsidRPr="00314E0E">
        <w:rPr>
          <w:sz w:val="28"/>
          <w:szCs w:val="28"/>
        </w:rPr>
        <w:t xml:space="preserve">      </w:t>
      </w:r>
    </w:p>
    <w:p w14:paraId="6D2EFD81" w14:textId="77777777" w:rsidR="00C0581A" w:rsidRPr="00314E0E" w:rsidRDefault="00C0581A" w:rsidP="00C0581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14E0E">
        <w:rPr>
          <w:sz w:val="28"/>
          <w:szCs w:val="28"/>
        </w:rPr>
        <w:t xml:space="preserve">          В соответствии </w:t>
      </w:r>
      <w:r>
        <w:rPr>
          <w:sz w:val="28"/>
          <w:szCs w:val="28"/>
        </w:rPr>
        <w:t xml:space="preserve">с </w:t>
      </w:r>
      <w:r w:rsidRPr="00314E0E">
        <w:rPr>
          <w:sz w:val="28"/>
          <w:szCs w:val="28"/>
        </w:rPr>
        <w:t xml:space="preserve">постановлением администрации Жирятинского района от </w:t>
      </w:r>
      <w:r>
        <w:rPr>
          <w:sz w:val="28"/>
          <w:szCs w:val="28"/>
        </w:rPr>
        <w:t>24</w:t>
      </w:r>
      <w:r w:rsidRPr="001B6DC0">
        <w:rPr>
          <w:sz w:val="28"/>
          <w:szCs w:val="28"/>
        </w:rPr>
        <w:t>.10.202</w:t>
      </w:r>
      <w:r>
        <w:rPr>
          <w:sz w:val="28"/>
          <w:szCs w:val="28"/>
        </w:rPr>
        <w:t>4</w:t>
      </w:r>
      <w:r w:rsidRPr="001B6DC0">
        <w:rPr>
          <w:sz w:val="28"/>
          <w:szCs w:val="28"/>
        </w:rPr>
        <w:t xml:space="preserve"> г. №</w:t>
      </w:r>
      <w:r>
        <w:rPr>
          <w:sz w:val="28"/>
          <w:szCs w:val="28"/>
        </w:rPr>
        <w:t>269</w:t>
      </w:r>
      <w:r w:rsidRPr="00314E0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перечня муниципальных</w:t>
      </w:r>
      <w:r w:rsidRPr="00314E0E">
        <w:rPr>
          <w:sz w:val="28"/>
          <w:szCs w:val="28"/>
        </w:rPr>
        <w:t xml:space="preserve"> программ Жирятинского района</w:t>
      </w:r>
      <w:r>
        <w:rPr>
          <w:sz w:val="28"/>
          <w:szCs w:val="28"/>
        </w:rPr>
        <w:t xml:space="preserve"> на 202-2027 годы</w:t>
      </w:r>
      <w:r w:rsidRPr="00314E0E">
        <w:rPr>
          <w:sz w:val="28"/>
          <w:szCs w:val="28"/>
        </w:rPr>
        <w:t>»</w:t>
      </w:r>
    </w:p>
    <w:p w14:paraId="3EC02E2E" w14:textId="77777777" w:rsidR="00C0581A" w:rsidRPr="00314E0E" w:rsidRDefault="00C0581A" w:rsidP="00C0581A">
      <w:pPr>
        <w:ind w:firstLine="708"/>
        <w:jc w:val="both"/>
        <w:rPr>
          <w:color w:val="000000"/>
          <w:sz w:val="28"/>
          <w:szCs w:val="28"/>
        </w:rPr>
      </w:pPr>
    </w:p>
    <w:p w14:paraId="6DB87F56" w14:textId="77777777" w:rsidR="00C0581A" w:rsidRDefault="00C0581A" w:rsidP="00C058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14:paraId="59FA0445" w14:textId="77777777" w:rsidR="00C0581A" w:rsidRPr="007B022E" w:rsidRDefault="00C0581A" w:rsidP="00C0581A">
      <w:pPr>
        <w:jc w:val="both"/>
        <w:rPr>
          <w:sz w:val="28"/>
          <w:szCs w:val="28"/>
        </w:rPr>
      </w:pPr>
    </w:p>
    <w:p w14:paraId="6782B8FC" w14:textId="77777777" w:rsidR="00C0581A" w:rsidRDefault="00C0581A" w:rsidP="00C0581A">
      <w:pPr>
        <w:numPr>
          <w:ilvl w:val="0"/>
          <w:numId w:val="4"/>
        </w:numPr>
        <w:ind w:left="0" w:right="-108" w:firstLine="0"/>
        <w:jc w:val="both"/>
        <w:rPr>
          <w:sz w:val="28"/>
          <w:szCs w:val="28"/>
        </w:rPr>
      </w:pPr>
      <w:r w:rsidRPr="008A6386">
        <w:rPr>
          <w:sz w:val="28"/>
          <w:szCs w:val="28"/>
        </w:rPr>
        <w:t>Утвердить прилагаемую муниципальную программу «Управление муниципальным имуществом Жирятинского муниципального района Брянской области (202</w:t>
      </w:r>
      <w:r>
        <w:rPr>
          <w:sz w:val="28"/>
          <w:szCs w:val="28"/>
        </w:rPr>
        <w:t>5</w:t>
      </w:r>
      <w:r w:rsidRPr="008A6386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8A6386">
        <w:rPr>
          <w:sz w:val="28"/>
          <w:szCs w:val="28"/>
        </w:rPr>
        <w:t xml:space="preserve"> годы)».</w:t>
      </w:r>
    </w:p>
    <w:p w14:paraId="1CFF874C" w14:textId="77777777" w:rsidR="00C0581A" w:rsidRDefault="00C0581A" w:rsidP="00C0581A">
      <w:pPr>
        <w:numPr>
          <w:ilvl w:val="0"/>
          <w:numId w:val="4"/>
        </w:numPr>
        <w:ind w:left="0" w:right="-108" w:firstLine="0"/>
        <w:jc w:val="both"/>
        <w:rPr>
          <w:sz w:val="28"/>
          <w:szCs w:val="28"/>
        </w:rPr>
      </w:pPr>
      <w:r w:rsidRPr="00C87C7A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87C7A">
        <w:rPr>
          <w:sz w:val="28"/>
          <w:szCs w:val="28"/>
        </w:rPr>
        <w:t xml:space="preserve"> администрации Жирятинского района от 2</w:t>
      </w:r>
      <w:r>
        <w:rPr>
          <w:sz w:val="28"/>
          <w:szCs w:val="28"/>
        </w:rPr>
        <w:t>7</w:t>
      </w:r>
      <w:r w:rsidRPr="00C87C7A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C87C7A">
        <w:rPr>
          <w:sz w:val="28"/>
          <w:szCs w:val="28"/>
        </w:rPr>
        <w:t xml:space="preserve"> г. №</w:t>
      </w:r>
      <w:r>
        <w:rPr>
          <w:sz w:val="28"/>
          <w:szCs w:val="28"/>
        </w:rPr>
        <w:t>355</w:t>
      </w:r>
      <w:r w:rsidRPr="00C87C7A">
        <w:rPr>
          <w:sz w:val="28"/>
          <w:szCs w:val="28"/>
        </w:rPr>
        <w:t xml:space="preserve"> «Об утверждении муниципальной программы «Управление муниципальным имуществом Жирятинского муниципального района Брянской области (202</w:t>
      </w:r>
      <w:r>
        <w:rPr>
          <w:sz w:val="28"/>
          <w:szCs w:val="28"/>
        </w:rPr>
        <w:t>4</w:t>
      </w:r>
      <w:r w:rsidRPr="00C87C7A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C87C7A">
        <w:rPr>
          <w:sz w:val="28"/>
          <w:szCs w:val="28"/>
        </w:rPr>
        <w:t xml:space="preserve"> годы)»</w:t>
      </w:r>
      <w:r>
        <w:rPr>
          <w:sz w:val="28"/>
          <w:szCs w:val="28"/>
        </w:rPr>
        <w:t xml:space="preserve"> </w:t>
      </w:r>
      <w:r w:rsidRPr="00EA3C64">
        <w:rPr>
          <w:sz w:val="28"/>
          <w:szCs w:val="28"/>
        </w:rPr>
        <w:t>и постановлени</w:t>
      </w:r>
      <w:r>
        <w:rPr>
          <w:sz w:val="28"/>
          <w:szCs w:val="28"/>
        </w:rPr>
        <w:t>е</w:t>
      </w:r>
      <w:r w:rsidRPr="00EA3C64">
        <w:rPr>
          <w:sz w:val="28"/>
          <w:szCs w:val="28"/>
        </w:rPr>
        <w:t xml:space="preserve"> администрации Жирятинского района от </w:t>
      </w:r>
      <w:r>
        <w:rPr>
          <w:sz w:val="28"/>
          <w:szCs w:val="28"/>
        </w:rPr>
        <w:t>05.03.2024</w:t>
      </w:r>
      <w:r w:rsidRPr="00EA3C64">
        <w:rPr>
          <w:sz w:val="28"/>
          <w:szCs w:val="28"/>
        </w:rPr>
        <w:t xml:space="preserve"> г. №</w:t>
      </w:r>
      <w:r>
        <w:rPr>
          <w:sz w:val="28"/>
          <w:szCs w:val="28"/>
        </w:rPr>
        <w:t>60</w:t>
      </w:r>
      <w:r w:rsidRPr="00EA3C64">
        <w:rPr>
          <w:sz w:val="28"/>
          <w:szCs w:val="28"/>
        </w:rPr>
        <w:t xml:space="preserve"> «О</w:t>
      </w:r>
      <w:r w:rsidRPr="00C87C7A">
        <w:rPr>
          <w:sz w:val="28"/>
          <w:szCs w:val="28"/>
        </w:rPr>
        <w:t xml:space="preserve"> внесении изменений в муниципальную программу «Управление муниципальным имуществом Жирятинского муниципального района Брянской области (202</w:t>
      </w:r>
      <w:r>
        <w:rPr>
          <w:sz w:val="28"/>
          <w:szCs w:val="28"/>
        </w:rPr>
        <w:t>4</w:t>
      </w:r>
      <w:r w:rsidRPr="00C87C7A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C87C7A">
        <w:rPr>
          <w:sz w:val="28"/>
          <w:szCs w:val="28"/>
        </w:rPr>
        <w:t xml:space="preserve"> годы)» считать утратившими силу.</w:t>
      </w:r>
    </w:p>
    <w:p w14:paraId="11F629BB" w14:textId="77777777" w:rsidR="00C0581A" w:rsidRPr="00C87C7A" w:rsidRDefault="00C0581A" w:rsidP="00C0581A">
      <w:pPr>
        <w:numPr>
          <w:ilvl w:val="0"/>
          <w:numId w:val="4"/>
        </w:numPr>
        <w:ind w:left="0" w:right="-108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1 января 2025 года.</w:t>
      </w:r>
    </w:p>
    <w:p w14:paraId="2BABAA79" w14:textId="77777777" w:rsidR="00C0581A" w:rsidRPr="008A6386" w:rsidRDefault="00C0581A" w:rsidP="00C0581A">
      <w:pPr>
        <w:numPr>
          <w:ilvl w:val="0"/>
          <w:numId w:val="4"/>
        </w:numPr>
        <w:ind w:left="0" w:right="-108" w:firstLine="0"/>
        <w:jc w:val="both"/>
        <w:rPr>
          <w:sz w:val="28"/>
          <w:szCs w:val="28"/>
        </w:rPr>
      </w:pPr>
      <w:r w:rsidRPr="008A6386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73B7BEFE" w14:textId="77777777" w:rsidR="00C0581A" w:rsidRDefault="00C0581A" w:rsidP="00C0581A">
      <w:pPr>
        <w:jc w:val="both"/>
        <w:rPr>
          <w:sz w:val="28"/>
          <w:szCs w:val="28"/>
        </w:rPr>
      </w:pPr>
    </w:p>
    <w:p w14:paraId="6B270AB6" w14:textId="77777777" w:rsidR="00C0581A" w:rsidRDefault="00C0581A" w:rsidP="00C0581A">
      <w:pPr>
        <w:jc w:val="right"/>
        <w:rPr>
          <w:sz w:val="28"/>
          <w:szCs w:val="28"/>
        </w:rPr>
      </w:pPr>
    </w:p>
    <w:p w14:paraId="53D2CC72" w14:textId="77777777" w:rsidR="00C0581A" w:rsidRPr="007B022E" w:rsidRDefault="00C0581A" w:rsidP="00C0581A">
      <w:pPr>
        <w:rPr>
          <w:sz w:val="28"/>
          <w:szCs w:val="28"/>
        </w:rPr>
      </w:pPr>
    </w:p>
    <w:p w14:paraId="58FA13A5" w14:textId="77777777" w:rsidR="00C0581A" w:rsidRDefault="00C0581A" w:rsidP="00C0581A">
      <w:pPr>
        <w:rPr>
          <w:sz w:val="28"/>
          <w:szCs w:val="28"/>
        </w:rPr>
      </w:pPr>
      <w:r w:rsidRPr="007B022E">
        <w:rPr>
          <w:sz w:val="28"/>
          <w:szCs w:val="28"/>
        </w:rPr>
        <w:t xml:space="preserve">Глава администрации района                                                         </w:t>
      </w:r>
      <w:r>
        <w:rPr>
          <w:sz w:val="28"/>
          <w:szCs w:val="28"/>
        </w:rPr>
        <w:t>А.М. Ченин</w:t>
      </w:r>
    </w:p>
    <w:p w14:paraId="0CD07FCE" w14:textId="77777777" w:rsidR="00C0581A" w:rsidRDefault="00C0581A" w:rsidP="00C0581A">
      <w:pPr>
        <w:rPr>
          <w:sz w:val="28"/>
          <w:szCs w:val="28"/>
        </w:rPr>
      </w:pPr>
    </w:p>
    <w:p w14:paraId="35C3B3AA" w14:textId="77777777" w:rsidR="00C0581A" w:rsidRPr="004E6259" w:rsidRDefault="00C0581A" w:rsidP="00C0581A">
      <w:pPr>
        <w:rPr>
          <w:sz w:val="16"/>
          <w:szCs w:val="16"/>
        </w:rPr>
      </w:pPr>
      <w:r w:rsidRPr="004E6259">
        <w:rPr>
          <w:sz w:val="16"/>
          <w:szCs w:val="16"/>
        </w:rPr>
        <w:t>исп.Атрощенко О.А.</w:t>
      </w:r>
    </w:p>
    <w:p w14:paraId="2FD05295" w14:textId="77777777" w:rsidR="00C0581A" w:rsidRPr="004E6259" w:rsidRDefault="00C0581A" w:rsidP="00C0581A">
      <w:pPr>
        <w:rPr>
          <w:sz w:val="16"/>
          <w:szCs w:val="16"/>
        </w:rPr>
      </w:pPr>
      <w:r w:rsidRPr="004E6259">
        <w:rPr>
          <w:sz w:val="16"/>
          <w:szCs w:val="16"/>
        </w:rPr>
        <w:t>тел.3-06-20</w:t>
      </w:r>
    </w:p>
    <w:p w14:paraId="65FCDF17" w14:textId="77777777" w:rsidR="00C0581A" w:rsidRPr="004E6259" w:rsidRDefault="00C0581A" w:rsidP="00C0581A">
      <w:pPr>
        <w:ind w:left="567"/>
        <w:rPr>
          <w:sz w:val="16"/>
          <w:szCs w:val="16"/>
        </w:rPr>
      </w:pPr>
    </w:p>
    <w:p w14:paraId="310761B4" w14:textId="77777777" w:rsidR="00C0581A" w:rsidRPr="004E6259" w:rsidRDefault="00C0581A" w:rsidP="00C0581A">
      <w:pPr>
        <w:ind w:left="567"/>
        <w:rPr>
          <w:sz w:val="16"/>
          <w:szCs w:val="16"/>
        </w:rPr>
      </w:pPr>
    </w:p>
    <w:p w14:paraId="033C02E5" w14:textId="77777777" w:rsidR="00C0581A" w:rsidRPr="00886277" w:rsidRDefault="00C0581A" w:rsidP="00C0581A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86277">
        <w:rPr>
          <w:sz w:val="24"/>
          <w:szCs w:val="24"/>
        </w:rPr>
        <w:t>Согласовано:</w:t>
      </w:r>
    </w:p>
    <w:p w14:paraId="3047D020" w14:textId="77777777" w:rsidR="00C0581A" w:rsidRDefault="00C0581A" w:rsidP="00C0581A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886277">
        <w:rPr>
          <w:sz w:val="24"/>
          <w:szCs w:val="24"/>
        </w:rPr>
        <w:t xml:space="preserve">Управляющий делами </w:t>
      </w:r>
    </w:p>
    <w:p w14:paraId="4E0839A9" w14:textId="77777777" w:rsidR="00C0581A" w:rsidRDefault="00C0581A" w:rsidP="00C0581A">
      <w:pPr>
        <w:widowControl w:val="0"/>
        <w:tabs>
          <w:tab w:val="left" w:pos="7560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86277">
        <w:rPr>
          <w:sz w:val="24"/>
          <w:szCs w:val="24"/>
        </w:rPr>
        <w:t xml:space="preserve">в администрации района                       </w:t>
      </w:r>
      <w:r>
        <w:rPr>
          <w:sz w:val="24"/>
          <w:szCs w:val="24"/>
        </w:rPr>
        <w:t xml:space="preserve">                                                            </w:t>
      </w:r>
      <w:r w:rsidRPr="00886277">
        <w:rPr>
          <w:sz w:val="24"/>
          <w:szCs w:val="24"/>
        </w:rPr>
        <w:t>Т.Н. Тюкаева</w:t>
      </w:r>
      <w:r>
        <w:rPr>
          <w:sz w:val="24"/>
          <w:szCs w:val="24"/>
        </w:rPr>
        <w:t xml:space="preserve">   </w:t>
      </w:r>
    </w:p>
    <w:p w14:paraId="2C98F7AA" w14:textId="77777777" w:rsidR="00C0581A" w:rsidRDefault="00C0581A" w:rsidP="00C0581A">
      <w:pPr>
        <w:widowControl w:val="0"/>
        <w:tabs>
          <w:tab w:val="left" w:pos="7560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Ведущий юрист                                                                                                  Н.Н. Кесаревская            </w:t>
      </w:r>
      <w:r w:rsidRPr="00886277">
        <w:rPr>
          <w:sz w:val="24"/>
          <w:szCs w:val="24"/>
        </w:rPr>
        <w:t xml:space="preserve"> </w:t>
      </w:r>
    </w:p>
    <w:p w14:paraId="0362047C" w14:textId="77777777" w:rsidR="00C0581A" w:rsidRDefault="00C0581A" w:rsidP="00C0581A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886277">
        <w:rPr>
          <w:sz w:val="24"/>
          <w:szCs w:val="24"/>
        </w:rPr>
        <w:t xml:space="preserve">Начальник финансового отдела                                                  </w:t>
      </w:r>
      <w:r>
        <w:rPr>
          <w:sz w:val="24"/>
          <w:szCs w:val="24"/>
        </w:rPr>
        <w:t xml:space="preserve">                     </w:t>
      </w:r>
      <w:r w:rsidRPr="00886277">
        <w:rPr>
          <w:sz w:val="24"/>
          <w:szCs w:val="24"/>
        </w:rPr>
        <w:t>Л.А.</w:t>
      </w:r>
      <w:r>
        <w:rPr>
          <w:sz w:val="24"/>
          <w:szCs w:val="24"/>
        </w:rPr>
        <w:t xml:space="preserve"> </w:t>
      </w:r>
      <w:r w:rsidRPr="00886277">
        <w:rPr>
          <w:sz w:val="24"/>
          <w:szCs w:val="24"/>
        </w:rPr>
        <w:t xml:space="preserve">Солодухина               </w:t>
      </w:r>
    </w:p>
    <w:p w14:paraId="6252C6B6" w14:textId="77777777" w:rsidR="00C0581A" w:rsidRDefault="00C0581A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1C9E20C4" w14:textId="77777777" w:rsidR="00C0581A" w:rsidRDefault="00C0581A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795BC136" w14:textId="77777777" w:rsidR="00C0581A" w:rsidRDefault="00C0581A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14:paraId="501035CB" w14:textId="77777777" w:rsidR="007B022E" w:rsidRPr="00547AC5" w:rsidRDefault="007B022E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  <w:r w:rsidRPr="00547AC5">
        <w:rPr>
          <w:b/>
          <w:sz w:val="32"/>
          <w:szCs w:val="24"/>
        </w:rPr>
        <w:lastRenderedPageBreak/>
        <w:t>МУНИЦИПАЛЬНАЯ ПРОГРАММА</w:t>
      </w:r>
    </w:p>
    <w:p w14:paraId="18EC8C48" w14:textId="77777777" w:rsidR="007B022E" w:rsidRDefault="007B022E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«Управление муниципальным имуществом </w:t>
      </w:r>
    </w:p>
    <w:p w14:paraId="45CE7056" w14:textId="77777777" w:rsidR="007B022E" w:rsidRDefault="00D77AD5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Жирятинского</w:t>
      </w:r>
      <w:r w:rsidR="007B022E" w:rsidRPr="00547AC5">
        <w:rPr>
          <w:b/>
          <w:sz w:val="32"/>
          <w:szCs w:val="24"/>
        </w:rPr>
        <w:t xml:space="preserve"> </w:t>
      </w:r>
      <w:r w:rsidR="007C1559">
        <w:rPr>
          <w:b/>
          <w:sz w:val="32"/>
          <w:szCs w:val="24"/>
        </w:rPr>
        <w:t xml:space="preserve">муниципального </w:t>
      </w:r>
      <w:r w:rsidR="007B022E" w:rsidRPr="00547AC5">
        <w:rPr>
          <w:b/>
          <w:sz w:val="32"/>
          <w:szCs w:val="24"/>
        </w:rPr>
        <w:t>района</w:t>
      </w:r>
      <w:r w:rsidR="007C1559">
        <w:rPr>
          <w:b/>
          <w:sz w:val="32"/>
          <w:szCs w:val="24"/>
        </w:rPr>
        <w:t xml:space="preserve"> Брянской области</w:t>
      </w:r>
      <w:r w:rsidR="00805E50">
        <w:rPr>
          <w:b/>
          <w:sz w:val="32"/>
          <w:szCs w:val="24"/>
        </w:rPr>
        <w:t>»</w:t>
      </w:r>
      <w:r w:rsidR="007B022E">
        <w:rPr>
          <w:b/>
          <w:sz w:val="32"/>
          <w:szCs w:val="24"/>
        </w:rPr>
        <w:t xml:space="preserve"> </w:t>
      </w:r>
    </w:p>
    <w:p w14:paraId="1BB86657" w14:textId="77777777" w:rsidR="007B022E" w:rsidRPr="00547AC5" w:rsidRDefault="007B022E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(</w:t>
      </w:r>
      <w:r w:rsidRPr="00547AC5">
        <w:rPr>
          <w:b/>
          <w:sz w:val="32"/>
          <w:szCs w:val="24"/>
        </w:rPr>
        <w:t>20</w:t>
      </w:r>
      <w:r w:rsidR="003B4C4E">
        <w:rPr>
          <w:b/>
          <w:sz w:val="32"/>
          <w:szCs w:val="24"/>
        </w:rPr>
        <w:t>2</w:t>
      </w:r>
      <w:r w:rsidR="00F127C4">
        <w:rPr>
          <w:b/>
          <w:sz w:val="32"/>
          <w:szCs w:val="24"/>
        </w:rPr>
        <w:t>5</w:t>
      </w:r>
      <w:r w:rsidR="00B154E7">
        <w:rPr>
          <w:b/>
          <w:sz w:val="32"/>
          <w:szCs w:val="24"/>
        </w:rPr>
        <w:t>–202</w:t>
      </w:r>
      <w:r w:rsidR="00F127C4">
        <w:rPr>
          <w:b/>
          <w:sz w:val="32"/>
          <w:szCs w:val="24"/>
        </w:rPr>
        <w:t>7</w:t>
      </w:r>
      <w:r w:rsidRPr="00547AC5">
        <w:rPr>
          <w:b/>
          <w:sz w:val="32"/>
          <w:szCs w:val="24"/>
        </w:rPr>
        <w:t xml:space="preserve"> годы</w:t>
      </w:r>
      <w:r w:rsidR="00805E50">
        <w:rPr>
          <w:b/>
          <w:sz w:val="32"/>
          <w:szCs w:val="24"/>
        </w:rPr>
        <w:t>)</w:t>
      </w:r>
    </w:p>
    <w:p w14:paraId="0C3ADBF2" w14:textId="77777777" w:rsidR="007B022E" w:rsidRPr="00B850DC" w:rsidRDefault="007B022E" w:rsidP="00D77AD5">
      <w:pPr>
        <w:autoSpaceDE w:val="0"/>
        <w:autoSpaceDN w:val="0"/>
        <w:adjustRightInd w:val="0"/>
        <w:spacing w:line="240" w:lineRule="atLeast"/>
        <w:jc w:val="center"/>
        <w:rPr>
          <w:sz w:val="16"/>
          <w:szCs w:val="16"/>
        </w:rPr>
      </w:pPr>
    </w:p>
    <w:p w14:paraId="49147934" w14:textId="77777777" w:rsidR="00D6276E" w:rsidRPr="00547AC5" w:rsidRDefault="00D6276E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  <w:r w:rsidRPr="00547AC5">
        <w:rPr>
          <w:b/>
          <w:sz w:val="28"/>
          <w:szCs w:val="24"/>
        </w:rPr>
        <w:t>ПАСПОРТ</w:t>
      </w:r>
    </w:p>
    <w:p w14:paraId="317A92C3" w14:textId="77777777" w:rsidR="00D6276E" w:rsidRPr="00547AC5" w:rsidRDefault="00D6276E" w:rsidP="00D6276E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4"/>
        </w:rPr>
      </w:pPr>
      <w:r w:rsidRPr="00547AC5">
        <w:rPr>
          <w:sz w:val="28"/>
          <w:szCs w:val="24"/>
        </w:rPr>
        <w:t xml:space="preserve">муниципальной программы </w:t>
      </w:r>
    </w:p>
    <w:p w14:paraId="465D18A2" w14:textId="77777777" w:rsidR="00D6276E" w:rsidRPr="00554D31" w:rsidRDefault="00530A9B" w:rsidP="00530A9B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tLeast"/>
        <w:rPr>
          <w:sz w:val="32"/>
          <w:szCs w:val="24"/>
        </w:rPr>
      </w:pPr>
      <w:r>
        <w:rPr>
          <w:sz w:val="32"/>
          <w:szCs w:val="24"/>
        </w:rPr>
        <w:tab/>
      </w:r>
      <w:r w:rsidR="00D6276E">
        <w:rPr>
          <w:sz w:val="32"/>
          <w:szCs w:val="24"/>
        </w:rPr>
        <w:t>«</w:t>
      </w:r>
      <w:r w:rsidR="00D6276E" w:rsidRPr="00554D31">
        <w:rPr>
          <w:sz w:val="32"/>
          <w:szCs w:val="24"/>
        </w:rPr>
        <w:t xml:space="preserve">Управление муниципальным имуществом </w:t>
      </w:r>
      <w:r>
        <w:rPr>
          <w:sz w:val="32"/>
          <w:szCs w:val="24"/>
        </w:rPr>
        <w:tab/>
      </w:r>
    </w:p>
    <w:p w14:paraId="7C86D7DD" w14:textId="77777777" w:rsidR="00D6276E" w:rsidRPr="00554D31" w:rsidRDefault="00D6276E" w:rsidP="00D6276E">
      <w:pPr>
        <w:autoSpaceDE w:val="0"/>
        <w:autoSpaceDN w:val="0"/>
        <w:adjustRightInd w:val="0"/>
        <w:spacing w:line="240" w:lineRule="atLeast"/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Жирятинского </w:t>
      </w:r>
      <w:r w:rsidR="007C1559">
        <w:rPr>
          <w:sz w:val="32"/>
          <w:szCs w:val="24"/>
        </w:rPr>
        <w:t xml:space="preserve">муниципального </w:t>
      </w:r>
      <w:r>
        <w:rPr>
          <w:sz w:val="32"/>
          <w:szCs w:val="24"/>
        </w:rPr>
        <w:t>района</w:t>
      </w:r>
      <w:r w:rsidR="007C1559">
        <w:rPr>
          <w:sz w:val="32"/>
          <w:szCs w:val="24"/>
        </w:rPr>
        <w:t xml:space="preserve"> Брянской области</w:t>
      </w:r>
      <w:r>
        <w:rPr>
          <w:sz w:val="32"/>
          <w:szCs w:val="24"/>
        </w:rPr>
        <w:t>»</w:t>
      </w:r>
    </w:p>
    <w:p w14:paraId="5C143165" w14:textId="77777777" w:rsidR="00D6276E" w:rsidRDefault="00D6276E" w:rsidP="00D6276E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(20</w:t>
      </w:r>
      <w:r w:rsidR="003B4C4E">
        <w:rPr>
          <w:sz w:val="28"/>
          <w:szCs w:val="24"/>
        </w:rPr>
        <w:t>2</w:t>
      </w:r>
      <w:r w:rsidR="00F127C4">
        <w:rPr>
          <w:sz w:val="28"/>
          <w:szCs w:val="24"/>
        </w:rPr>
        <w:t>5</w:t>
      </w:r>
      <w:r>
        <w:rPr>
          <w:sz w:val="28"/>
          <w:szCs w:val="24"/>
        </w:rPr>
        <w:t>–20</w:t>
      </w:r>
      <w:r w:rsidR="0010301A">
        <w:rPr>
          <w:sz w:val="28"/>
          <w:szCs w:val="24"/>
        </w:rPr>
        <w:t>2</w:t>
      </w:r>
      <w:r w:rsidR="00F127C4">
        <w:rPr>
          <w:sz w:val="28"/>
          <w:szCs w:val="24"/>
        </w:rPr>
        <w:t>7</w:t>
      </w:r>
      <w:r w:rsidRPr="00A01F75">
        <w:rPr>
          <w:sz w:val="28"/>
          <w:szCs w:val="24"/>
        </w:rPr>
        <w:t xml:space="preserve"> годы</w:t>
      </w:r>
      <w:r>
        <w:rPr>
          <w:sz w:val="28"/>
          <w:szCs w:val="24"/>
        </w:rPr>
        <w:t>)</w:t>
      </w:r>
    </w:p>
    <w:p w14:paraId="0DB7D021" w14:textId="77777777" w:rsidR="00283000" w:rsidRPr="00547AC5" w:rsidRDefault="00283000" w:rsidP="00D6276E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4"/>
        </w:rPr>
      </w:pPr>
    </w:p>
    <w:tbl>
      <w:tblPr>
        <w:tblW w:w="100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5760"/>
      </w:tblGrid>
      <w:tr w:rsidR="00D6276E" w:rsidRPr="00D6276E" w14:paraId="4D89FD19" w14:textId="77777777" w:rsidTr="00B850DC">
        <w:trPr>
          <w:trHeight w:val="958"/>
        </w:trPr>
        <w:tc>
          <w:tcPr>
            <w:tcW w:w="4248" w:type="dxa"/>
          </w:tcPr>
          <w:p w14:paraId="5FB82CB2" w14:textId="77777777" w:rsidR="00D6276E" w:rsidRPr="00B850DC" w:rsidRDefault="00D6276E" w:rsidP="00B850DC">
            <w:pPr>
              <w:tabs>
                <w:tab w:val="left" w:pos="195"/>
              </w:tabs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Ответственный исполнитель</w:t>
            </w:r>
            <w:r w:rsidRPr="00B850DC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760" w:type="dxa"/>
          </w:tcPr>
          <w:p w14:paraId="37979709" w14:textId="77777777" w:rsidR="00D6276E" w:rsidRPr="00B850DC" w:rsidRDefault="00D6276E" w:rsidP="00D6276E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50DC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 администрации Жирятинского района Брянской области</w:t>
            </w:r>
          </w:p>
        </w:tc>
      </w:tr>
      <w:tr w:rsidR="00D6276E" w:rsidRPr="00D6276E" w14:paraId="394E441F" w14:textId="77777777" w:rsidTr="00B850DC">
        <w:trPr>
          <w:trHeight w:val="390"/>
        </w:trPr>
        <w:tc>
          <w:tcPr>
            <w:tcW w:w="4248" w:type="dxa"/>
          </w:tcPr>
          <w:p w14:paraId="41BF9733" w14:textId="77777777"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Соисполнители программы   </w:t>
            </w:r>
          </w:p>
        </w:tc>
        <w:tc>
          <w:tcPr>
            <w:tcW w:w="5760" w:type="dxa"/>
          </w:tcPr>
          <w:p w14:paraId="6E1867AD" w14:textId="77777777"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отсутствуют</w:t>
            </w:r>
          </w:p>
        </w:tc>
      </w:tr>
      <w:tr w:rsidR="00D6276E" w:rsidRPr="00D6276E" w14:paraId="59312FCF" w14:textId="77777777" w:rsidTr="00B850DC">
        <w:trPr>
          <w:trHeight w:val="342"/>
        </w:trPr>
        <w:tc>
          <w:tcPr>
            <w:tcW w:w="4248" w:type="dxa"/>
          </w:tcPr>
          <w:p w14:paraId="0A981EE0" w14:textId="77777777"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Перечень подпрограмм    </w:t>
            </w:r>
          </w:p>
        </w:tc>
        <w:tc>
          <w:tcPr>
            <w:tcW w:w="5760" w:type="dxa"/>
          </w:tcPr>
          <w:p w14:paraId="08E5210A" w14:textId="77777777"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отсутствуют</w:t>
            </w:r>
          </w:p>
        </w:tc>
      </w:tr>
      <w:tr w:rsidR="00D6276E" w:rsidRPr="00D6276E" w14:paraId="6B9BCB55" w14:textId="77777777" w:rsidTr="00B850DC">
        <w:trPr>
          <w:trHeight w:val="240"/>
        </w:trPr>
        <w:tc>
          <w:tcPr>
            <w:tcW w:w="4248" w:type="dxa"/>
          </w:tcPr>
          <w:p w14:paraId="4F03F45C" w14:textId="77777777"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Цели муниципальной программы            </w:t>
            </w:r>
          </w:p>
        </w:tc>
        <w:tc>
          <w:tcPr>
            <w:tcW w:w="5760" w:type="dxa"/>
          </w:tcPr>
          <w:p w14:paraId="65C2574B" w14:textId="77777777" w:rsidR="00D6276E" w:rsidRPr="00B850DC" w:rsidRDefault="00D6276E" w:rsidP="00B616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повышение эффективности управления и распоряжения муниципальным имуществом Жирятинского района и увеличение поступлений в бюджет от распоряжения муниципальным имуществом</w:t>
            </w:r>
          </w:p>
        </w:tc>
      </w:tr>
      <w:tr w:rsidR="00D6276E" w:rsidRPr="00D6276E" w14:paraId="491917D1" w14:textId="77777777" w:rsidTr="00B850DC">
        <w:trPr>
          <w:trHeight w:val="3856"/>
        </w:trPr>
        <w:tc>
          <w:tcPr>
            <w:tcW w:w="4248" w:type="dxa"/>
          </w:tcPr>
          <w:p w14:paraId="52D47C15" w14:textId="77777777"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Задачи муниципальной программы          </w:t>
            </w:r>
          </w:p>
        </w:tc>
        <w:tc>
          <w:tcPr>
            <w:tcW w:w="5760" w:type="dxa"/>
          </w:tcPr>
          <w:p w14:paraId="3CA90360" w14:textId="77777777" w:rsidR="00D6276E" w:rsidRPr="00B850DC" w:rsidRDefault="00D6276E" w:rsidP="00D6276E">
            <w:pPr>
              <w:pStyle w:val="ab"/>
              <w:spacing w:after="0" w:line="240" w:lineRule="atLeast"/>
              <w:ind w:left="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0DC">
              <w:rPr>
                <w:rFonts w:ascii="Times New Roman" w:hAnsi="Times New Roman"/>
                <w:sz w:val="28"/>
                <w:szCs w:val="28"/>
              </w:rPr>
              <w:t>- полная инвентаризация объектов муниципальной собственности, совершенствование системы учета этих объектов и оформление прав на них;</w:t>
            </w:r>
          </w:p>
          <w:p w14:paraId="3AF35A3C" w14:textId="77777777" w:rsidR="00D6276E" w:rsidRPr="00B850DC" w:rsidRDefault="00D6276E" w:rsidP="00D6276E">
            <w:pPr>
              <w:pStyle w:val="ab"/>
              <w:spacing w:after="0" w:line="240" w:lineRule="atLeast"/>
              <w:ind w:left="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0DC">
              <w:rPr>
                <w:rFonts w:ascii="Times New Roman" w:hAnsi="Times New Roman"/>
                <w:sz w:val="28"/>
                <w:szCs w:val="28"/>
              </w:rPr>
              <w:t>- оформление права</w:t>
            </w:r>
            <w:r w:rsidR="001C71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0DC">
              <w:rPr>
                <w:rFonts w:ascii="Times New Roman" w:hAnsi="Times New Roman"/>
                <w:sz w:val="28"/>
                <w:szCs w:val="28"/>
              </w:rPr>
              <w:t>муниципальной собственности на объекты недвижимости и земельных участков Жирятинского района;</w:t>
            </w:r>
          </w:p>
          <w:p w14:paraId="24D979E7" w14:textId="77777777" w:rsidR="00591BC6" w:rsidRDefault="00D6276E" w:rsidP="00B616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- обеспечение контроля за использованием и сохранностью муниципального имущества; </w:t>
            </w:r>
          </w:p>
          <w:p w14:paraId="46265F0C" w14:textId="77777777" w:rsidR="00D6276E" w:rsidRPr="00B850DC" w:rsidRDefault="00D6276E" w:rsidP="00B616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 - увеличение доходов бюджета на основе эффективного управления муниципальной собственностью</w:t>
            </w:r>
          </w:p>
        </w:tc>
      </w:tr>
      <w:tr w:rsidR="00D6276E" w:rsidRPr="00D6276E" w14:paraId="47BB328E" w14:textId="77777777" w:rsidTr="00B850DC">
        <w:trPr>
          <w:trHeight w:val="360"/>
        </w:trPr>
        <w:tc>
          <w:tcPr>
            <w:tcW w:w="4248" w:type="dxa"/>
          </w:tcPr>
          <w:p w14:paraId="62B37933" w14:textId="77777777"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Этапы и сроки реализации  </w:t>
            </w:r>
            <w:r w:rsidRPr="00B850DC">
              <w:rPr>
                <w:sz w:val="28"/>
                <w:szCs w:val="28"/>
              </w:rPr>
              <w:br/>
              <w:t xml:space="preserve">муниципальной программы                 </w:t>
            </w:r>
          </w:p>
        </w:tc>
        <w:tc>
          <w:tcPr>
            <w:tcW w:w="5760" w:type="dxa"/>
          </w:tcPr>
          <w:p w14:paraId="1A3D9649" w14:textId="77777777"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20</w:t>
            </w:r>
            <w:r w:rsidR="003B4C4E">
              <w:rPr>
                <w:sz w:val="28"/>
                <w:szCs w:val="28"/>
              </w:rPr>
              <w:t>2</w:t>
            </w:r>
            <w:r w:rsidR="00F127C4">
              <w:rPr>
                <w:sz w:val="28"/>
                <w:szCs w:val="28"/>
              </w:rPr>
              <w:t>5</w:t>
            </w:r>
            <w:r w:rsidR="003635C8">
              <w:rPr>
                <w:sz w:val="28"/>
                <w:szCs w:val="28"/>
              </w:rPr>
              <w:t>– 202</w:t>
            </w:r>
            <w:r w:rsidR="00F127C4">
              <w:rPr>
                <w:sz w:val="28"/>
                <w:szCs w:val="28"/>
              </w:rPr>
              <w:t>7</w:t>
            </w:r>
            <w:r w:rsidRPr="00B850DC">
              <w:rPr>
                <w:sz w:val="28"/>
                <w:szCs w:val="28"/>
              </w:rPr>
              <w:t xml:space="preserve"> годы</w:t>
            </w:r>
          </w:p>
        </w:tc>
      </w:tr>
      <w:tr w:rsidR="00D6276E" w:rsidRPr="00D6276E" w14:paraId="5DB60CB0" w14:textId="77777777" w:rsidTr="00B850DC">
        <w:trPr>
          <w:trHeight w:val="350"/>
        </w:trPr>
        <w:tc>
          <w:tcPr>
            <w:tcW w:w="4248" w:type="dxa"/>
          </w:tcPr>
          <w:p w14:paraId="738F48BA" w14:textId="77777777"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Объемы бюджетных          </w:t>
            </w:r>
            <w:r w:rsidRPr="00B850DC">
              <w:rPr>
                <w:sz w:val="28"/>
                <w:szCs w:val="28"/>
              </w:rPr>
              <w:br/>
              <w:t xml:space="preserve">ассигнований на           </w:t>
            </w:r>
            <w:r w:rsidRPr="00B850DC">
              <w:rPr>
                <w:sz w:val="28"/>
                <w:szCs w:val="28"/>
              </w:rPr>
              <w:br/>
              <w:t xml:space="preserve">реализацию </w:t>
            </w:r>
          </w:p>
          <w:p w14:paraId="5AE5EAED" w14:textId="77777777"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5760" w:type="dxa"/>
          </w:tcPr>
          <w:p w14:paraId="41725A8B" w14:textId="77777777" w:rsidR="00D6276E" w:rsidRPr="00A5488F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A5488F">
              <w:rPr>
                <w:sz w:val="28"/>
                <w:szCs w:val="28"/>
              </w:rPr>
              <w:t>общий объем средств, предусмотренных на реализацию муниципальной программы:</w:t>
            </w:r>
          </w:p>
          <w:p w14:paraId="5B08552B" w14:textId="77777777" w:rsidR="00D6276E" w:rsidRPr="00A5488F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6E6EF6">
              <w:rPr>
                <w:sz w:val="28"/>
                <w:szCs w:val="28"/>
              </w:rPr>
              <w:t>-</w:t>
            </w:r>
            <w:r w:rsidR="006E6EF6">
              <w:rPr>
                <w:sz w:val="28"/>
                <w:szCs w:val="28"/>
              </w:rPr>
              <w:t xml:space="preserve"> </w:t>
            </w:r>
            <w:r w:rsidR="00F127C4">
              <w:rPr>
                <w:sz w:val="28"/>
                <w:szCs w:val="28"/>
              </w:rPr>
              <w:t>8 966 931,40</w:t>
            </w:r>
            <w:r w:rsidR="00951D02">
              <w:rPr>
                <w:sz w:val="28"/>
                <w:szCs w:val="28"/>
              </w:rPr>
              <w:t xml:space="preserve"> </w:t>
            </w:r>
            <w:r w:rsidRPr="006E6EF6">
              <w:rPr>
                <w:sz w:val="28"/>
                <w:szCs w:val="28"/>
              </w:rPr>
              <w:t>рублей</w:t>
            </w:r>
            <w:r w:rsidRPr="00A5488F">
              <w:rPr>
                <w:sz w:val="28"/>
                <w:szCs w:val="28"/>
              </w:rPr>
              <w:t>,</w:t>
            </w:r>
          </w:p>
          <w:p w14:paraId="69B8482E" w14:textId="77777777"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A5488F">
              <w:rPr>
                <w:sz w:val="28"/>
                <w:szCs w:val="28"/>
              </w:rPr>
              <w:t xml:space="preserve">в том числе:  </w:t>
            </w:r>
            <w:r w:rsidRPr="00A5488F">
              <w:rPr>
                <w:sz w:val="28"/>
                <w:szCs w:val="28"/>
              </w:rPr>
              <w:br/>
            </w:r>
            <w:r w:rsidR="00A5488F" w:rsidRPr="00A5488F">
              <w:rPr>
                <w:sz w:val="28"/>
                <w:szCs w:val="28"/>
              </w:rPr>
              <w:t>20</w:t>
            </w:r>
            <w:r w:rsidR="003B4C4E">
              <w:rPr>
                <w:sz w:val="28"/>
                <w:szCs w:val="28"/>
              </w:rPr>
              <w:t>2</w:t>
            </w:r>
            <w:r w:rsidR="00F127C4">
              <w:rPr>
                <w:sz w:val="28"/>
                <w:szCs w:val="28"/>
              </w:rPr>
              <w:t>5</w:t>
            </w:r>
            <w:r w:rsidR="00A5488F" w:rsidRPr="00A5488F">
              <w:rPr>
                <w:sz w:val="28"/>
                <w:szCs w:val="28"/>
              </w:rPr>
              <w:t xml:space="preserve"> год – </w:t>
            </w:r>
            <w:r w:rsidR="00F127C4">
              <w:rPr>
                <w:sz w:val="28"/>
                <w:szCs w:val="28"/>
              </w:rPr>
              <w:t>4 164 072,40</w:t>
            </w:r>
            <w:r w:rsidR="00A5488F" w:rsidRPr="006E6EF6">
              <w:rPr>
                <w:sz w:val="28"/>
                <w:szCs w:val="28"/>
              </w:rPr>
              <w:t xml:space="preserve"> рублей;  </w:t>
            </w:r>
            <w:r w:rsidR="00A5488F" w:rsidRPr="006E6EF6">
              <w:rPr>
                <w:sz w:val="28"/>
                <w:szCs w:val="28"/>
              </w:rPr>
              <w:br/>
              <w:t>20</w:t>
            </w:r>
            <w:r w:rsidR="00B154E7" w:rsidRPr="006E6EF6">
              <w:rPr>
                <w:sz w:val="28"/>
                <w:szCs w:val="28"/>
              </w:rPr>
              <w:t>2</w:t>
            </w:r>
            <w:r w:rsidR="00F127C4">
              <w:rPr>
                <w:sz w:val="28"/>
                <w:szCs w:val="28"/>
              </w:rPr>
              <w:t>6</w:t>
            </w:r>
            <w:r w:rsidR="00A5488F" w:rsidRPr="006E6EF6">
              <w:rPr>
                <w:sz w:val="28"/>
                <w:szCs w:val="28"/>
              </w:rPr>
              <w:t xml:space="preserve"> год – </w:t>
            </w:r>
            <w:r w:rsidR="00F127C4">
              <w:rPr>
                <w:sz w:val="28"/>
                <w:szCs w:val="28"/>
              </w:rPr>
              <w:t>2 362 399,00</w:t>
            </w:r>
            <w:r w:rsidR="00A5488F" w:rsidRPr="006E6EF6">
              <w:rPr>
                <w:sz w:val="28"/>
                <w:szCs w:val="28"/>
              </w:rPr>
              <w:t xml:space="preserve"> рублей;</w:t>
            </w:r>
            <w:r w:rsidR="00A5488F" w:rsidRPr="006E6EF6">
              <w:rPr>
                <w:sz w:val="28"/>
                <w:szCs w:val="28"/>
              </w:rPr>
              <w:br/>
              <w:t>20</w:t>
            </w:r>
            <w:r w:rsidR="00B154E7" w:rsidRPr="006E6EF6">
              <w:rPr>
                <w:sz w:val="28"/>
                <w:szCs w:val="28"/>
              </w:rPr>
              <w:t>2</w:t>
            </w:r>
            <w:r w:rsidR="00F127C4">
              <w:rPr>
                <w:sz w:val="28"/>
                <w:szCs w:val="28"/>
              </w:rPr>
              <w:t>7</w:t>
            </w:r>
            <w:r w:rsidR="00A5488F" w:rsidRPr="006E6EF6">
              <w:rPr>
                <w:sz w:val="28"/>
                <w:szCs w:val="28"/>
              </w:rPr>
              <w:t xml:space="preserve"> год –</w:t>
            </w:r>
            <w:r w:rsidR="00A539FD">
              <w:rPr>
                <w:sz w:val="28"/>
                <w:szCs w:val="28"/>
              </w:rPr>
              <w:t xml:space="preserve"> </w:t>
            </w:r>
            <w:r w:rsidR="00F127C4">
              <w:rPr>
                <w:sz w:val="28"/>
                <w:szCs w:val="28"/>
              </w:rPr>
              <w:t>2</w:t>
            </w:r>
            <w:r w:rsidR="009C6F5B">
              <w:rPr>
                <w:sz w:val="28"/>
                <w:szCs w:val="28"/>
              </w:rPr>
              <w:t> </w:t>
            </w:r>
            <w:r w:rsidR="00F127C4">
              <w:rPr>
                <w:sz w:val="28"/>
                <w:szCs w:val="28"/>
              </w:rPr>
              <w:t>440</w:t>
            </w:r>
            <w:r w:rsidR="009C6F5B">
              <w:rPr>
                <w:sz w:val="28"/>
                <w:szCs w:val="28"/>
              </w:rPr>
              <w:t xml:space="preserve"> </w:t>
            </w:r>
            <w:r w:rsidR="00F127C4">
              <w:rPr>
                <w:sz w:val="28"/>
                <w:szCs w:val="28"/>
              </w:rPr>
              <w:t>460,00</w:t>
            </w:r>
            <w:r w:rsidR="002B6CA3">
              <w:rPr>
                <w:sz w:val="28"/>
                <w:szCs w:val="28"/>
              </w:rPr>
              <w:t xml:space="preserve"> </w:t>
            </w:r>
            <w:r w:rsidR="00A5488F" w:rsidRPr="006E6EF6">
              <w:rPr>
                <w:sz w:val="28"/>
                <w:szCs w:val="28"/>
              </w:rPr>
              <w:t>рублей</w:t>
            </w:r>
            <w:r w:rsidR="00A5488F" w:rsidRPr="00B850DC">
              <w:rPr>
                <w:sz w:val="28"/>
                <w:szCs w:val="28"/>
              </w:rPr>
              <w:t xml:space="preserve">.  </w:t>
            </w:r>
          </w:p>
        </w:tc>
      </w:tr>
      <w:tr w:rsidR="00D6276E" w:rsidRPr="00D6276E" w14:paraId="77CB5B8F" w14:textId="77777777" w:rsidTr="00B850DC">
        <w:trPr>
          <w:trHeight w:val="163"/>
        </w:trPr>
        <w:tc>
          <w:tcPr>
            <w:tcW w:w="4248" w:type="dxa"/>
          </w:tcPr>
          <w:p w14:paraId="2C119F12" w14:textId="77777777"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Ожидаемые результаты      </w:t>
            </w:r>
            <w:r w:rsidRPr="00B850DC">
              <w:rPr>
                <w:sz w:val="28"/>
                <w:szCs w:val="28"/>
              </w:rPr>
              <w:br/>
              <w:t xml:space="preserve">реализации муниципальной программы      </w:t>
            </w:r>
          </w:p>
        </w:tc>
        <w:tc>
          <w:tcPr>
            <w:tcW w:w="5760" w:type="dxa"/>
          </w:tcPr>
          <w:p w14:paraId="3B1034EE" w14:textId="77777777"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</w:tbl>
    <w:p w14:paraId="4F8479A1" w14:textId="77777777" w:rsidR="00D6276E" w:rsidRPr="00D6276E" w:rsidRDefault="00D6276E" w:rsidP="00D6276E">
      <w:pPr>
        <w:jc w:val="center"/>
        <w:rPr>
          <w:sz w:val="24"/>
          <w:szCs w:val="24"/>
        </w:rPr>
      </w:pPr>
    </w:p>
    <w:p w14:paraId="283AF8EB" w14:textId="77777777" w:rsidR="00E13CEA" w:rsidRPr="00830740" w:rsidRDefault="00357146" w:rsidP="00357146">
      <w:pPr>
        <w:tabs>
          <w:tab w:val="left" w:pos="540"/>
        </w:tabs>
        <w:jc w:val="center"/>
        <w:rPr>
          <w:b/>
          <w:sz w:val="24"/>
          <w:szCs w:val="24"/>
        </w:rPr>
      </w:pPr>
      <w:r w:rsidRPr="00830740">
        <w:rPr>
          <w:b/>
          <w:sz w:val="24"/>
          <w:szCs w:val="24"/>
        </w:rPr>
        <w:lastRenderedPageBreak/>
        <w:t xml:space="preserve">Общая характеристика состояния системы управления </w:t>
      </w:r>
    </w:p>
    <w:p w14:paraId="796C2AA1" w14:textId="77777777" w:rsidR="00357146" w:rsidRPr="00830740" w:rsidRDefault="00357146" w:rsidP="00357146">
      <w:pPr>
        <w:tabs>
          <w:tab w:val="left" w:pos="540"/>
        </w:tabs>
        <w:jc w:val="center"/>
        <w:rPr>
          <w:b/>
          <w:sz w:val="24"/>
          <w:szCs w:val="24"/>
        </w:rPr>
      </w:pPr>
      <w:r w:rsidRPr="00830740">
        <w:rPr>
          <w:b/>
          <w:sz w:val="24"/>
          <w:szCs w:val="24"/>
        </w:rPr>
        <w:t>муниципальной собственностью</w:t>
      </w:r>
    </w:p>
    <w:p w14:paraId="45AC6BD5" w14:textId="77777777" w:rsidR="00357146" w:rsidRPr="00830740" w:rsidRDefault="00357146" w:rsidP="00B220D4">
      <w:pPr>
        <w:tabs>
          <w:tab w:val="left" w:pos="540"/>
        </w:tabs>
        <w:jc w:val="both"/>
        <w:rPr>
          <w:sz w:val="24"/>
          <w:szCs w:val="24"/>
        </w:rPr>
      </w:pPr>
    </w:p>
    <w:p w14:paraId="02B1A246" w14:textId="77777777" w:rsidR="005A6DFD" w:rsidRPr="00830740" w:rsidRDefault="00357146" w:rsidP="00B220D4">
      <w:pPr>
        <w:tabs>
          <w:tab w:val="left" w:pos="540"/>
        </w:tabs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</w:t>
      </w:r>
      <w:r w:rsidR="00AE5FAF" w:rsidRPr="00830740">
        <w:rPr>
          <w:sz w:val="24"/>
          <w:szCs w:val="24"/>
        </w:rPr>
        <w:t xml:space="preserve"> </w:t>
      </w:r>
      <w:r w:rsidRPr="00830740">
        <w:rPr>
          <w:sz w:val="24"/>
          <w:szCs w:val="24"/>
        </w:rPr>
        <w:t xml:space="preserve">  </w:t>
      </w:r>
      <w:r w:rsidR="007B022E" w:rsidRPr="00830740">
        <w:rPr>
          <w:sz w:val="24"/>
          <w:szCs w:val="24"/>
        </w:rPr>
        <w:t xml:space="preserve">В соответствии с </w:t>
      </w:r>
      <w:r w:rsidR="009A6CBE" w:rsidRPr="00830740">
        <w:rPr>
          <w:sz w:val="24"/>
          <w:szCs w:val="24"/>
        </w:rPr>
        <w:t xml:space="preserve">Положением о </w:t>
      </w:r>
      <w:r w:rsidR="00651EA5" w:rsidRPr="00830740">
        <w:rPr>
          <w:sz w:val="24"/>
          <w:szCs w:val="24"/>
        </w:rPr>
        <w:t>Комитет</w:t>
      </w:r>
      <w:r w:rsidR="009A6CBE" w:rsidRPr="00830740">
        <w:rPr>
          <w:sz w:val="24"/>
          <w:szCs w:val="24"/>
        </w:rPr>
        <w:t>е</w:t>
      </w:r>
      <w:r w:rsidR="00651EA5" w:rsidRPr="00830740">
        <w:rPr>
          <w:sz w:val="24"/>
          <w:szCs w:val="24"/>
        </w:rPr>
        <w:t xml:space="preserve"> по управлению муниципальным имуществом администрации Жирятинского района, утвержденным </w:t>
      </w:r>
      <w:r w:rsidR="007B022E" w:rsidRPr="00830740">
        <w:rPr>
          <w:sz w:val="24"/>
          <w:szCs w:val="24"/>
        </w:rPr>
        <w:t xml:space="preserve">решением </w:t>
      </w:r>
      <w:r w:rsidR="00D77AD5" w:rsidRPr="00830740">
        <w:rPr>
          <w:sz w:val="24"/>
          <w:szCs w:val="24"/>
        </w:rPr>
        <w:t>Жирятинского</w:t>
      </w:r>
      <w:r w:rsidR="007B022E" w:rsidRPr="00830740">
        <w:rPr>
          <w:sz w:val="24"/>
          <w:szCs w:val="24"/>
        </w:rPr>
        <w:t xml:space="preserve"> районного Совета народных депутатов от</w:t>
      </w:r>
      <w:r w:rsidR="00641428" w:rsidRPr="00830740">
        <w:rPr>
          <w:sz w:val="24"/>
          <w:szCs w:val="24"/>
        </w:rPr>
        <w:t xml:space="preserve"> 21.06.2017 г. № 5-271</w:t>
      </w:r>
      <w:r w:rsidR="00E56219" w:rsidRPr="00830740">
        <w:rPr>
          <w:sz w:val="24"/>
          <w:szCs w:val="24"/>
        </w:rPr>
        <w:t xml:space="preserve"> «Об утверждении Положения о муниципальном казенном учреждении Комитет по управлению муниципальным имуществом администрации Жирятинского района в новой редакции»</w:t>
      </w:r>
      <w:r w:rsidR="009A6CBE" w:rsidRPr="00830740">
        <w:rPr>
          <w:sz w:val="24"/>
          <w:szCs w:val="24"/>
        </w:rPr>
        <w:t xml:space="preserve"> (с учетом изменений внесенных решением районного Совета народных депутатов №</w:t>
      </w:r>
      <w:r w:rsidR="00B01EC6">
        <w:rPr>
          <w:sz w:val="24"/>
          <w:szCs w:val="24"/>
        </w:rPr>
        <w:t xml:space="preserve"> </w:t>
      </w:r>
      <w:r w:rsidR="009A6CBE" w:rsidRPr="00830740">
        <w:rPr>
          <w:sz w:val="24"/>
          <w:szCs w:val="24"/>
        </w:rPr>
        <w:t>5-351 от 28.06.2018 г.)</w:t>
      </w:r>
      <w:r w:rsidR="004805A9">
        <w:rPr>
          <w:sz w:val="24"/>
          <w:szCs w:val="24"/>
        </w:rPr>
        <w:t>.</w:t>
      </w:r>
      <w:r w:rsidR="00980BA9" w:rsidRPr="00830740">
        <w:rPr>
          <w:sz w:val="24"/>
          <w:szCs w:val="24"/>
        </w:rPr>
        <w:t xml:space="preserve"> Комитет является органом (структурным подразделением) администрации Жирятинского района, осуществляющим исполнительно-распорядительные функции в отношении муниципальной собственности (в т.ч. земельных участков) муниципального образования Жирятинский район и Жирятинское сельское поселение, а также в отношении земельных участков, находящихся на территории Жирятинского</w:t>
      </w:r>
      <w:r w:rsidR="000826F9">
        <w:rPr>
          <w:sz w:val="24"/>
          <w:szCs w:val="24"/>
        </w:rPr>
        <w:t xml:space="preserve"> </w:t>
      </w:r>
      <w:r w:rsidR="00980BA9" w:rsidRPr="00830740">
        <w:rPr>
          <w:sz w:val="24"/>
          <w:szCs w:val="24"/>
        </w:rPr>
        <w:t>района</w:t>
      </w:r>
      <w:r w:rsidR="0074291E">
        <w:rPr>
          <w:sz w:val="24"/>
          <w:szCs w:val="24"/>
        </w:rPr>
        <w:t>,</w:t>
      </w:r>
      <w:r w:rsidR="00980BA9" w:rsidRPr="00830740">
        <w:rPr>
          <w:sz w:val="24"/>
          <w:szCs w:val="24"/>
        </w:rPr>
        <w:t xml:space="preserve"> государственная собственность на которые не разграничена. </w:t>
      </w:r>
    </w:p>
    <w:p w14:paraId="73AB0D60" w14:textId="77777777" w:rsidR="00980BA9" w:rsidRPr="00830740" w:rsidRDefault="00C36B32" w:rsidP="00E56219">
      <w:pPr>
        <w:ind w:right="22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    Комитет в своей деятельности руководствуется 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федеральными законами, нормативными правовыми актами Брянской области, Уставом Жирятинского района, муниципальными правовыми актами Жирятинского района и Жирятинского сельского поселения, а также настоящим Положением для достижения целей муниципальной программы.</w:t>
      </w:r>
    </w:p>
    <w:p w14:paraId="042D13B1" w14:textId="77777777" w:rsidR="00651EA5" w:rsidRPr="00830740" w:rsidRDefault="00651EA5" w:rsidP="00980BA9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Комитет является главным распорядителем, получателем бюджетных</w:t>
      </w:r>
      <w:r w:rsidR="00761C1E" w:rsidRPr="00830740">
        <w:rPr>
          <w:sz w:val="24"/>
          <w:szCs w:val="24"/>
        </w:rPr>
        <w:t xml:space="preserve"> средств с исполнением бюджетных полномочий в соответствии с Бюджетным кодексом Российской Федерации</w:t>
      </w:r>
    </w:p>
    <w:p w14:paraId="5059226D" w14:textId="77777777" w:rsidR="00761C1E" w:rsidRDefault="00761C1E" w:rsidP="00980BA9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Комитет является главным администратором (администратором) доходов бюджетной системы Российской Федерации в соответствии с бюджетным законодательством, нормативными правовыми актами органов местного самоуправления.</w:t>
      </w:r>
    </w:p>
    <w:p w14:paraId="068A8120" w14:textId="77777777" w:rsidR="000E1427" w:rsidRPr="00830740" w:rsidRDefault="000E1427" w:rsidP="00980BA9">
      <w:pPr>
        <w:ind w:firstLine="426"/>
        <w:jc w:val="both"/>
        <w:rPr>
          <w:sz w:val="24"/>
          <w:szCs w:val="24"/>
        </w:rPr>
      </w:pPr>
    </w:p>
    <w:p w14:paraId="0A884DB8" w14:textId="77777777" w:rsidR="00F7497F" w:rsidRPr="00830740" w:rsidRDefault="00F7497F" w:rsidP="00F7497F">
      <w:pPr>
        <w:ind w:firstLine="426"/>
        <w:jc w:val="center"/>
        <w:rPr>
          <w:b/>
          <w:sz w:val="24"/>
          <w:szCs w:val="24"/>
        </w:rPr>
      </w:pPr>
      <w:r w:rsidRPr="00830740">
        <w:rPr>
          <w:b/>
          <w:sz w:val="24"/>
          <w:szCs w:val="24"/>
        </w:rPr>
        <w:t>Цели и задачи</w:t>
      </w:r>
      <w:r w:rsidR="00F16EB2" w:rsidRPr="00830740">
        <w:rPr>
          <w:b/>
          <w:sz w:val="24"/>
          <w:szCs w:val="24"/>
        </w:rPr>
        <w:t xml:space="preserve"> программы</w:t>
      </w:r>
    </w:p>
    <w:p w14:paraId="2A1A3BF3" w14:textId="77777777" w:rsidR="005A6DFD" w:rsidRPr="00830740" w:rsidRDefault="005A6DFD" w:rsidP="005A6DFD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    </w:t>
      </w:r>
    </w:p>
    <w:p w14:paraId="4B7AA448" w14:textId="77777777" w:rsidR="00E95EC3" w:rsidRPr="00830740" w:rsidRDefault="00E95EC3" w:rsidP="00980BA9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Основными задачами Комитета являются: эффективное использование муниципальной собственности; увеличение поступления доходов бюджета Жирятинского района, Жирятинского сельского поселения.</w:t>
      </w:r>
    </w:p>
    <w:p w14:paraId="3AFD312D" w14:textId="77777777" w:rsidR="0016008D" w:rsidRPr="00830740" w:rsidRDefault="00E95EC3" w:rsidP="0016008D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В целях осуществления возложенных задач Комитет осуществляет следующие функции:</w:t>
      </w:r>
    </w:p>
    <w:p w14:paraId="1E546F14" w14:textId="77777777" w:rsidR="0016008D" w:rsidRPr="00830740" w:rsidRDefault="0016008D" w:rsidP="0016008D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п</w:t>
      </w:r>
      <w:r w:rsidR="00223CF9" w:rsidRPr="00830740">
        <w:rPr>
          <w:sz w:val="24"/>
          <w:szCs w:val="24"/>
        </w:rPr>
        <w:t>олн</w:t>
      </w:r>
      <w:r w:rsidRPr="00830740">
        <w:rPr>
          <w:sz w:val="24"/>
          <w:szCs w:val="24"/>
        </w:rPr>
        <w:t>омочия по владению, пользованию и распоряжению муниципальной собственностью (в т.ч. земельными участками) от имени Жирятинского района и Жирятинского сельского поселения в соответствии с решениями Советов народных депутатов, а также земельными участками, расположенными на территории Жирятинского района, государственная собственность на которые не разграничена;</w:t>
      </w:r>
    </w:p>
    <w:p w14:paraId="2836230A" w14:textId="77777777" w:rsidR="0016008D" w:rsidRPr="00830740" w:rsidRDefault="0016008D" w:rsidP="0016008D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формирование и учет муниципальной собственности, подготовку документов для государственной регистрации объектов муниципальной собственности;</w:t>
      </w:r>
    </w:p>
    <w:p w14:paraId="3FEB0921" w14:textId="77777777" w:rsidR="0016008D" w:rsidRPr="00830740" w:rsidRDefault="0016008D" w:rsidP="0016008D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ведение реестра муниципального имущества в порядке, установленном уполномоченным Правительством Российской Федерации федеральным органом исполнительной власти;</w:t>
      </w:r>
    </w:p>
    <w:p w14:paraId="36CA104E" w14:textId="77777777" w:rsidR="0016008D" w:rsidRPr="00830740" w:rsidRDefault="0016008D" w:rsidP="0016008D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учет и управление муниципальной казной Жирятинского района и Жирятинского сельского поселения;</w:t>
      </w:r>
    </w:p>
    <w:p w14:paraId="00E04799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выявление и принятие в муниципальную собственность бесхозяйного имущества и имущества, переходящего Жирятинскому району или Жирятинскому сельскому поселению в порядке наследования по закону в соответствии с частью 3 Гражданского кодекса РФ;</w:t>
      </w:r>
    </w:p>
    <w:p w14:paraId="37276218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оформление необходимых документов по приему-передаче муниципального имущества;</w:t>
      </w:r>
    </w:p>
    <w:p w14:paraId="7CEAFE52" w14:textId="77777777" w:rsidR="0016008D" w:rsidRPr="00830740" w:rsidRDefault="0016008D" w:rsidP="0016008D">
      <w:pPr>
        <w:tabs>
          <w:tab w:val="left" w:pos="180"/>
          <w:tab w:val="left" w:pos="540"/>
        </w:tabs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разработку с учетом требований действующего законодательства Российской Федерации, Федерального Закона РФ </w:t>
      </w:r>
      <w:r w:rsidRPr="00830740">
        <w:rPr>
          <w:bCs/>
          <w:sz w:val="24"/>
          <w:szCs w:val="24"/>
        </w:rPr>
        <w:t>N 178-ФЗ</w:t>
      </w:r>
      <w:r w:rsidRPr="00830740">
        <w:rPr>
          <w:sz w:val="24"/>
          <w:szCs w:val="24"/>
        </w:rPr>
        <w:t xml:space="preserve"> от 21.12.2001 года «О приватизации </w:t>
      </w:r>
      <w:r w:rsidRPr="00830740">
        <w:rPr>
          <w:sz w:val="24"/>
          <w:szCs w:val="24"/>
        </w:rPr>
        <w:lastRenderedPageBreak/>
        <w:t>государственного и муниципального имущества» планов приватизации муниципальной собственности;</w:t>
      </w:r>
    </w:p>
    <w:p w14:paraId="5E2B7FA8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в соответствии с действующим законодательством продажу объектов муниципальной собственности и прав на него, в том числе на торгах и аукционах, заключение по ним договоров;</w:t>
      </w:r>
    </w:p>
    <w:p w14:paraId="45CD3137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подготовку проектов постановлений и распоряжений администрации района по вопросам предоставления муниципального имущества в аренду, безвозмездное пользование, хозяйственное ведение, оперативное управление и заключение по ним договоров;</w:t>
      </w:r>
    </w:p>
    <w:p w14:paraId="6BE5D502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подготовку проектов договоров на передачу муниципального жилого фонда в собственность граждан;</w:t>
      </w:r>
    </w:p>
    <w:p w14:paraId="6B29993F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 осуществлению контроля за эффективностью использования и сохранностью муниципальной собственности; участие в документальных и иных проверках (инвентаризации) имущества и земельных участков, переданных в аренду на предмет использования по целевому назначению;</w:t>
      </w:r>
    </w:p>
    <w:p w14:paraId="35E8F8E7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 организации работы по проведению оценки рыночной стоимости муниципального имущества;</w:t>
      </w:r>
    </w:p>
    <w:p w14:paraId="45A188DD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 осуществлению контроля за начислением арендной платы и за поступлением доходов, администрируемых КУМИ;</w:t>
      </w:r>
    </w:p>
    <w:p w14:paraId="610C630B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муниципального заказчика при размещении заказов на поставки товаров, выполнение работ, оказание услуг для муниципальных нужд;</w:t>
      </w:r>
    </w:p>
    <w:p w14:paraId="33409841" w14:textId="77777777"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 участию в разработке административных регламентов по предоставлению муниципальных услуг;</w:t>
      </w:r>
    </w:p>
    <w:p w14:paraId="501DC7BC" w14:textId="77777777" w:rsidR="0016008D" w:rsidRPr="00830740" w:rsidRDefault="0016008D" w:rsidP="0016008D">
      <w:pPr>
        <w:tabs>
          <w:tab w:val="left" w:pos="180"/>
          <w:tab w:val="left" w:pos="54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 внесению предложений Жирятинскому районному Совету народных депутатов, Жирятинскому сельскому Совету народных депутатов, главе администрации Жирятинского района по вопросам владения, пользования и распоряжения объектами муниципальной собственности и разрабатывает проекты нормативно-правовых актов.</w:t>
      </w:r>
    </w:p>
    <w:p w14:paraId="21845423" w14:textId="77777777" w:rsidR="00E337B4" w:rsidRPr="00830740" w:rsidRDefault="00D719E6" w:rsidP="00D719E6">
      <w:pPr>
        <w:tabs>
          <w:tab w:val="left" w:pos="2265"/>
        </w:tabs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     </w:t>
      </w:r>
      <w:r w:rsidR="00E337B4" w:rsidRPr="00830740">
        <w:rPr>
          <w:sz w:val="24"/>
          <w:szCs w:val="24"/>
        </w:rPr>
        <w:t xml:space="preserve"> Комитетом проводится работа по оформлению государственной регистрации прав собственности на объекты недвижимости.</w:t>
      </w:r>
    </w:p>
    <w:p w14:paraId="6C9C7836" w14:textId="77777777" w:rsidR="00E337B4" w:rsidRPr="00830740" w:rsidRDefault="00E337B4" w:rsidP="00FE3EEA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>В целях увеличения доходной части местного бюджета высвобождаемое имущество передается юридичес</w:t>
      </w:r>
      <w:r w:rsidR="00FE3EEA" w:rsidRPr="00830740">
        <w:rPr>
          <w:sz w:val="24"/>
          <w:szCs w:val="24"/>
        </w:rPr>
        <w:t>ким и физическим лицам в аренду.</w:t>
      </w:r>
    </w:p>
    <w:p w14:paraId="49BCA3FB" w14:textId="77777777" w:rsidR="00FE3EEA" w:rsidRPr="00830740" w:rsidRDefault="00E337B4" w:rsidP="00D77AD5">
      <w:pPr>
        <w:spacing w:line="240" w:lineRule="atLeast"/>
        <w:ind w:firstLine="852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Одной из основных задач, возникающих при управлении муниципальным имуществом и земельными ресурсами, является эффективность его использования, под которой, в первую очередь, подразумевается увеличение ценности имущества по приносимому им доходу. Это связано с необходимостью совмещения процессов рационального использования имущества, находящегося в муниципальной собственности, с его реализацией в целях получения доходов в бюджет. </w:t>
      </w:r>
    </w:p>
    <w:p w14:paraId="64EBB178" w14:textId="77777777" w:rsidR="00FE3EEA" w:rsidRPr="00830740" w:rsidRDefault="00FE3EEA" w:rsidP="00FE3EEA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 В немалой степени решению проблемы увеличения доходов от использования муниципального имущества способствует администрирование доходов от сдачи в аренду имущества и земельных участков, продажи права на заключение договоров аренды земельных участков и продажи имущества и земельных участков.</w:t>
      </w:r>
    </w:p>
    <w:p w14:paraId="410427E7" w14:textId="77777777" w:rsidR="00FE3EEA" w:rsidRPr="00830740" w:rsidRDefault="00FE3EEA" w:rsidP="00FE3EEA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Увеличению поступлений от использования земельных участков будут способствовать также мероприятия по актуализации кадастровой оценки земель различных категорий и видов использования.</w:t>
      </w:r>
      <w:r w:rsidR="00A70844" w:rsidRPr="00830740">
        <w:rPr>
          <w:sz w:val="24"/>
          <w:szCs w:val="24"/>
        </w:rPr>
        <w:t xml:space="preserve"> </w:t>
      </w:r>
      <w:r w:rsidRPr="00830740">
        <w:rPr>
          <w:sz w:val="24"/>
          <w:szCs w:val="24"/>
        </w:rPr>
        <w:t>Кадастровая стоимость земельных участков является единой экономической основой для определения ставок арендной платы и цены выкупа земельных участков. Невыполнение работ по государственной кадастровой оценке земель в установленные сроки или низкое качество работ может привести к необоснованному завышению или занижению платы за землю, следствием чего будет снижение доходов бюджета.</w:t>
      </w:r>
    </w:p>
    <w:p w14:paraId="577BA48E" w14:textId="77777777" w:rsidR="00D719E6" w:rsidRPr="00830740" w:rsidRDefault="00D719E6" w:rsidP="00FE3EEA">
      <w:pPr>
        <w:jc w:val="both"/>
        <w:rPr>
          <w:sz w:val="24"/>
          <w:szCs w:val="24"/>
        </w:rPr>
      </w:pPr>
    </w:p>
    <w:p w14:paraId="3D64BB0C" w14:textId="77777777" w:rsidR="00933B23" w:rsidRPr="00830740" w:rsidRDefault="00D719E6" w:rsidP="00D719E6">
      <w:pPr>
        <w:spacing w:line="240" w:lineRule="atLeast"/>
        <w:ind w:firstLine="852"/>
        <w:jc w:val="center"/>
        <w:rPr>
          <w:b/>
          <w:sz w:val="24"/>
          <w:szCs w:val="24"/>
        </w:rPr>
      </w:pPr>
      <w:r w:rsidRPr="00830740">
        <w:rPr>
          <w:b/>
          <w:sz w:val="24"/>
          <w:szCs w:val="24"/>
        </w:rPr>
        <w:t>Основные направления реализации программы</w:t>
      </w:r>
    </w:p>
    <w:p w14:paraId="5C687E92" w14:textId="77777777" w:rsidR="00D719E6" w:rsidRPr="00830740" w:rsidRDefault="00D719E6" w:rsidP="00D77AD5">
      <w:pPr>
        <w:spacing w:line="240" w:lineRule="atLeast"/>
        <w:ind w:firstLine="852"/>
        <w:jc w:val="both"/>
        <w:rPr>
          <w:b/>
          <w:sz w:val="24"/>
          <w:szCs w:val="24"/>
        </w:rPr>
      </w:pPr>
    </w:p>
    <w:p w14:paraId="2FCC7E42" w14:textId="77777777" w:rsidR="00933B23" w:rsidRPr="00830740" w:rsidRDefault="00933B23" w:rsidP="00D77AD5">
      <w:pPr>
        <w:spacing w:line="240" w:lineRule="atLeast"/>
        <w:ind w:firstLine="852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Наличие правоустанавливающих документов является одним из важнейших условий эффективного управления муниципальной собственностью для ведения единого, полного учета объектов муниципальной собственности района.</w:t>
      </w:r>
    </w:p>
    <w:p w14:paraId="53146DF0" w14:textId="77777777" w:rsidR="00933B23" w:rsidRPr="00830740" w:rsidRDefault="00933B23" w:rsidP="00D77AD5">
      <w:pPr>
        <w:pStyle w:val="ConsPlusNonformat"/>
        <w:widowControl/>
        <w:spacing w:line="240" w:lineRule="atLeast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30740">
        <w:rPr>
          <w:rFonts w:ascii="Times New Roman" w:hAnsi="Times New Roman" w:cs="Times New Roman"/>
          <w:sz w:val="24"/>
          <w:szCs w:val="24"/>
        </w:rPr>
        <w:lastRenderedPageBreak/>
        <w:t>Имущество и объекты муниципальной собственности образуются из имущества и объектов, переданных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(федеральную) и муниципальную собственность, муниципальное имущество, закрепленное за муниципальными учреждениями на праве  оперативного управления, муниципальное имущество, закрепленное за муниципальными унитарными предприятиями на праве хозяйственного ведения, имущество казны.</w:t>
      </w:r>
    </w:p>
    <w:p w14:paraId="51CA605C" w14:textId="77777777" w:rsidR="00933B23" w:rsidRPr="00830740" w:rsidRDefault="00933B23" w:rsidP="00D77AD5">
      <w:pPr>
        <w:spacing w:line="240" w:lineRule="atLeast"/>
        <w:ind w:firstLine="709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Проведение технической инвентаризации объектов недвижимости, регистрация прав собственности на них позволя</w:t>
      </w:r>
      <w:r w:rsidR="00361418" w:rsidRPr="00830740">
        <w:rPr>
          <w:sz w:val="24"/>
          <w:szCs w:val="24"/>
        </w:rPr>
        <w:t>ю</w:t>
      </w:r>
      <w:r w:rsidRPr="00830740">
        <w:rPr>
          <w:sz w:val="24"/>
          <w:szCs w:val="24"/>
        </w:rPr>
        <w:t>т собственнику имущества в полном объеме ими распоряжаться, а именно отчуждать, передавать в оперативное управление, хозяйственное ведение или по иным гражданско-правовым договорам. По муниципальному</w:t>
      </w:r>
      <w:r w:rsidR="00F234C1" w:rsidRPr="00830740">
        <w:rPr>
          <w:sz w:val="24"/>
          <w:szCs w:val="24"/>
        </w:rPr>
        <w:t xml:space="preserve"> имуществу, которое не надлежаще</w:t>
      </w:r>
      <w:r w:rsidRPr="00830740">
        <w:rPr>
          <w:sz w:val="24"/>
          <w:szCs w:val="24"/>
        </w:rPr>
        <w:t xml:space="preserve"> оформлено, невозможно провести </w:t>
      </w:r>
      <w:r w:rsidR="00361418" w:rsidRPr="00830740">
        <w:rPr>
          <w:sz w:val="24"/>
          <w:szCs w:val="24"/>
        </w:rPr>
        <w:t>аукционы (конкурсы)</w:t>
      </w:r>
      <w:r w:rsidRPr="00830740">
        <w:rPr>
          <w:sz w:val="24"/>
          <w:szCs w:val="24"/>
        </w:rPr>
        <w:t xml:space="preserve"> по предоставлению его в собственность, аренду, безвозмездное пользование и ином праве, что ведет к не эффективному его использованию, снижению неналоговых доходов бюджета </w:t>
      </w:r>
      <w:r w:rsidR="004A0FD4" w:rsidRPr="00830740">
        <w:rPr>
          <w:sz w:val="24"/>
          <w:szCs w:val="24"/>
        </w:rPr>
        <w:t>Жирятинского</w:t>
      </w:r>
      <w:r w:rsidRPr="00830740">
        <w:rPr>
          <w:sz w:val="24"/>
          <w:szCs w:val="24"/>
        </w:rPr>
        <w:t xml:space="preserve"> муниципального района.  </w:t>
      </w:r>
    </w:p>
    <w:p w14:paraId="5BDF90E5" w14:textId="77777777" w:rsidR="00933B23" w:rsidRPr="00830740" w:rsidRDefault="00933B23" w:rsidP="00D77AD5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В связи с этим в рамках Программы планируется проведение инвентаризации объектов недвижимости, изготовление технических планов для </w:t>
      </w:r>
      <w:r w:rsidR="00F234C1" w:rsidRPr="00830740">
        <w:rPr>
          <w:sz w:val="24"/>
          <w:szCs w:val="24"/>
        </w:rPr>
        <w:t>постановки на кадастровый учет и регистрацию</w:t>
      </w:r>
      <w:r w:rsidRPr="00830740">
        <w:rPr>
          <w:sz w:val="24"/>
          <w:szCs w:val="24"/>
        </w:rPr>
        <w:t xml:space="preserve"> права муниципальной собственности на объекты недвижимости в соответствии с требованиями Федерального </w:t>
      </w:r>
      <w:hyperlink r:id="rId7" w:history="1">
        <w:r w:rsidRPr="00830740">
          <w:rPr>
            <w:sz w:val="24"/>
            <w:szCs w:val="24"/>
          </w:rPr>
          <w:t>закона</w:t>
        </w:r>
      </w:hyperlink>
      <w:r w:rsidRPr="00830740">
        <w:rPr>
          <w:sz w:val="24"/>
          <w:szCs w:val="24"/>
        </w:rPr>
        <w:t xml:space="preserve"> РФ </w:t>
      </w:r>
      <w:r w:rsidR="009C2A5F" w:rsidRPr="00830740">
        <w:rPr>
          <w:sz w:val="24"/>
          <w:szCs w:val="24"/>
        </w:rPr>
        <w:t>от 13.07.2015</w:t>
      </w:r>
      <w:r w:rsidR="00F234C1" w:rsidRPr="00830740">
        <w:rPr>
          <w:sz w:val="24"/>
          <w:szCs w:val="24"/>
        </w:rPr>
        <w:t xml:space="preserve"> </w:t>
      </w:r>
      <w:r w:rsidR="009C2A5F" w:rsidRPr="00830740">
        <w:rPr>
          <w:sz w:val="24"/>
          <w:szCs w:val="24"/>
        </w:rPr>
        <w:t xml:space="preserve">г. №218 </w:t>
      </w:r>
      <w:r w:rsidRPr="00830740">
        <w:rPr>
          <w:sz w:val="24"/>
          <w:szCs w:val="24"/>
        </w:rPr>
        <w:t>"О гос</w:t>
      </w:r>
      <w:r w:rsidR="009C2A5F" w:rsidRPr="00830740">
        <w:rPr>
          <w:sz w:val="24"/>
          <w:szCs w:val="24"/>
        </w:rPr>
        <w:t>ударственной регистрации недвижимости</w:t>
      </w:r>
      <w:r w:rsidRPr="00830740">
        <w:rPr>
          <w:sz w:val="24"/>
          <w:szCs w:val="24"/>
        </w:rPr>
        <w:t xml:space="preserve">". </w:t>
      </w:r>
    </w:p>
    <w:p w14:paraId="2AC69B7A" w14:textId="77777777" w:rsidR="00F6024A" w:rsidRPr="00830740" w:rsidRDefault="00933B23" w:rsidP="00D77AD5">
      <w:pPr>
        <w:spacing w:line="240" w:lineRule="atLeast"/>
        <w:ind w:firstLine="709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Земля является одним из важнейших экономических ресурсов муниципального образования, и как следствие, значительную часть собственных доходов района составляют </w:t>
      </w:r>
      <w:r w:rsidR="00361418" w:rsidRPr="00830740">
        <w:rPr>
          <w:sz w:val="24"/>
          <w:szCs w:val="24"/>
        </w:rPr>
        <w:t>доходы</w:t>
      </w:r>
      <w:r w:rsidR="0077393F" w:rsidRPr="00830740">
        <w:rPr>
          <w:sz w:val="24"/>
          <w:szCs w:val="24"/>
        </w:rPr>
        <w:t>, получаемые в виде арендной платы</w:t>
      </w:r>
      <w:r w:rsidR="00361418" w:rsidRPr="00830740">
        <w:rPr>
          <w:sz w:val="24"/>
          <w:szCs w:val="24"/>
        </w:rPr>
        <w:t xml:space="preserve"> </w:t>
      </w:r>
      <w:r w:rsidRPr="00830740">
        <w:rPr>
          <w:sz w:val="24"/>
          <w:szCs w:val="24"/>
        </w:rPr>
        <w:t>за земельные участки</w:t>
      </w:r>
      <w:r w:rsidR="0077393F" w:rsidRPr="00830740">
        <w:rPr>
          <w:sz w:val="24"/>
          <w:szCs w:val="24"/>
        </w:rPr>
        <w:t>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</w:t>
      </w:r>
      <w:r w:rsidRPr="00830740">
        <w:rPr>
          <w:sz w:val="24"/>
          <w:szCs w:val="24"/>
        </w:rPr>
        <w:t>. В соответствии с земельным законодательством полномочия по распоряжению земельными участками, находящимися в государственной неразграниченной собственности, осуществляются органами местного самоуправления района. Политика в области управления земельными ресурсами предполагает обеспечение эффективного использования земель в соответствии с утвержденной градостроительной документацией и разрешенным использованием земельных участков.</w:t>
      </w:r>
      <w:r w:rsidR="00E6353A" w:rsidRPr="00830740">
        <w:rPr>
          <w:sz w:val="24"/>
          <w:szCs w:val="24"/>
        </w:rPr>
        <w:t xml:space="preserve"> </w:t>
      </w:r>
    </w:p>
    <w:p w14:paraId="20475B95" w14:textId="77777777" w:rsidR="00933B23" w:rsidRPr="00830740" w:rsidRDefault="00933B23" w:rsidP="00D77AD5">
      <w:pPr>
        <w:spacing w:line="240" w:lineRule="atLeast"/>
        <w:ind w:firstLine="709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Для реализации поставленных задач требуется проведение</w:t>
      </w:r>
      <w:r w:rsidR="00F6024A" w:rsidRPr="00830740">
        <w:rPr>
          <w:sz w:val="24"/>
          <w:szCs w:val="24"/>
        </w:rPr>
        <w:t xml:space="preserve"> инвентаризации земель сельскохозяйственного назначения и проведение</w:t>
      </w:r>
      <w:r w:rsidRPr="00830740">
        <w:rPr>
          <w:sz w:val="24"/>
          <w:szCs w:val="24"/>
        </w:rPr>
        <w:t xml:space="preserve"> целенаправленных работ по постановке на кадастровый учет земельных участков под объектами муниципальной собственности, свободных земельных участков для их предоставления физическим и юридическим лицам в аренду или собственность.  </w:t>
      </w:r>
    </w:p>
    <w:p w14:paraId="6C9128CF" w14:textId="77777777" w:rsidR="00FD4918" w:rsidRPr="00830740" w:rsidRDefault="00005694" w:rsidP="00D77AD5">
      <w:pPr>
        <w:spacing w:line="240" w:lineRule="atLeast"/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Формирование</w:t>
      </w:r>
      <w:r w:rsidR="00933B23" w:rsidRPr="00830740">
        <w:rPr>
          <w:sz w:val="24"/>
          <w:szCs w:val="24"/>
        </w:rPr>
        <w:t xml:space="preserve"> земельных участков для </w:t>
      </w:r>
      <w:r w:rsidRPr="00830740">
        <w:rPr>
          <w:sz w:val="24"/>
          <w:szCs w:val="24"/>
        </w:rPr>
        <w:t xml:space="preserve">предоставления </w:t>
      </w:r>
      <w:r w:rsidR="00933B23" w:rsidRPr="00830740">
        <w:rPr>
          <w:sz w:val="24"/>
          <w:szCs w:val="24"/>
        </w:rPr>
        <w:t>многодетны</w:t>
      </w:r>
      <w:r w:rsidRPr="00830740">
        <w:rPr>
          <w:sz w:val="24"/>
          <w:szCs w:val="24"/>
        </w:rPr>
        <w:t>м семьям.</w:t>
      </w:r>
    </w:p>
    <w:p w14:paraId="17D78A8F" w14:textId="77777777" w:rsidR="00133B20" w:rsidRPr="00830740" w:rsidRDefault="00E13CEA" w:rsidP="00C40698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</w:t>
      </w:r>
      <w:r w:rsidR="00133B20" w:rsidRPr="00830740">
        <w:rPr>
          <w:sz w:val="24"/>
          <w:szCs w:val="24"/>
        </w:rPr>
        <w:t xml:space="preserve">В соответствии с действующим земельным законодательством предоставление земельных участков для индивидуального жилищного строительства в случае поступления двух и более заявлений на земельный участок, осуществляется посредством </w:t>
      </w:r>
      <w:r w:rsidR="00C40698" w:rsidRPr="00830740">
        <w:rPr>
          <w:sz w:val="24"/>
          <w:szCs w:val="24"/>
        </w:rPr>
        <w:t>проведения аукциона на пр</w:t>
      </w:r>
      <w:r w:rsidR="00DB3A67" w:rsidRPr="00830740">
        <w:rPr>
          <w:sz w:val="24"/>
          <w:szCs w:val="24"/>
        </w:rPr>
        <w:t>аво заключения договоров аренды.</w:t>
      </w:r>
      <w:r w:rsidRPr="00830740">
        <w:rPr>
          <w:sz w:val="24"/>
          <w:szCs w:val="24"/>
        </w:rPr>
        <w:t xml:space="preserve"> В данном случае требуется о</w:t>
      </w:r>
      <w:r w:rsidR="00133B20" w:rsidRPr="00830740">
        <w:rPr>
          <w:sz w:val="24"/>
          <w:szCs w:val="24"/>
        </w:rPr>
        <w:t xml:space="preserve">существление кадастровых работ и оценка рыночной стоимости земельного участка на заключение договора аренды такого участка.    </w:t>
      </w:r>
    </w:p>
    <w:p w14:paraId="42EB3F14" w14:textId="77777777" w:rsidR="00A4325A" w:rsidRPr="00830740" w:rsidRDefault="00996347" w:rsidP="00D77AD5">
      <w:pPr>
        <w:spacing w:line="240" w:lineRule="atLeast"/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Также д</w:t>
      </w:r>
      <w:r w:rsidR="000B3C2D" w:rsidRPr="00830740">
        <w:rPr>
          <w:sz w:val="24"/>
          <w:szCs w:val="24"/>
        </w:rPr>
        <w:t>ля реализации данной программы необходимо выполнение мероприятий по заключени</w:t>
      </w:r>
      <w:r w:rsidR="00FE0AC3" w:rsidRPr="00830740">
        <w:rPr>
          <w:sz w:val="24"/>
          <w:szCs w:val="24"/>
        </w:rPr>
        <w:t>ю</w:t>
      </w:r>
      <w:r w:rsidR="000B3C2D" w:rsidRPr="00830740">
        <w:rPr>
          <w:sz w:val="24"/>
          <w:szCs w:val="24"/>
        </w:rPr>
        <w:t xml:space="preserve"> договоров </w:t>
      </w:r>
      <w:r w:rsidRPr="00830740">
        <w:rPr>
          <w:sz w:val="24"/>
          <w:szCs w:val="24"/>
        </w:rPr>
        <w:t>об организации проведения капитального</w:t>
      </w:r>
      <w:r w:rsidR="000B3C2D" w:rsidRPr="00830740">
        <w:rPr>
          <w:sz w:val="24"/>
          <w:szCs w:val="24"/>
        </w:rPr>
        <w:t xml:space="preserve"> ремонт</w:t>
      </w:r>
      <w:r w:rsidRPr="00830740">
        <w:rPr>
          <w:sz w:val="24"/>
          <w:szCs w:val="24"/>
        </w:rPr>
        <w:t>а</w:t>
      </w:r>
      <w:r w:rsidR="00622C92" w:rsidRPr="00830740">
        <w:rPr>
          <w:sz w:val="24"/>
          <w:szCs w:val="24"/>
        </w:rPr>
        <w:t>.</w:t>
      </w:r>
    </w:p>
    <w:p w14:paraId="55DFC5C5" w14:textId="77777777" w:rsidR="00B9085E" w:rsidRPr="00830740" w:rsidRDefault="00B9085E" w:rsidP="000575C3">
      <w:pPr>
        <w:autoSpaceDE w:val="0"/>
        <w:autoSpaceDN w:val="0"/>
        <w:adjustRightInd w:val="0"/>
        <w:spacing w:line="240" w:lineRule="atLeast"/>
        <w:ind w:firstLine="567"/>
        <w:jc w:val="center"/>
        <w:rPr>
          <w:b/>
          <w:sz w:val="24"/>
          <w:szCs w:val="24"/>
        </w:rPr>
      </w:pPr>
    </w:p>
    <w:p w14:paraId="04B2F8CD" w14:textId="77777777" w:rsidR="001851D6" w:rsidRPr="00830740" w:rsidRDefault="000575C3" w:rsidP="000575C3">
      <w:pPr>
        <w:autoSpaceDE w:val="0"/>
        <w:autoSpaceDN w:val="0"/>
        <w:adjustRightInd w:val="0"/>
        <w:spacing w:line="240" w:lineRule="atLeast"/>
        <w:ind w:firstLine="567"/>
        <w:jc w:val="center"/>
        <w:rPr>
          <w:b/>
          <w:sz w:val="24"/>
          <w:szCs w:val="24"/>
        </w:rPr>
      </w:pPr>
      <w:r w:rsidRPr="00830740">
        <w:rPr>
          <w:b/>
          <w:sz w:val="24"/>
          <w:szCs w:val="24"/>
        </w:rPr>
        <w:t>Риски в реализации муниципальной программы</w:t>
      </w:r>
    </w:p>
    <w:p w14:paraId="60FF88F8" w14:textId="77777777" w:rsidR="000575C3" w:rsidRPr="00830740" w:rsidRDefault="000575C3" w:rsidP="000575C3">
      <w:pPr>
        <w:autoSpaceDE w:val="0"/>
        <w:autoSpaceDN w:val="0"/>
        <w:adjustRightInd w:val="0"/>
        <w:spacing w:line="240" w:lineRule="atLeast"/>
        <w:ind w:firstLine="567"/>
        <w:jc w:val="center"/>
        <w:rPr>
          <w:b/>
          <w:sz w:val="24"/>
          <w:szCs w:val="24"/>
        </w:rPr>
      </w:pPr>
    </w:p>
    <w:p w14:paraId="46366A49" w14:textId="77777777" w:rsidR="007B022E" w:rsidRPr="00830740" w:rsidRDefault="000E1427" w:rsidP="000E1427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575C3" w:rsidRPr="00830740">
        <w:rPr>
          <w:sz w:val="24"/>
          <w:szCs w:val="24"/>
        </w:rPr>
        <w:t>Реализация муниципальной программы связана со следующими основными рисками:</w:t>
      </w:r>
    </w:p>
    <w:p w14:paraId="30984458" w14:textId="77777777" w:rsidR="00E03355" w:rsidRPr="00830740" w:rsidRDefault="00E03355" w:rsidP="00D77AD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Изменение нормативов отчислений доходов от сдачи в аренду и продажи прав на заключение договоров аренды земельных участков государственная собственность на которые не разграничена;</w:t>
      </w:r>
    </w:p>
    <w:p w14:paraId="5C82A4EE" w14:textId="77777777" w:rsidR="00E03355" w:rsidRPr="00830740" w:rsidRDefault="00E03355" w:rsidP="00E03355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расположены;</w:t>
      </w:r>
    </w:p>
    <w:p w14:paraId="1AFE2ACF" w14:textId="77777777" w:rsidR="005322D4" w:rsidRPr="00830740" w:rsidRDefault="00E03355" w:rsidP="00E03355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</w:t>
      </w:r>
      <w:r w:rsidR="005322D4" w:rsidRPr="00830740">
        <w:rPr>
          <w:sz w:val="24"/>
          <w:szCs w:val="24"/>
        </w:rPr>
        <w:t>Невыполнение договорных обязательств арендаторами.</w:t>
      </w:r>
    </w:p>
    <w:p w14:paraId="23BD13B4" w14:textId="77777777" w:rsidR="00A7180B" w:rsidRPr="00830740" w:rsidRDefault="005322D4" w:rsidP="00B9085E">
      <w:pPr>
        <w:spacing w:line="240" w:lineRule="atLeast"/>
        <w:jc w:val="both"/>
        <w:rPr>
          <w:sz w:val="24"/>
          <w:szCs w:val="24"/>
        </w:rPr>
      </w:pPr>
      <w:r w:rsidRPr="00830740">
        <w:rPr>
          <w:sz w:val="24"/>
          <w:szCs w:val="24"/>
        </w:rPr>
        <w:lastRenderedPageBreak/>
        <w:t xml:space="preserve"> </w:t>
      </w:r>
      <w:r w:rsidR="00B9085E" w:rsidRPr="00830740">
        <w:rPr>
          <w:sz w:val="24"/>
          <w:szCs w:val="24"/>
        </w:rPr>
        <w:t xml:space="preserve">      </w:t>
      </w:r>
      <w:r w:rsidR="00A7180B" w:rsidRPr="00830740">
        <w:rPr>
          <w:sz w:val="24"/>
          <w:szCs w:val="24"/>
        </w:rPr>
        <w:t>Увеличение затрат при запланированных расходах на проведение</w:t>
      </w:r>
      <w:r w:rsidR="00A85BDF">
        <w:rPr>
          <w:sz w:val="24"/>
          <w:szCs w:val="24"/>
        </w:rPr>
        <w:t xml:space="preserve"> </w:t>
      </w:r>
      <w:r w:rsidR="00A7180B" w:rsidRPr="00830740">
        <w:rPr>
          <w:sz w:val="24"/>
          <w:szCs w:val="24"/>
        </w:rPr>
        <w:t xml:space="preserve">работ по межеванию земельных участков, изготовление технической документации на здания, строения, сооружения, </w:t>
      </w:r>
      <w:r w:rsidR="00B9085E" w:rsidRPr="00830740">
        <w:rPr>
          <w:sz w:val="24"/>
          <w:szCs w:val="24"/>
        </w:rPr>
        <w:t>изготовление отчетов по определению</w:t>
      </w:r>
      <w:r w:rsidR="00A7180B" w:rsidRPr="00830740">
        <w:rPr>
          <w:sz w:val="24"/>
          <w:szCs w:val="24"/>
        </w:rPr>
        <w:t xml:space="preserve"> </w:t>
      </w:r>
      <w:r w:rsidR="00B9085E" w:rsidRPr="00830740">
        <w:rPr>
          <w:sz w:val="24"/>
          <w:szCs w:val="24"/>
        </w:rPr>
        <w:t>арендной платы объекта</w:t>
      </w:r>
      <w:r w:rsidR="00A7180B" w:rsidRPr="00830740">
        <w:rPr>
          <w:sz w:val="24"/>
          <w:szCs w:val="24"/>
        </w:rPr>
        <w:t xml:space="preserve"> из-за повышения цен на выполненные работы, оказанные услуги;</w:t>
      </w:r>
    </w:p>
    <w:p w14:paraId="27A9A554" w14:textId="77777777" w:rsidR="007B022E" w:rsidRPr="00830740" w:rsidRDefault="00C20BD1" w:rsidP="00D77AD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У</w:t>
      </w:r>
      <w:r w:rsidR="007B022E" w:rsidRPr="00830740">
        <w:rPr>
          <w:sz w:val="24"/>
          <w:szCs w:val="24"/>
        </w:rPr>
        <w:t xml:space="preserve">меньшение поступлений арендной платы за земельные участки также связано с ростом количества передаваемых в собственность земельных участков. </w:t>
      </w:r>
    </w:p>
    <w:p w14:paraId="32383F30" w14:textId="77777777" w:rsidR="007B022E" w:rsidRPr="00830740" w:rsidRDefault="001851D6" w:rsidP="00E13CEA">
      <w:pPr>
        <w:tabs>
          <w:tab w:val="left" w:pos="540"/>
        </w:tabs>
        <w:spacing w:line="140" w:lineRule="atLeast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</w:t>
      </w:r>
      <w:r w:rsidR="00C20BD1" w:rsidRPr="00830740">
        <w:rPr>
          <w:sz w:val="24"/>
          <w:szCs w:val="24"/>
        </w:rPr>
        <w:t xml:space="preserve"> </w:t>
      </w:r>
      <w:r w:rsidRPr="00830740">
        <w:rPr>
          <w:sz w:val="24"/>
          <w:szCs w:val="24"/>
        </w:rPr>
        <w:t xml:space="preserve">   Уменьшение доходов по </w:t>
      </w:r>
      <w:r w:rsidR="007B022E" w:rsidRPr="00830740">
        <w:rPr>
          <w:sz w:val="24"/>
          <w:szCs w:val="24"/>
        </w:rPr>
        <w:t xml:space="preserve">продажи </w:t>
      </w:r>
      <w:r w:rsidRPr="00830740">
        <w:rPr>
          <w:sz w:val="24"/>
          <w:szCs w:val="24"/>
        </w:rPr>
        <w:t>м</w:t>
      </w:r>
      <w:r w:rsidR="007B022E" w:rsidRPr="00830740">
        <w:rPr>
          <w:sz w:val="24"/>
          <w:szCs w:val="24"/>
        </w:rPr>
        <w:t>униципального имущества</w:t>
      </w:r>
      <w:r w:rsidRPr="00830740">
        <w:rPr>
          <w:sz w:val="24"/>
          <w:szCs w:val="24"/>
        </w:rPr>
        <w:t xml:space="preserve"> связано с сокращением</w:t>
      </w:r>
      <w:r w:rsidR="007B022E" w:rsidRPr="00830740">
        <w:rPr>
          <w:sz w:val="24"/>
          <w:szCs w:val="24"/>
        </w:rPr>
        <w:t xml:space="preserve"> </w:t>
      </w:r>
      <w:r w:rsidR="00E13CEA" w:rsidRPr="00830740">
        <w:rPr>
          <w:sz w:val="24"/>
          <w:szCs w:val="24"/>
        </w:rPr>
        <w:t xml:space="preserve">количества </w:t>
      </w:r>
      <w:r w:rsidR="007B022E" w:rsidRPr="00830740">
        <w:rPr>
          <w:sz w:val="24"/>
          <w:szCs w:val="24"/>
        </w:rPr>
        <w:t>объектов, подлежащих к приватизации. Отрицательно на ход приватизации влияют два обстоятельства: низкий уровень спроса на некоторые приватизируемые объекты и отсутствие правоустанавливающих документов на приватизируемое имущество.</w:t>
      </w:r>
    </w:p>
    <w:p w14:paraId="32DCECB4" w14:textId="77777777" w:rsidR="007B022E" w:rsidRPr="00830740" w:rsidRDefault="007B022E" w:rsidP="00E13CEA">
      <w:pPr>
        <w:pStyle w:val="ConsPlusNonformat"/>
        <w:widowControl/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0740">
        <w:rPr>
          <w:sz w:val="24"/>
          <w:szCs w:val="24"/>
        </w:rPr>
        <w:t xml:space="preserve">                    </w:t>
      </w:r>
    </w:p>
    <w:p w14:paraId="60718E2E" w14:textId="77777777" w:rsidR="00420D59" w:rsidRPr="00830740" w:rsidRDefault="007B022E" w:rsidP="00E13CEA">
      <w:pPr>
        <w:spacing w:line="140" w:lineRule="atLeast"/>
        <w:jc w:val="center"/>
        <w:rPr>
          <w:b/>
          <w:bCs/>
          <w:sz w:val="24"/>
          <w:szCs w:val="24"/>
        </w:rPr>
      </w:pPr>
      <w:r w:rsidRPr="00830740">
        <w:rPr>
          <w:b/>
          <w:bCs/>
          <w:sz w:val="24"/>
          <w:szCs w:val="24"/>
        </w:rPr>
        <w:t>3. Срок реализации программы</w:t>
      </w:r>
    </w:p>
    <w:p w14:paraId="7F685DEA" w14:textId="77777777" w:rsidR="00420D59" w:rsidRPr="00830740" w:rsidRDefault="00420D59" w:rsidP="00E13CEA">
      <w:pPr>
        <w:spacing w:line="140" w:lineRule="atLeast"/>
        <w:jc w:val="center"/>
        <w:rPr>
          <w:b/>
          <w:bCs/>
          <w:sz w:val="24"/>
          <w:szCs w:val="24"/>
        </w:rPr>
      </w:pPr>
    </w:p>
    <w:p w14:paraId="61E7C6BA" w14:textId="77777777" w:rsidR="007B022E" w:rsidRPr="00830740" w:rsidRDefault="007B022E" w:rsidP="00E13CEA">
      <w:pPr>
        <w:spacing w:line="140" w:lineRule="atLeast"/>
        <w:jc w:val="center"/>
        <w:rPr>
          <w:sz w:val="24"/>
          <w:szCs w:val="24"/>
        </w:rPr>
      </w:pPr>
      <w:r w:rsidRPr="00830740">
        <w:rPr>
          <w:sz w:val="24"/>
          <w:szCs w:val="24"/>
        </w:rPr>
        <w:t xml:space="preserve">      Реализация Программы рассчитана на период 20</w:t>
      </w:r>
      <w:r w:rsidR="00D60A70">
        <w:rPr>
          <w:sz w:val="24"/>
          <w:szCs w:val="24"/>
        </w:rPr>
        <w:t>2</w:t>
      </w:r>
      <w:r w:rsidR="00A40DC9">
        <w:rPr>
          <w:sz w:val="24"/>
          <w:szCs w:val="24"/>
        </w:rPr>
        <w:t>5</w:t>
      </w:r>
      <w:r w:rsidR="00747A0F" w:rsidRPr="00830740">
        <w:rPr>
          <w:sz w:val="24"/>
          <w:szCs w:val="24"/>
        </w:rPr>
        <w:t>-</w:t>
      </w:r>
      <w:r w:rsidR="00DE74A2" w:rsidRPr="00830740">
        <w:rPr>
          <w:sz w:val="24"/>
          <w:szCs w:val="24"/>
        </w:rPr>
        <w:t>202</w:t>
      </w:r>
      <w:r w:rsidR="00A40DC9">
        <w:rPr>
          <w:sz w:val="24"/>
          <w:szCs w:val="24"/>
        </w:rPr>
        <w:t>7</w:t>
      </w:r>
      <w:r w:rsidRPr="00830740">
        <w:rPr>
          <w:sz w:val="24"/>
          <w:szCs w:val="24"/>
        </w:rPr>
        <w:t xml:space="preserve"> годы</w:t>
      </w:r>
    </w:p>
    <w:p w14:paraId="13BFBCFE" w14:textId="77777777" w:rsidR="007B022E" w:rsidRPr="00830740" w:rsidRDefault="007B022E" w:rsidP="00E13CEA">
      <w:pPr>
        <w:autoSpaceDE w:val="0"/>
        <w:autoSpaceDN w:val="0"/>
        <w:spacing w:line="140" w:lineRule="atLeast"/>
        <w:jc w:val="center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 xml:space="preserve">  </w:t>
      </w:r>
    </w:p>
    <w:p w14:paraId="3DC21392" w14:textId="77777777" w:rsidR="007B022E" w:rsidRPr="00830740" w:rsidRDefault="007B022E" w:rsidP="00E13CEA">
      <w:pPr>
        <w:autoSpaceDE w:val="0"/>
        <w:autoSpaceDN w:val="0"/>
        <w:spacing w:line="140" w:lineRule="atLeast"/>
        <w:jc w:val="center"/>
        <w:rPr>
          <w:b/>
          <w:bCs/>
          <w:sz w:val="24"/>
          <w:szCs w:val="24"/>
        </w:rPr>
      </w:pPr>
      <w:r w:rsidRPr="00830740">
        <w:rPr>
          <w:b/>
          <w:bCs/>
          <w:sz w:val="24"/>
          <w:szCs w:val="24"/>
        </w:rPr>
        <w:t>4. Ресурсное обеспечение реализации муниципальной программы</w:t>
      </w:r>
    </w:p>
    <w:p w14:paraId="5975A3D3" w14:textId="77777777" w:rsidR="00181DA3" w:rsidRPr="00830740" w:rsidRDefault="00181DA3" w:rsidP="00E13CEA">
      <w:pPr>
        <w:autoSpaceDE w:val="0"/>
        <w:autoSpaceDN w:val="0"/>
        <w:spacing w:line="140" w:lineRule="atLeast"/>
        <w:jc w:val="center"/>
        <w:rPr>
          <w:b/>
          <w:bCs/>
          <w:sz w:val="24"/>
          <w:szCs w:val="24"/>
        </w:rPr>
      </w:pPr>
    </w:p>
    <w:p w14:paraId="111AC30D" w14:textId="77777777" w:rsidR="00181DA3" w:rsidRPr="00830740" w:rsidRDefault="00181DA3" w:rsidP="00E13CEA">
      <w:pPr>
        <w:spacing w:line="140" w:lineRule="atLeast"/>
        <w:jc w:val="both"/>
        <w:rPr>
          <w:sz w:val="24"/>
          <w:szCs w:val="24"/>
        </w:rPr>
      </w:pPr>
      <w:r w:rsidRPr="00830740">
        <w:rPr>
          <w:b/>
          <w:bCs/>
          <w:sz w:val="24"/>
          <w:szCs w:val="24"/>
        </w:rPr>
        <w:tab/>
      </w:r>
      <w:r w:rsidRPr="00830740">
        <w:rPr>
          <w:sz w:val="24"/>
          <w:szCs w:val="24"/>
        </w:rPr>
        <w:t>Финансирование программы осуществляется за счет средств бюджета Жирятинского района. В ходе реализации программы отдельные ее мероприятия могут уточняться, а объекты финансирования корректироваться, с учетом утвержденных расходов районного бюджета.</w:t>
      </w:r>
    </w:p>
    <w:p w14:paraId="4AB984B1" w14:textId="77777777" w:rsidR="002020B2" w:rsidRDefault="000706D0" w:rsidP="009E5927">
      <w:pPr>
        <w:pStyle w:val="ConsPlusCell"/>
        <w:widowControl/>
      </w:pPr>
      <w:r>
        <w:rPr>
          <w:bCs/>
        </w:rPr>
        <w:t xml:space="preserve">  </w:t>
      </w:r>
      <w:r w:rsidR="009F29B8">
        <w:rPr>
          <w:bCs/>
        </w:rPr>
        <w:t xml:space="preserve">        </w:t>
      </w:r>
      <w:r w:rsidR="007B022E" w:rsidRPr="000706D0">
        <w:rPr>
          <w:bCs/>
        </w:rPr>
        <w:t xml:space="preserve">Общий объем средств </w:t>
      </w:r>
      <w:r w:rsidR="007B022E" w:rsidRPr="000706D0">
        <w:t>на реализацию мун</w:t>
      </w:r>
      <w:r w:rsidR="00830740" w:rsidRPr="000706D0">
        <w:t>иципальной программы составляет</w:t>
      </w:r>
      <w:r w:rsidR="009F29B8">
        <w:t xml:space="preserve"> -</w:t>
      </w:r>
      <w:r w:rsidR="00A40DC9">
        <w:t>8 966 931,40</w:t>
      </w:r>
      <w:r w:rsidR="009E5927" w:rsidRPr="009E5927">
        <w:t xml:space="preserve"> рублей, в том числе погодам:  </w:t>
      </w:r>
      <w:r w:rsidR="009E5927" w:rsidRPr="009E5927">
        <w:br/>
        <w:t>202</w:t>
      </w:r>
      <w:r w:rsidR="00A40DC9">
        <w:t>5</w:t>
      </w:r>
      <w:r w:rsidR="009E5927" w:rsidRPr="009E5927">
        <w:t xml:space="preserve"> год – </w:t>
      </w:r>
      <w:r w:rsidR="00A40DC9">
        <w:t>4 164 072,40</w:t>
      </w:r>
      <w:r w:rsidR="009E5927" w:rsidRPr="009E5927">
        <w:t xml:space="preserve"> рублей;  </w:t>
      </w:r>
      <w:r w:rsidR="009E5927" w:rsidRPr="009E5927">
        <w:br/>
        <w:t>202</w:t>
      </w:r>
      <w:r w:rsidR="00A40DC9">
        <w:t>6</w:t>
      </w:r>
      <w:r w:rsidR="009E5927" w:rsidRPr="009E5927">
        <w:t xml:space="preserve"> год – </w:t>
      </w:r>
      <w:r w:rsidR="00A40DC9">
        <w:t>2 362 399,00</w:t>
      </w:r>
      <w:r w:rsidR="009E5927" w:rsidRPr="009E5927">
        <w:t xml:space="preserve"> рублей;</w:t>
      </w:r>
      <w:r w:rsidR="009E5927" w:rsidRPr="009E5927">
        <w:br/>
        <w:t>202</w:t>
      </w:r>
      <w:r w:rsidR="00A40DC9">
        <w:t>7</w:t>
      </w:r>
      <w:r w:rsidR="009E5927" w:rsidRPr="009E5927">
        <w:t xml:space="preserve"> год – </w:t>
      </w:r>
      <w:r w:rsidR="00A40DC9">
        <w:t>2 440 460,00</w:t>
      </w:r>
      <w:r w:rsidR="009E5927" w:rsidRPr="009E5927">
        <w:t xml:space="preserve"> рублей.  </w:t>
      </w:r>
    </w:p>
    <w:p w14:paraId="4A245244" w14:textId="77777777" w:rsidR="009E5927" w:rsidRPr="009E5927" w:rsidRDefault="009E5927" w:rsidP="009E5927">
      <w:pPr>
        <w:pStyle w:val="ConsPlusCell"/>
        <w:widowControl/>
      </w:pPr>
    </w:p>
    <w:p w14:paraId="6E74DDFB" w14:textId="77777777" w:rsidR="007B022E" w:rsidRPr="00830740" w:rsidRDefault="007B022E" w:rsidP="003B605E">
      <w:pPr>
        <w:spacing w:line="160" w:lineRule="atLeast"/>
        <w:jc w:val="center"/>
        <w:rPr>
          <w:b/>
          <w:bCs/>
          <w:sz w:val="24"/>
          <w:szCs w:val="24"/>
        </w:rPr>
      </w:pPr>
      <w:r w:rsidRPr="00830740">
        <w:rPr>
          <w:b/>
          <w:bCs/>
          <w:sz w:val="24"/>
          <w:szCs w:val="24"/>
        </w:rPr>
        <w:t>6. Состав муниципальной программы</w:t>
      </w:r>
    </w:p>
    <w:p w14:paraId="1474D9E0" w14:textId="77777777" w:rsidR="00420D59" w:rsidRPr="00830740" w:rsidRDefault="00420D59" w:rsidP="00E13CEA">
      <w:pPr>
        <w:spacing w:line="160" w:lineRule="atLeast"/>
        <w:jc w:val="center"/>
        <w:rPr>
          <w:bCs/>
          <w:sz w:val="24"/>
          <w:szCs w:val="24"/>
        </w:rPr>
      </w:pPr>
    </w:p>
    <w:p w14:paraId="61D72B3B" w14:textId="77777777" w:rsidR="007B022E" w:rsidRPr="00830740" w:rsidRDefault="007B022E" w:rsidP="00E13CEA">
      <w:pPr>
        <w:spacing w:line="160" w:lineRule="atLeast"/>
        <w:ind w:firstLine="709"/>
        <w:jc w:val="both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 xml:space="preserve">Основные предполагаемые мероприятия по реализации </w:t>
      </w:r>
      <w:r w:rsidR="00D35382" w:rsidRPr="00830740">
        <w:rPr>
          <w:bCs/>
          <w:sz w:val="24"/>
          <w:szCs w:val="24"/>
        </w:rPr>
        <w:t>муниципальной программы</w:t>
      </w:r>
      <w:r w:rsidRPr="00830740">
        <w:rPr>
          <w:bCs/>
          <w:sz w:val="24"/>
          <w:szCs w:val="24"/>
        </w:rPr>
        <w:t xml:space="preserve"> предусматривает решение конкретных задач, взаимосвязанных и скоординированных по времени, ресурсам и включает следующие основные направления:</w:t>
      </w:r>
    </w:p>
    <w:p w14:paraId="16A273DE" w14:textId="77777777" w:rsidR="007B022E" w:rsidRPr="00830740" w:rsidRDefault="007B022E" w:rsidP="00887260">
      <w:pPr>
        <w:spacing w:line="240" w:lineRule="atLeast"/>
        <w:ind w:firstLine="360"/>
        <w:jc w:val="both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>- мероприятия по формированию, учету включает в себя ведение реестра муниципальной собственности, изготовление технической документации на здания, строения, сооружения и осуществление государственной регистрации права собственности на здания, строения, сооружения;</w:t>
      </w:r>
    </w:p>
    <w:p w14:paraId="7143C1AB" w14:textId="77777777" w:rsidR="007B022E" w:rsidRPr="00830740" w:rsidRDefault="007B022E" w:rsidP="00887260">
      <w:pPr>
        <w:spacing w:line="240" w:lineRule="atLeast"/>
        <w:ind w:firstLine="360"/>
        <w:jc w:val="both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>- мероприятия по формированию земельных участков, включает в себя межевание земельных участков с постановкой на кадастровый учет, регистрация права собственности на земельные участки;</w:t>
      </w:r>
    </w:p>
    <w:p w14:paraId="4F69BBE6" w14:textId="77777777" w:rsidR="007B022E" w:rsidRPr="00830740" w:rsidRDefault="007B022E" w:rsidP="00887260">
      <w:pPr>
        <w:spacing w:line="240" w:lineRule="atLeast"/>
        <w:ind w:firstLine="360"/>
        <w:jc w:val="both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>- мероприятия по проведению торгов (конкурсов, аукционов) по передаче прав в собственность, в аренду муниципального имущества, включает в себя оценка движимого и</w:t>
      </w:r>
      <w:r w:rsidR="00420D59" w:rsidRPr="00830740">
        <w:rPr>
          <w:bCs/>
          <w:sz w:val="24"/>
          <w:szCs w:val="24"/>
        </w:rPr>
        <w:t>/или</w:t>
      </w:r>
      <w:r w:rsidRPr="00830740">
        <w:rPr>
          <w:bCs/>
          <w:sz w:val="24"/>
          <w:szCs w:val="24"/>
        </w:rPr>
        <w:t xml:space="preserve"> недвижимого имущества, земельных участков, государственная собственность на которые не разграничена, земельных участков, находящихся в муниципальной собственности </w:t>
      </w:r>
      <w:r w:rsidR="00420D59" w:rsidRPr="00830740">
        <w:rPr>
          <w:bCs/>
          <w:sz w:val="24"/>
          <w:szCs w:val="24"/>
        </w:rPr>
        <w:t xml:space="preserve">Жирятинского </w:t>
      </w:r>
      <w:r w:rsidRPr="00830740">
        <w:rPr>
          <w:bCs/>
          <w:sz w:val="24"/>
          <w:szCs w:val="24"/>
        </w:rPr>
        <w:t>района;</w:t>
      </w:r>
    </w:p>
    <w:p w14:paraId="265A4D49" w14:textId="77777777" w:rsidR="007B022E" w:rsidRPr="00830740" w:rsidRDefault="007B022E" w:rsidP="00887260">
      <w:pPr>
        <w:spacing w:line="240" w:lineRule="atLeast"/>
        <w:ind w:firstLine="360"/>
        <w:jc w:val="both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 xml:space="preserve">- мероприятия, связанные с контролем </w:t>
      </w:r>
      <w:r w:rsidR="00E13CEA" w:rsidRPr="00830740">
        <w:rPr>
          <w:bCs/>
          <w:sz w:val="24"/>
          <w:szCs w:val="24"/>
        </w:rPr>
        <w:t>над</w:t>
      </w:r>
      <w:r w:rsidRPr="00830740">
        <w:rPr>
          <w:bCs/>
          <w:sz w:val="24"/>
          <w:szCs w:val="24"/>
        </w:rPr>
        <w:t xml:space="preserve"> эффективностью использования и сохранения муниципальной собственности, включает в себя проведение муниципального земельного контроля, проведение инвентаризации муниципального имущества;</w:t>
      </w:r>
    </w:p>
    <w:p w14:paraId="71539E1E" w14:textId="77777777" w:rsidR="00887260" w:rsidRPr="00830740" w:rsidRDefault="007B022E" w:rsidP="00887260">
      <w:pPr>
        <w:spacing w:line="240" w:lineRule="atLeast"/>
        <w:ind w:firstLine="360"/>
        <w:jc w:val="both"/>
        <w:rPr>
          <w:sz w:val="24"/>
          <w:szCs w:val="24"/>
        </w:rPr>
      </w:pPr>
      <w:r w:rsidRPr="00830740">
        <w:rPr>
          <w:bCs/>
          <w:sz w:val="24"/>
          <w:szCs w:val="24"/>
        </w:rPr>
        <w:t xml:space="preserve"> - мероприятия, связанные с</w:t>
      </w:r>
      <w:r w:rsidRPr="00830740">
        <w:rPr>
          <w:sz w:val="24"/>
          <w:szCs w:val="24"/>
        </w:rPr>
        <w:t xml:space="preserve"> материально-техническим и финансовым обеспечением </w:t>
      </w:r>
      <w:r w:rsidR="00181DA3" w:rsidRPr="00830740">
        <w:rPr>
          <w:sz w:val="24"/>
          <w:szCs w:val="24"/>
        </w:rPr>
        <w:t>К</w:t>
      </w:r>
      <w:r w:rsidRPr="00830740">
        <w:rPr>
          <w:sz w:val="24"/>
          <w:szCs w:val="24"/>
        </w:rPr>
        <w:t>омитета по управ</w:t>
      </w:r>
      <w:r w:rsidR="00887260" w:rsidRPr="00830740">
        <w:rPr>
          <w:sz w:val="24"/>
          <w:szCs w:val="24"/>
        </w:rPr>
        <w:t>лению муниципальным имуществом;</w:t>
      </w:r>
    </w:p>
    <w:p w14:paraId="2FE5D25F" w14:textId="77777777" w:rsidR="00525C12" w:rsidRPr="00830740" w:rsidRDefault="00887260" w:rsidP="00887260">
      <w:pPr>
        <w:spacing w:line="240" w:lineRule="atLeast"/>
        <w:ind w:firstLine="36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-мероприятия по содержанию и обеспечению сохранности имущества казны.</w:t>
      </w:r>
      <w:r w:rsidR="00E679A4" w:rsidRPr="00830740">
        <w:rPr>
          <w:sz w:val="24"/>
          <w:szCs w:val="24"/>
        </w:rPr>
        <w:tab/>
      </w:r>
    </w:p>
    <w:sectPr w:rsidR="00525C12" w:rsidRPr="00830740" w:rsidSect="000706D0">
      <w:headerReference w:type="even" r:id="rId8"/>
      <w:footerReference w:type="even" r:id="rId9"/>
      <w:footerReference w:type="default" r:id="rId10"/>
      <w:pgSz w:w="11907" w:h="16840"/>
      <w:pgMar w:top="567" w:right="680" w:bottom="567" w:left="1701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E3BB" w14:textId="77777777" w:rsidR="0074417C" w:rsidRDefault="0074417C" w:rsidP="00F16AE3">
      <w:r>
        <w:separator/>
      </w:r>
    </w:p>
  </w:endnote>
  <w:endnote w:type="continuationSeparator" w:id="0">
    <w:p w14:paraId="5CB4B047" w14:textId="77777777" w:rsidR="0074417C" w:rsidRDefault="0074417C" w:rsidP="00F1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3144" w14:textId="77777777" w:rsidR="007B022E" w:rsidRDefault="007B022E" w:rsidP="00724BA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D2D12C" w14:textId="77777777" w:rsidR="007B022E" w:rsidRDefault="007B022E" w:rsidP="002031B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3F4D" w14:textId="77777777" w:rsidR="007B022E" w:rsidRDefault="007B022E" w:rsidP="00724BA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581A">
      <w:rPr>
        <w:rStyle w:val="a5"/>
        <w:noProof/>
      </w:rPr>
      <w:t>2</w:t>
    </w:r>
    <w:r>
      <w:rPr>
        <w:rStyle w:val="a5"/>
      </w:rPr>
      <w:fldChar w:fldCharType="end"/>
    </w:r>
  </w:p>
  <w:p w14:paraId="62EA6814" w14:textId="77777777" w:rsidR="007B022E" w:rsidRDefault="007B022E" w:rsidP="002031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6CFD" w14:textId="77777777" w:rsidR="0074417C" w:rsidRDefault="0074417C" w:rsidP="00F16AE3">
      <w:r>
        <w:separator/>
      </w:r>
    </w:p>
  </w:footnote>
  <w:footnote w:type="continuationSeparator" w:id="0">
    <w:p w14:paraId="1B6CB5D3" w14:textId="77777777" w:rsidR="0074417C" w:rsidRDefault="0074417C" w:rsidP="00F1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1C39" w14:textId="77777777" w:rsidR="007B022E" w:rsidRDefault="007B02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A19199" w14:textId="77777777" w:rsidR="007B022E" w:rsidRDefault="007B02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7EF"/>
    <w:multiLevelType w:val="hybridMultilevel"/>
    <w:tmpl w:val="2CB21312"/>
    <w:lvl w:ilvl="0" w:tplc="556EE7F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671A77"/>
    <w:multiLevelType w:val="hybridMultilevel"/>
    <w:tmpl w:val="1A382E14"/>
    <w:lvl w:ilvl="0" w:tplc="7DD0224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22B49976">
      <w:start w:val="1"/>
      <w:numFmt w:val="decimal"/>
      <w:lvlText w:val="%2."/>
      <w:lvlJc w:val="left"/>
      <w:pPr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6522078"/>
    <w:multiLevelType w:val="hybridMultilevel"/>
    <w:tmpl w:val="CA3AAD50"/>
    <w:lvl w:ilvl="0" w:tplc="687CF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2F764B"/>
    <w:multiLevelType w:val="hybridMultilevel"/>
    <w:tmpl w:val="58F660F2"/>
    <w:lvl w:ilvl="0" w:tplc="A3F6B73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6CC"/>
    <w:rsid w:val="00005694"/>
    <w:rsid w:val="00010CF1"/>
    <w:rsid w:val="00011A1B"/>
    <w:rsid w:val="00036D7F"/>
    <w:rsid w:val="000575C3"/>
    <w:rsid w:val="000601B0"/>
    <w:rsid w:val="000706D0"/>
    <w:rsid w:val="00070B5B"/>
    <w:rsid w:val="000826F9"/>
    <w:rsid w:val="00083550"/>
    <w:rsid w:val="00084A55"/>
    <w:rsid w:val="00092891"/>
    <w:rsid w:val="000949BB"/>
    <w:rsid w:val="000B3C2D"/>
    <w:rsid w:val="000C5B85"/>
    <w:rsid w:val="000C6FAB"/>
    <w:rsid w:val="000D565C"/>
    <w:rsid w:val="000E1427"/>
    <w:rsid w:val="000F5EDF"/>
    <w:rsid w:val="001019DE"/>
    <w:rsid w:val="0010301A"/>
    <w:rsid w:val="00127501"/>
    <w:rsid w:val="00133B20"/>
    <w:rsid w:val="00141DA7"/>
    <w:rsid w:val="00150E5B"/>
    <w:rsid w:val="0016008D"/>
    <w:rsid w:val="00181DA3"/>
    <w:rsid w:val="001851D6"/>
    <w:rsid w:val="00186D5F"/>
    <w:rsid w:val="001B0459"/>
    <w:rsid w:val="001B613F"/>
    <w:rsid w:val="001B6DC0"/>
    <w:rsid w:val="001C7158"/>
    <w:rsid w:val="001E677B"/>
    <w:rsid w:val="001F0933"/>
    <w:rsid w:val="002020B2"/>
    <w:rsid w:val="002031B6"/>
    <w:rsid w:val="00223CF9"/>
    <w:rsid w:val="00274863"/>
    <w:rsid w:val="00283000"/>
    <w:rsid w:val="00286861"/>
    <w:rsid w:val="002A0859"/>
    <w:rsid w:val="002A35A4"/>
    <w:rsid w:val="002A5200"/>
    <w:rsid w:val="002B2DFF"/>
    <w:rsid w:val="002B6CA3"/>
    <w:rsid w:val="002C6306"/>
    <w:rsid w:val="002C67D9"/>
    <w:rsid w:val="002D6109"/>
    <w:rsid w:val="0030560A"/>
    <w:rsid w:val="00313004"/>
    <w:rsid w:val="00314E0E"/>
    <w:rsid w:val="00324CCF"/>
    <w:rsid w:val="00326A3F"/>
    <w:rsid w:val="00352FF5"/>
    <w:rsid w:val="0035691B"/>
    <w:rsid w:val="00357146"/>
    <w:rsid w:val="00361418"/>
    <w:rsid w:val="00362F9B"/>
    <w:rsid w:val="003635C8"/>
    <w:rsid w:val="003817A8"/>
    <w:rsid w:val="00385947"/>
    <w:rsid w:val="00394D61"/>
    <w:rsid w:val="003B4C4E"/>
    <w:rsid w:val="003B4C58"/>
    <w:rsid w:val="003B605E"/>
    <w:rsid w:val="003E0522"/>
    <w:rsid w:val="003F686A"/>
    <w:rsid w:val="00410AE4"/>
    <w:rsid w:val="00420D59"/>
    <w:rsid w:val="00424121"/>
    <w:rsid w:val="00432D8F"/>
    <w:rsid w:val="004451C9"/>
    <w:rsid w:val="004704E9"/>
    <w:rsid w:val="004805A9"/>
    <w:rsid w:val="00482A8C"/>
    <w:rsid w:val="004A0831"/>
    <w:rsid w:val="004A0FD4"/>
    <w:rsid w:val="004A1B15"/>
    <w:rsid w:val="004C26B9"/>
    <w:rsid w:val="004D3887"/>
    <w:rsid w:val="004D3D40"/>
    <w:rsid w:val="004D3FCC"/>
    <w:rsid w:val="004E13A8"/>
    <w:rsid w:val="004E286D"/>
    <w:rsid w:val="004E6259"/>
    <w:rsid w:val="00506C3F"/>
    <w:rsid w:val="00513675"/>
    <w:rsid w:val="00524B73"/>
    <w:rsid w:val="00525AF2"/>
    <w:rsid w:val="00525C12"/>
    <w:rsid w:val="00530A9B"/>
    <w:rsid w:val="005322D4"/>
    <w:rsid w:val="005430EA"/>
    <w:rsid w:val="00547AC5"/>
    <w:rsid w:val="00554D31"/>
    <w:rsid w:val="00570D15"/>
    <w:rsid w:val="00591BC6"/>
    <w:rsid w:val="005A6DFD"/>
    <w:rsid w:val="005B6A12"/>
    <w:rsid w:val="005D3B10"/>
    <w:rsid w:val="005D4280"/>
    <w:rsid w:val="005D44B0"/>
    <w:rsid w:val="005D6E3E"/>
    <w:rsid w:val="005E1ADA"/>
    <w:rsid w:val="005F795A"/>
    <w:rsid w:val="006038B4"/>
    <w:rsid w:val="00604241"/>
    <w:rsid w:val="00622C92"/>
    <w:rsid w:val="00641428"/>
    <w:rsid w:val="00647771"/>
    <w:rsid w:val="00651001"/>
    <w:rsid w:val="00651EA5"/>
    <w:rsid w:val="0065269D"/>
    <w:rsid w:val="00660BF5"/>
    <w:rsid w:val="00677FF9"/>
    <w:rsid w:val="006939A0"/>
    <w:rsid w:val="00693BA6"/>
    <w:rsid w:val="0069791D"/>
    <w:rsid w:val="006E319F"/>
    <w:rsid w:val="006E6EF6"/>
    <w:rsid w:val="00700251"/>
    <w:rsid w:val="007102E2"/>
    <w:rsid w:val="00724BAF"/>
    <w:rsid w:val="0073177F"/>
    <w:rsid w:val="00737F39"/>
    <w:rsid w:val="0074291E"/>
    <w:rsid w:val="0074417C"/>
    <w:rsid w:val="00747A0F"/>
    <w:rsid w:val="00754415"/>
    <w:rsid w:val="00754699"/>
    <w:rsid w:val="00761C1E"/>
    <w:rsid w:val="00765B30"/>
    <w:rsid w:val="0077393F"/>
    <w:rsid w:val="00781F50"/>
    <w:rsid w:val="007A63AA"/>
    <w:rsid w:val="007B022E"/>
    <w:rsid w:val="007B023B"/>
    <w:rsid w:val="007C1559"/>
    <w:rsid w:val="007C1D1E"/>
    <w:rsid w:val="007C400D"/>
    <w:rsid w:val="007D14B5"/>
    <w:rsid w:val="007D56EE"/>
    <w:rsid w:val="007D5A17"/>
    <w:rsid w:val="007F0EB8"/>
    <w:rsid w:val="00803546"/>
    <w:rsid w:val="00805E50"/>
    <w:rsid w:val="0082096F"/>
    <w:rsid w:val="00822AA9"/>
    <w:rsid w:val="00830740"/>
    <w:rsid w:val="0083502C"/>
    <w:rsid w:val="00841438"/>
    <w:rsid w:val="0085554C"/>
    <w:rsid w:val="008611AE"/>
    <w:rsid w:val="00864E9B"/>
    <w:rsid w:val="00875E0E"/>
    <w:rsid w:val="00881299"/>
    <w:rsid w:val="00886277"/>
    <w:rsid w:val="00887260"/>
    <w:rsid w:val="00890EC5"/>
    <w:rsid w:val="00894961"/>
    <w:rsid w:val="008A6386"/>
    <w:rsid w:val="008B5DD3"/>
    <w:rsid w:val="008E5192"/>
    <w:rsid w:val="008F4AFD"/>
    <w:rsid w:val="008F7A79"/>
    <w:rsid w:val="00903B0D"/>
    <w:rsid w:val="00926B04"/>
    <w:rsid w:val="00933B23"/>
    <w:rsid w:val="00944B2A"/>
    <w:rsid w:val="00951D02"/>
    <w:rsid w:val="00954D37"/>
    <w:rsid w:val="009607C7"/>
    <w:rsid w:val="00963A04"/>
    <w:rsid w:val="00980BA9"/>
    <w:rsid w:val="00996347"/>
    <w:rsid w:val="009A6CBE"/>
    <w:rsid w:val="009B0E5F"/>
    <w:rsid w:val="009B3E71"/>
    <w:rsid w:val="009C2A5F"/>
    <w:rsid w:val="009C6F5B"/>
    <w:rsid w:val="009E1DDC"/>
    <w:rsid w:val="009E5927"/>
    <w:rsid w:val="009E753B"/>
    <w:rsid w:val="009F29B8"/>
    <w:rsid w:val="00A01F75"/>
    <w:rsid w:val="00A033E3"/>
    <w:rsid w:val="00A04DA4"/>
    <w:rsid w:val="00A231DD"/>
    <w:rsid w:val="00A31E2A"/>
    <w:rsid w:val="00A40DC9"/>
    <w:rsid w:val="00A4325A"/>
    <w:rsid w:val="00A539FD"/>
    <w:rsid w:val="00A5488F"/>
    <w:rsid w:val="00A70844"/>
    <w:rsid w:val="00A714C9"/>
    <w:rsid w:val="00A7180B"/>
    <w:rsid w:val="00A85BDF"/>
    <w:rsid w:val="00AB0A48"/>
    <w:rsid w:val="00AB0C00"/>
    <w:rsid w:val="00AB7039"/>
    <w:rsid w:val="00AD57AE"/>
    <w:rsid w:val="00AE5FAF"/>
    <w:rsid w:val="00AF7304"/>
    <w:rsid w:val="00B01E0F"/>
    <w:rsid w:val="00B01EC6"/>
    <w:rsid w:val="00B12103"/>
    <w:rsid w:val="00B154E7"/>
    <w:rsid w:val="00B160CD"/>
    <w:rsid w:val="00B220D4"/>
    <w:rsid w:val="00B40B66"/>
    <w:rsid w:val="00B546F2"/>
    <w:rsid w:val="00B54DB8"/>
    <w:rsid w:val="00B55B09"/>
    <w:rsid w:val="00B616B4"/>
    <w:rsid w:val="00B63AB0"/>
    <w:rsid w:val="00B81ED5"/>
    <w:rsid w:val="00B84FB6"/>
    <w:rsid w:val="00B850DC"/>
    <w:rsid w:val="00B9085E"/>
    <w:rsid w:val="00BA3623"/>
    <w:rsid w:val="00BB2D72"/>
    <w:rsid w:val="00BB6A4A"/>
    <w:rsid w:val="00BF30C9"/>
    <w:rsid w:val="00C01E55"/>
    <w:rsid w:val="00C023B8"/>
    <w:rsid w:val="00C0581A"/>
    <w:rsid w:val="00C064A1"/>
    <w:rsid w:val="00C20BD1"/>
    <w:rsid w:val="00C36689"/>
    <w:rsid w:val="00C36B32"/>
    <w:rsid w:val="00C40698"/>
    <w:rsid w:val="00C534FC"/>
    <w:rsid w:val="00C55C12"/>
    <w:rsid w:val="00C576AB"/>
    <w:rsid w:val="00C57DE3"/>
    <w:rsid w:val="00C71485"/>
    <w:rsid w:val="00C76640"/>
    <w:rsid w:val="00C83DE0"/>
    <w:rsid w:val="00C87C7A"/>
    <w:rsid w:val="00CF2034"/>
    <w:rsid w:val="00CF557B"/>
    <w:rsid w:val="00D02CD4"/>
    <w:rsid w:val="00D17141"/>
    <w:rsid w:val="00D35382"/>
    <w:rsid w:val="00D51B04"/>
    <w:rsid w:val="00D60A70"/>
    <w:rsid w:val="00D60B60"/>
    <w:rsid w:val="00D6154F"/>
    <w:rsid w:val="00D6276E"/>
    <w:rsid w:val="00D719E6"/>
    <w:rsid w:val="00D77AD5"/>
    <w:rsid w:val="00D803D1"/>
    <w:rsid w:val="00D9655F"/>
    <w:rsid w:val="00DA01B2"/>
    <w:rsid w:val="00DB3A67"/>
    <w:rsid w:val="00DE3E7C"/>
    <w:rsid w:val="00DE5DF3"/>
    <w:rsid w:val="00DE74A2"/>
    <w:rsid w:val="00DF4B9C"/>
    <w:rsid w:val="00E03355"/>
    <w:rsid w:val="00E05280"/>
    <w:rsid w:val="00E13CEA"/>
    <w:rsid w:val="00E2604A"/>
    <w:rsid w:val="00E337B4"/>
    <w:rsid w:val="00E458B5"/>
    <w:rsid w:val="00E470D0"/>
    <w:rsid w:val="00E54664"/>
    <w:rsid w:val="00E56219"/>
    <w:rsid w:val="00E57DDE"/>
    <w:rsid w:val="00E626BD"/>
    <w:rsid w:val="00E6353A"/>
    <w:rsid w:val="00E63DCA"/>
    <w:rsid w:val="00E650EE"/>
    <w:rsid w:val="00E679A4"/>
    <w:rsid w:val="00E71370"/>
    <w:rsid w:val="00E72D7B"/>
    <w:rsid w:val="00E95EC3"/>
    <w:rsid w:val="00EA3C64"/>
    <w:rsid w:val="00ED0EA7"/>
    <w:rsid w:val="00ED66CC"/>
    <w:rsid w:val="00F0471D"/>
    <w:rsid w:val="00F1047B"/>
    <w:rsid w:val="00F127C4"/>
    <w:rsid w:val="00F12F77"/>
    <w:rsid w:val="00F16AE3"/>
    <w:rsid w:val="00F16EB2"/>
    <w:rsid w:val="00F234C1"/>
    <w:rsid w:val="00F428B4"/>
    <w:rsid w:val="00F5293C"/>
    <w:rsid w:val="00F56823"/>
    <w:rsid w:val="00F6024A"/>
    <w:rsid w:val="00F633A9"/>
    <w:rsid w:val="00F7497F"/>
    <w:rsid w:val="00F76C9F"/>
    <w:rsid w:val="00F8380F"/>
    <w:rsid w:val="00FA5149"/>
    <w:rsid w:val="00FB74A6"/>
    <w:rsid w:val="00FB7971"/>
    <w:rsid w:val="00FC0EC8"/>
    <w:rsid w:val="00FD4918"/>
    <w:rsid w:val="00FE0AC3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7A68C"/>
  <w14:defaultImageDpi w14:val="0"/>
  <w15:docId w15:val="{E237B3D1-08AB-44C4-8442-52C1CD0F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6CC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C0581A"/>
    <w:pPr>
      <w:keepNext/>
      <w:tabs>
        <w:tab w:val="left" w:pos="5954"/>
      </w:tabs>
      <w:outlineLvl w:val="0"/>
    </w:pPr>
    <w:rPr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581A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ED66C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ED66C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uiPriority w:val="99"/>
    <w:rsid w:val="00ED66CC"/>
    <w:rPr>
      <w:rFonts w:cs="Times New Roman"/>
    </w:rPr>
  </w:style>
  <w:style w:type="paragraph" w:styleId="a6">
    <w:name w:val="footer"/>
    <w:basedOn w:val="a"/>
    <w:link w:val="a7"/>
    <w:uiPriority w:val="99"/>
    <w:rsid w:val="00ED66C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ED66C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Title"/>
    <w:basedOn w:val="a"/>
    <w:link w:val="a9"/>
    <w:uiPriority w:val="99"/>
    <w:qFormat/>
    <w:rsid w:val="00ED66CC"/>
    <w:pPr>
      <w:jc w:val="center"/>
    </w:pPr>
    <w:rPr>
      <w:b/>
      <w:spacing w:val="20"/>
      <w:sz w:val="24"/>
    </w:rPr>
  </w:style>
  <w:style w:type="character" w:styleId="aa">
    <w:name w:val="Hyperlink"/>
    <w:uiPriority w:val="99"/>
    <w:rsid w:val="00ED66CC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D627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Заголовок Знак"/>
    <w:link w:val="a8"/>
    <w:uiPriority w:val="99"/>
    <w:locked/>
    <w:rsid w:val="00ED66CC"/>
    <w:rPr>
      <w:rFonts w:ascii="Times New Roman" w:hAnsi="Times New Roman" w:cs="Times New Roman"/>
      <w:b/>
      <w:spacing w:val="20"/>
      <w:sz w:val="20"/>
      <w:szCs w:val="20"/>
      <w:lang w:val="x-none" w:eastAsia="ru-RU"/>
    </w:rPr>
  </w:style>
  <w:style w:type="paragraph" w:styleId="ac">
    <w:name w:val="Subtitle"/>
    <w:basedOn w:val="a"/>
    <w:link w:val="ad"/>
    <w:uiPriority w:val="99"/>
    <w:qFormat/>
    <w:rsid w:val="00ED66CC"/>
    <w:pPr>
      <w:jc w:val="center"/>
    </w:pPr>
    <w:rPr>
      <w:sz w:val="36"/>
    </w:rPr>
  </w:style>
  <w:style w:type="character" w:customStyle="1" w:styleId="ad">
    <w:name w:val="Подзаголовок Знак"/>
    <w:link w:val="ac"/>
    <w:uiPriority w:val="99"/>
    <w:locked/>
    <w:rsid w:val="00ED66C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1">
    <w:name w:val="consplusnormal1"/>
    <w:basedOn w:val="a"/>
    <w:uiPriority w:val="99"/>
    <w:rsid w:val="007B022E"/>
    <w:pPr>
      <w:autoSpaceDE w:val="0"/>
      <w:ind w:firstLine="720"/>
    </w:pPr>
    <w:rPr>
      <w:rFonts w:ascii="Arial" w:hAnsi="Arial" w:cs="Arial"/>
    </w:rPr>
  </w:style>
  <w:style w:type="paragraph" w:styleId="ae">
    <w:name w:val="Body Text Indent"/>
    <w:basedOn w:val="a"/>
    <w:link w:val="af"/>
    <w:uiPriority w:val="99"/>
    <w:rsid w:val="007B022E"/>
    <w:pPr>
      <w:tabs>
        <w:tab w:val="num" w:pos="0"/>
      </w:tabs>
      <w:ind w:firstLine="540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7B02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B02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627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D627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locked/>
    <w:rsid w:val="00530A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53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2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39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2538</Words>
  <Characters>14473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Елена</dc:creator>
  <cp:keywords/>
  <dc:description/>
  <cp:lastModifiedBy>Администратор</cp:lastModifiedBy>
  <cp:revision>2</cp:revision>
  <cp:lastPrinted>2020-11-12T11:18:00Z</cp:lastPrinted>
  <dcterms:created xsi:type="dcterms:W3CDTF">2025-02-06T15:13:00Z</dcterms:created>
  <dcterms:modified xsi:type="dcterms:W3CDTF">2025-02-06T15:13:00Z</dcterms:modified>
</cp:coreProperties>
</file>