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Default="00AD36DB" w:rsidP="00672A14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AD36DB" w:rsidRDefault="00697395" w:rsidP="00AD36DB">
      <w:pPr>
        <w:ind w:left="540" w:right="53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672A14" w:rsidRPr="00DE3A50">
        <w:rPr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="00672A14" w:rsidRPr="00DE3A50">
          <w:rPr>
            <w:b/>
            <w:sz w:val="28"/>
            <w:szCs w:val="28"/>
          </w:rPr>
          <w:t>программы</w:t>
        </w:r>
      </w:hyperlink>
      <w:r w:rsidR="00672A14" w:rsidRPr="00DE3A50">
        <w:rPr>
          <w:b/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</w:t>
      </w:r>
      <w:r w:rsidR="00672A14" w:rsidRPr="00DE3A50">
        <w:rPr>
          <w:b/>
          <w:bCs/>
          <w:sz w:val="28"/>
          <w:szCs w:val="28"/>
        </w:rPr>
        <w:t>)</w:t>
      </w:r>
      <w:r w:rsidR="00672A14" w:rsidRPr="00DE3A50">
        <w:rPr>
          <w:b/>
          <w:sz w:val="28"/>
          <w:szCs w:val="28"/>
        </w:rPr>
        <w:t>».</w:t>
      </w: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85069" w:rsidRPr="00EC4D35" w:rsidRDefault="00AD36DB" w:rsidP="00785069">
      <w:pPr>
        <w:ind w:left="-15"/>
        <w:jc w:val="both"/>
        <w:rPr>
          <w:sz w:val="28"/>
          <w:szCs w:val="28"/>
        </w:rPr>
      </w:pPr>
      <w:r>
        <w:rPr>
          <w:b/>
        </w:rPr>
        <w:tab/>
      </w:r>
      <w:r w:rsidR="00785069" w:rsidRPr="0073463A">
        <w:rPr>
          <w:sz w:val="28"/>
          <w:szCs w:val="28"/>
        </w:rPr>
        <w:t xml:space="preserve">          </w:t>
      </w:r>
      <w:r w:rsidR="00785069" w:rsidRPr="00EC4D35">
        <w:rPr>
          <w:sz w:val="28"/>
          <w:szCs w:val="28"/>
        </w:rPr>
        <w:t xml:space="preserve">Итоги контрольного мероприятия рассмотрены </w:t>
      </w:r>
      <w:r w:rsidR="00EC4D35" w:rsidRPr="00EC4D35">
        <w:rPr>
          <w:sz w:val="28"/>
          <w:szCs w:val="28"/>
        </w:rPr>
        <w:t xml:space="preserve">МБУ ДО </w:t>
      </w:r>
      <w:r w:rsidR="00EC4D35" w:rsidRPr="00EC4D35">
        <w:rPr>
          <w:sz w:val="28"/>
          <w:szCs w:val="28"/>
        </w:rPr>
        <w:t>«Детско-юношеская спортивная школа Жирятинского района Брянской области»</w:t>
      </w:r>
      <w:r w:rsidR="00785069" w:rsidRPr="00EC4D35">
        <w:rPr>
          <w:sz w:val="28"/>
          <w:szCs w:val="28"/>
        </w:rPr>
        <w:t xml:space="preserve">, </w:t>
      </w:r>
      <w:r w:rsidR="00865AA3" w:rsidRPr="00EC4D35">
        <w:rPr>
          <w:sz w:val="28"/>
          <w:szCs w:val="28"/>
        </w:rPr>
        <w:t>о</w:t>
      </w:r>
      <w:r w:rsidR="0073463A" w:rsidRPr="00EC4D35">
        <w:rPr>
          <w:sz w:val="28"/>
          <w:szCs w:val="28"/>
        </w:rPr>
        <w:t>тделом образования администрации Жирятинского района</w:t>
      </w:r>
      <w:r w:rsidR="00785069" w:rsidRPr="00EC4D35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="00785069" w:rsidRPr="00EC4D35">
        <w:rPr>
          <w:color w:val="000000"/>
          <w:sz w:val="28"/>
          <w:szCs w:val="28"/>
        </w:rPr>
        <w:t>Жирятинского района</w:t>
      </w:r>
      <w:r w:rsidR="00785069" w:rsidRPr="00EC4D35">
        <w:rPr>
          <w:sz w:val="28"/>
          <w:szCs w:val="28"/>
        </w:rPr>
        <w:t xml:space="preserve"> в установленные представлением и информационным письмом сроки. </w:t>
      </w:r>
    </w:p>
    <w:p w:rsidR="00785069" w:rsidRPr="00EC4D35" w:rsidRDefault="00785069" w:rsidP="00785069">
      <w:pPr>
        <w:ind w:firstLine="709"/>
        <w:jc w:val="both"/>
        <w:rPr>
          <w:sz w:val="28"/>
          <w:szCs w:val="28"/>
        </w:rPr>
      </w:pPr>
      <w:r w:rsidRPr="00EC4D35">
        <w:rPr>
          <w:sz w:val="28"/>
          <w:szCs w:val="28"/>
        </w:rPr>
        <w:t xml:space="preserve">Во исполнение представления Контрольно-счетной палаты Жирятинского района </w:t>
      </w:r>
      <w:r w:rsidR="00EC4D35" w:rsidRPr="00EC4D35">
        <w:rPr>
          <w:sz w:val="28"/>
          <w:szCs w:val="28"/>
        </w:rPr>
        <w:t>МБУ ДО «Детско-юношеская спортивная школа Жирятинского района Брянской области»</w:t>
      </w:r>
      <w:r w:rsidR="00F73180" w:rsidRPr="00EC4D35">
        <w:rPr>
          <w:sz w:val="28"/>
          <w:szCs w:val="28"/>
        </w:rPr>
        <w:t xml:space="preserve"> и отделом образования администрации Жирятинского района</w:t>
      </w:r>
      <w:r w:rsidR="00364359" w:rsidRPr="00EC4D35">
        <w:rPr>
          <w:sz w:val="28"/>
          <w:szCs w:val="28"/>
        </w:rPr>
        <w:t xml:space="preserve"> </w:t>
      </w:r>
      <w:r w:rsidRPr="00EC4D35">
        <w:rPr>
          <w:sz w:val="28"/>
          <w:szCs w:val="28"/>
        </w:rPr>
        <w:t>приняты следующие меры:</w:t>
      </w:r>
    </w:p>
    <w:p w:rsidR="00B952A1" w:rsidRPr="0061302C" w:rsidRDefault="00AA4C30" w:rsidP="00785069">
      <w:pPr>
        <w:ind w:firstLine="709"/>
        <w:jc w:val="both"/>
        <w:rPr>
          <w:sz w:val="28"/>
          <w:szCs w:val="28"/>
        </w:rPr>
      </w:pPr>
      <w:r w:rsidRPr="0061302C">
        <w:rPr>
          <w:sz w:val="28"/>
          <w:szCs w:val="28"/>
        </w:rPr>
        <w:t>указанное замечание в составлении соглашений о порядке и условиях предоставления субсидии на иные цели принято во внимание, а именно при заключении соглашений прописывается наименование мероприятий</w:t>
      </w:r>
      <w:r w:rsidR="000A6799" w:rsidRPr="0061302C">
        <w:rPr>
          <w:sz w:val="28"/>
          <w:szCs w:val="28"/>
        </w:rPr>
        <w:t>, которые осуществляются за счет перечисления субсидии на иные цели</w:t>
      </w:r>
      <w:r w:rsidR="00B952A1" w:rsidRPr="0061302C">
        <w:rPr>
          <w:sz w:val="28"/>
          <w:szCs w:val="28"/>
        </w:rPr>
        <w:t>;</w:t>
      </w:r>
    </w:p>
    <w:p w:rsidR="00B952A1" w:rsidRPr="0061302C" w:rsidRDefault="00B952A1" w:rsidP="00785069">
      <w:pPr>
        <w:ind w:firstLine="709"/>
        <w:jc w:val="both"/>
        <w:rPr>
          <w:sz w:val="28"/>
          <w:szCs w:val="28"/>
        </w:rPr>
      </w:pPr>
      <w:r w:rsidRPr="0061302C">
        <w:rPr>
          <w:sz w:val="28"/>
          <w:szCs w:val="28"/>
        </w:rPr>
        <w:t>у</w:t>
      </w:r>
      <w:r w:rsidRPr="0061302C">
        <w:rPr>
          <w:sz w:val="28"/>
          <w:szCs w:val="28"/>
        </w:rPr>
        <w:t>казанные несоответствия в наименовании товаров в накладных и в регистрах бухгалтерского учета исправлены путем корректировки наименования товаров в программе Бухгалтерия 1С</w:t>
      </w:r>
    </w:p>
    <w:p w:rsidR="00B952A1" w:rsidRPr="0061302C" w:rsidRDefault="00B952A1" w:rsidP="00785069">
      <w:pPr>
        <w:ind w:firstLine="709"/>
        <w:jc w:val="both"/>
        <w:rPr>
          <w:sz w:val="28"/>
          <w:szCs w:val="28"/>
        </w:rPr>
      </w:pPr>
      <w:r w:rsidRPr="0061302C">
        <w:rPr>
          <w:sz w:val="28"/>
          <w:szCs w:val="28"/>
        </w:rPr>
        <w:t>должностным лицам, допустившим выявленные контрольным мероприятием нарушения, указано на обеспечение соблюдения требований Федерального закона от 06.12.2011г. № 402-ФЗ «О бухгалтерском учете»;</w:t>
      </w:r>
    </w:p>
    <w:p w:rsidR="00BF46D2" w:rsidRPr="0061302C" w:rsidRDefault="00B952A1" w:rsidP="00785069">
      <w:pPr>
        <w:ind w:firstLine="709"/>
        <w:jc w:val="both"/>
        <w:rPr>
          <w:sz w:val="28"/>
          <w:szCs w:val="28"/>
        </w:rPr>
      </w:pPr>
      <w:r w:rsidRPr="0061302C">
        <w:rPr>
          <w:sz w:val="28"/>
          <w:szCs w:val="28"/>
        </w:rPr>
        <w:t xml:space="preserve">в отношении </w:t>
      </w:r>
      <w:r w:rsidRPr="0061302C">
        <w:rPr>
          <w:sz w:val="28"/>
          <w:szCs w:val="28"/>
        </w:rPr>
        <w:t>должностны</w:t>
      </w:r>
      <w:r w:rsidRPr="0061302C">
        <w:rPr>
          <w:sz w:val="28"/>
          <w:szCs w:val="28"/>
        </w:rPr>
        <w:t>х</w:t>
      </w:r>
      <w:r w:rsidRPr="0061302C">
        <w:rPr>
          <w:sz w:val="28"/>
          <w:szCs w:val="28"/>
        </w:rPr>
        <w:t xml:space="preserve"> лиц, допустивши</w:t>
      </w:r>
      <w:r w:rsidRPr="0061302C">
        <w:rPr>
          <w:sz w:val="28"/>
          <w:szCs w:val="28"/>
        </w:rPr>
        <w:t>х</w:t>
      </w:r>
      <w:r w:rsidRPr="0061302C">
        <w:rPr>
          <w:sz w:val="28"/>
          <w:szCs w:val="28"/>
        </w:rPr>
        <w:t xml:space="preserve"> выявленные контрольным мероприятием нарушения,</w:t>
      </w:r>
      <w:r w:rsidRPr="0061302C">
        <w:rPr>
          <w:sz w:val="28"/>
          <w:szCs w:val="28"/>
        </w:rPr>
        <w:t xml:space="preserve"> объявлены устные замечания.</w:t>
      </w:r>
      <w:r w:rsidR="00BF46D2" w:rsidRPr="0061302C">
        <w:rPr>
          <w:sz w:val="28"/>
          <w:szCs w:val="28"/>
        </w:rPr>
        <w:t xml:space="preserve"> </w:t>
      </w:r>
    </w:p>
    <w:p w:rsidR="0073463A" w:rsidRPr="0061302C" w:rsidRDefault="00865AA3" w:rsidP="00865AA3">
      <w:pPr>
        <w:pStyle w:val="ac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61302C">
        <w:rPr>
          <w:sz w:val="28"/>
          <w:szCs w:val="28"/>
        </w:rPr>
        <w:t xml:space="preserve">        </w:t>
      </w:r>
      <w:r w:rsidR="0073463A" w:rsidRPr="0061302C">
        <w:rPr>
          <w:sz w:val="28"/>
          <w:szCs w:val="28"/>
        </w:rPr>
        <w:t>Контрольно</w:t>
      </w:r>
      <w:r w:rsidRPr="0061302C">
        <w:rPr>
          <w:sz w:val="28"/>
          <w:szCs w:val="28"/>
        </w:rPr>
        <w:t xml:space="preserve">е мероприятие </w:t>
      </w:r>
      <w:r w:rsidR="00970B6D" w:rsidRPr="0061302C">
        <w:rPr>
          <w:sz w:val="28"/>
          <w:szCs w:val="28"/>
        </w:rPr>
        <w:t>«Проверка целевого и эффективного использования бюджетных средств, выделенных на</w:t>
      </w:r>
      <w:r w:rsidR="00970B6D" w:rsidRPr="0084115E">
        <w:rPr>
          <w:sz w:val="28"/>
          <w:szCs w:val="28"/>
        </w:rPr>
        <w:t xml:space="preserve">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9" w:history="1">
        <w:r w:rsidR="00970B6D" w:rsidRPr="0084115E">
          <w:rPr>
            <w:sz w:val="28"/>
            <w:szCs w:val="28"/>
          </w:rPr>
          <w:t>программы</w:t>
        </w:r>
      </w:hyperlink>
      <w:r w:rsidR="00970B6D" w:rsidRPr="0084115E">
        <w:rPr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</w:t>
      </w:r>
      <w:r w:rsidR="00970B6D" w:rsidRPr="0061302C">
        <w:rPr>
          <w:sz w:val="28"/>
          <w:szCs w:val="28"/>
        </w:rPr>
        <w:t>области</w:t>
      </w:r>
      <w:r w:rsidR="00970B6D" w:rsidRPr="0061302C">
        <w:rPr>
          <w:bCs/>
          <w:sz w:val="28"/>
          <w:szCs w:val="28"/>
        </w:rPr>
        <w:t>)</w:t>
      </w:r>
      <w:r w:rsidR="00970B6D" w:rsidRPr="0061302C">
        <w:rPr>
          <w:sz w:val="28"/>
          <w:szCs w:val="28"/>
        </w:rPr>
        <w:t xml:space="preserve">» </w:t>
      </w:r>
      <w:r w:rsidR="0073463A" w:rsidRPr="0061302C">
        <w:rPr>
          <w:sz w:val="28"/>
          <w:szCs w:val="28"/>
        </w:rPr>
        <w:t>снято с контроля.</w:t>
      </w:r>
    </w:p>
    <w:p w:rsidR="0073463A" w:rsidRPr="00EC4D35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A3C76" w:rsidRDefault="000A3C76" w:rsidP="007346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CAE63B" wp14:editId="71EF3FCB">
            <wp:simplePos x="0" y="0"/>
            <wp:positionH relativeFrom="column">
              <wp:posOffset>2943225</wp:posOffset>
            </wp:positionH>
            <wp:positionV relativeFrom="paragraph">
              <wp:posOffset>137160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76" w:rsidRPr="000A3C76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C76">
        <w:rPr>
          <w:sz w:val="28"/>
          <w:szCs w:val="28"/>
        </w:rPr>
        <w:t xml:space="preserve">Председатель Контрольно-счетной </w:t>
      </w:r>
    </w:p>
    <w:p w:rsidR="00AD36DB" w:rsidRPr="00EC4D35" w:rsidRDefault="000A3C76" w:rsidP="000A3C76">
      <w:pPr>
        <w:autoSpaceDE w:val="0"/>
        <w:autoSpaceDN w:val="0"/>
        <w:adjustRightInd w:val="0"/>
        <w:jc w:val="both"/>
        <w:rPr>
          <w:spacing w:val="-14"/>
          <w:sz w:val="28"/>
          <w:szCs w:val="28"/>
          <w:highlight w:val="yellow"/>
        </w:rPr>
      </w:pPr>
      <w:r w:rsidRPr="000A3C76">
        <w:rPr>
          <w:sz w:val="28"/>
          <w:szCs w:val="28"/>
        </w:rPr>
        <w:t>п</w:t>
      </w:r>
      <w:r w:rsidR="0073463A" w:rsidRPr="000A3C76">
        <w:rPr>
          <w:sz w:val="28"/>
          <w:szCs w:val="28"/>
        </w:rPr>
        <w:t>алаты</w:t>
      </w:r>
      <w:r w:rsidRPr="000A3C76">
        <w:rPr>
          <w:sz w:val="28"/>
          <w:szCs w:val="28"/>
        </w:rPr>
        <w:t xml:space="preserve"> </w:t>
      </w:r>
      <w:r w:rsidR="0073463A" w:rsidRPr="000A3C76">
        <w:rPr>
          <w:sz w:val="28"/>
          <w:szCs w:val="28"/>
        </w:rPr>
        <w:t>Жирятинского района</w:t>
      </w:r>
      <w:r w:rsidRPr="000A3C76">
        <w:rPr>
          <w:sz w:val="28"/>
          <w:szCs w:val="28"/>
        </w:rPr>
        <w:tab/>
        <w:t xml:space="preserve">           </w:t>
      </w:r>
      <w:r w:rsidR="0073463A" w:rsidRPr="000A3C76">
        <w:rPr>
          <w:sz w:val="28"/>
          <w:szCs w:val="28"/>
        </w:rPr>
        <w:t xml:space="preserve">                                                                         </w:t>
      </w:r>
      <w:r w:rsidRPr="000A3C76">
        <w:rPr>
          <w:sz w:val="28"/>
          <w:szCs w:val="28"/>
        </w:rPr>
        <w:t xml:space="preserve">   </w:t>
      </w:r>
      <w:r w:rsidR="0073463A" w:rsidRPr="000A3C76">
        <w:rPr>
          <w:sz w:val="28"/>
          <w:szCs w:val="28"/>
        </w:rPr>
        <w:t>Н.В. Хромая</w:t>
      </w:r>
    </w:p>
    <w:sectPr w:rsidR="00AD36DB" w:rsidRPr="00EC4D35" w:rsidSect="00721BF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8" w:rsidRDefault="00C00AE8" w:rsidP="00ED7B58">
      <w:r>
        <w:separator/>
      </w:r>
    </w:p>
  </w:endnote>
  <w:endnote w:type="continuationSeparator" w:id="0">
    <w:p w:rsidR="00C00AE8" w:rsidRDefault="00C00AE8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8" w:rsidRDefault="00C00AE8" w:rsidP="00ED7B58">
      <w:r>
        <w:separator/>
      </w:r>
    </w:p>
  </w:footnote>
  <w:footnote w:type="continuationSeparator" w:id="0">
    <w:p w:rsidR="00C00AE8" w:rsidRDefault="00C00AE8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76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090BC5D962BBF94AF5315A7EE7ECFAADD14C3FFB8C034EACE3B343A379197CF50AdE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9106-B84D-48F4-B5A6-FDEA5696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78</cp:revision>
  <cp:lastPrinted>2016-11-11T05:54:00Z</cp:lastPrinted>
  <dcterms:created xsi:type="dcterms:W3CDTF">2017-04-03T14:07:00Z</dcterms:created>
  <dcterms:modified xsi:type="dcterms:W3CDTF">2021-06-22T13:10:00Z</dcterms:modified>
</cp:coreProperties>
</file>