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384F" w:rsidRDefault="00F2384F">
      <w:pPr>
        <w:rPr>
          <w:sz w:val="28"/>
        </w:rPr>
      </w:pPr>
    </w:p>
    <w:p w:rsidR="00F2384F" w:rsidRPr="00C71F26" w:rsidRDefault="002D3064" w:rsidP="002D3064">
      <w:pPr>
        <w:jc w:val="center"/>
        <w:rPr>
          <w:sz w:val="28"/>
          <w:szCs w:val="28"/>
        </w:rPr>
      </w:pPr>
      <w:r w:rsidRPr="00C71F26">
        <w:rPr>
          <w:sz w:val="28"/>
          <w:szCs w:val="28"/>
        </w:rPr>
        <w:t>АДМИНИСТРАЦИЯ ЖИРЯТИНСКОГО РАЙОНА</w:t>
      </w:r>
    </w:p>
    <w:p w:rsidR="00C40F54" w:rsidRPr="00C71F26" w:rsidRDefault="00C40F54">
      <w:pPr>
        <w:pStyle w:val="20"/>
        <w:rPr>
          <w:sz w:val="28"/>
          <w:szCs w:val="28"/>
        </w:rPr>
      </w:pPr>
    </w:p>
    <w:p w:rsidR="00A63007" w:rsidRPr="00C71F26" w:rsidRDefault="00B10644" w:rsidP="00935BC9">
      <w:pPr>
        <w:pStyle w:val="20"/>
        <w:jc w:val="center"/>
        <w:rPr>
          <w:sz w:val="28"/>
          <w:szCs w:val="28"/>
        </w:rPr>
      </w:pPr>
      <w:r>
        <w:rPr>
          <w:sz w:val="28"/>
          <w:szCs w:val="28"/>
        </w:rPr>
        <w:t>ПОСТАНОВЛЕНИЕ</w:t>
      </w:r>
    </w:p>
    <w:p w:rsidR="00754C0D" w:rsidRPr="00C71F26" w:rsidRDefault="00754C0D" w:rsidP="00754C0D">
      <w:pPr>
        <w:pStyle w:val="20"/>
        <w:jc w:val="center"/>
        <w:rPr>
          <w:b/>
          <w:sz w:val="28"/>
          <w:szCs w:val="28"/>
        </w:rPr>
      </w:pPr>
    </w:p>
    <w:tbl>
      <w:tblPr>
        <w:tblW w:w="0" w:type="auto"/>
        <w:tblLook w:val="01E0" w:firstRow="1" w:lastRow="1" w:firstColumn="1" w:lastColumn="1" w:noHBand="0" w:noVBand="0"/>
      </w:tblPr>
      <w:tblGrid>
        <w:gridCol w:w="6345"/>
        <w:gridCol w:w="3369"/>
      </w:tblGrid>
      <w:tr w:rsidR="0035321B" w:rsidRPr="00845C95" w:rsidTr="00845C95">
        <w:tc>
          <w:tcPr>
            <w:tcW w:w="6345" w:type="dxa"/>
          </w:tcPr>
          <w:p w:rsidR="00754C0D" w:rsidRPr="00845C95" w:rsidRDefault="00BD6BEA" w:rsidP="00845C95">
            <w:pPr>
              <w:pStyle w:val="20"/>
              <w:jc w:val="left"/>
              <w:rPr>
                <w:sz w:val="28"/>
                <w:szCs w:val="28"/>
              </w:rPr>
            </w:pPr>
            <w:r w:rsidRPr="00845C95">
              <w:rPr>
                <w:sz w:val="28"/>
                <w:szCs w:val="28"/>
              </w:rPr>
              <w:t>о</w:t>
            </w:r>
            <w:r w:rsidR="004D2F82">
              <w:rPr>
                <w:sz w:val="28"/>
                <w:szCs w:val="28"/>
              </w:rPr>
              <w:t>т 11.12.</w:t>
            </w:r>
            <w:r w:rsidR="00603AE4">
              <w:rPr>
                <w:sz w:val="28"/>
                <w:szCs w:val="28"/>
              </w:rPr>
              <w:t xml:space="preserve"> 2018</w:t>
            </w:r>
            <w:r w:rsidR="004D2F82">
              <w:rPr>
                <w:sz w:val="28"/>
                <w:szCs w:val="28"/>
              </w:rPr>
              <w:t xml:space="preserve"> г. № 270</w:t>
            </w:r>
          </w:p>
          <w:p w:rsidR="00754C0D" w:rsidRPr="00845C95" w:rsidRDefault="002A7A99" w:rsidP="00845C95">
            <w:pPr>
              <w:pStyle w:val="20"/>
              <w:jc w:val="left"/>
              <w:rPr>
                <w:sz w:val="28"/>
                <w:szCs w:val="28"/>
              </w:rPr>
            </w:pPr>
            <w:r w:rsidRPr="00845C95">
              <w:rPr>
                <w:sz w:val="28"/>
                <w:szCs w:val="28"/>
              </w:rPr>
              <w:t>с.</w:t>
            </w:r>
            <w:r w:rsidR="00B81B64" w:rsidRPr="00845C95">
              <w:rPr>
                <w:sz w:val="28"/>
                <w:szCs w:val="28"/>
              </w:rPr>
              <w:t xml:space="preserve"> </w:t>
            </w:r>
            <w:r w:rsidRPr="00845C95">
              <w:rPr>
                <w:sz w:val="28"/>
                <w:szCs w:val="28"/>
              </w:rPr>
              <w:t>Жирятино</w:t>
            </w:r>
          </w:p>
          <w:p w:rsidR="00E713FD" w:rsidRPr="00845C95" w:rsidRDefault="00E713FD" w:rsidP="00845C95">
            <w:pPr>
              <w:pStyle w:val="20"/>
              <w:jc w:val="left"/>
              <w:rPr>
                <w:sz w:val="28"/>
                <w:szCs w:val="28"/>
              </w:rPr>
            </w:pPr>
          </w:p>
          <w:p w:rsidR="00CC7590" w:rsidRPr="00845C95" w:rsidRDefault="00CC7590" w:rsidP="00226890">
            <w:pPr>
              <w:pStyle w:val="20"/>
              <w:rPr>
                <w:sz w:val="28"/>
                <w:szCs w:val="28"/>
              </w:rPr>
            </w:pPr>
            <w:r w:rsidRPr="00845C95">
              <w:rPr>
                <w:sz w:val="28"/>
                <w:szCs w:val="28"/>
              </w:rPr>
              <w:t>О</w:t>
            </w:r>
            <w:r w:rsidR="001C7884">
              <w:rPr>
                <w:sz w:val="28"/>
                <w:szCs w:val="28"/>
              </w:rPr>
              <w:t>б утверждении Положения о проведении открытого конкурса на право получения свидетельства об осуществлении перевозок по муниципальному маршруту регулярных перевозок в Жирятинском районе</w:t>
            </w:r>
          </w:p>
        </w:tc>
        <w:tc>
          <w:tcPr>
            <w:tcW w:w="3369" w:type="dxa"/>
          </w:tcPr>
          <w:p w:rsidR="00754C0D" w:rsidRPr="00845C95" w:rsidRDefault="00754C0D" w:rsidP="00845C95">
            <w:pPr>
              <w:pStyle w:val="20"/>
              <w:jc w:val="center"/>
              <w:rPr>
                <w:b/>
                <w:sz w:val="28"/>
                <w:szCs w:val="28"/>
              </w:rPr>
            </w:pPr>
          </w:p>
        </w:tc>
      </w:tr>
    </w:tbl>
    <w:p w:rsidR="00E713FD" w:rsidRPr="00935BC9" w:rsidRDefault="00E713FD" w:rsidP="003A2F2A">
      <w:pPr>
        <w:pStyle w:val="20"/>
        <w:rPr>
          <w:b/>
          <w:sz w:val="28"/>
          <w:szCs w:val="28"/>
        </w:rPr>
      </w:pPr>
    </w:p>
    <w:p w:rsidR="004400EB" w:rsidRDefault="003A2F2A" w:rsidP="004400EB">
      <w:pPr>
        <w:autoSpaceDE w:val="0"/>
        <w:autoSpaceDN w:val="0"/>
        <w:adjustRightInd w:val="0"/>
        <w:jc w:val="both"/>
        <w:rPr>
          <w:sz w:val="28"/>
          <w:szCs w:val="28"/>
        </w:rPr>
      </w:pPr>
      <w:r w:rsidRPr="00935BC9">
        <w:rPr>
          <w:b/>
          <w:sz w:val="28"/>
          <w:szCs w:val="28"/>
        </w:rPr>
        <w:tab/>
      </w:r>
      <w:r w:rsidR="004400EB" w:rsidRPr="00E46BE2">
        <w:rPr>
          <w:sz w:val="28"/>
          <w:szCs w:val="28"/>
        </w:rPr>
        <w:t xml:space="preserve">В соответствии с Федеральным законом от 13.07.2015 года №220-ФЗ «Об организации регулярных перевозок пассажиров и багажа автомобильным транспортом и городским наземным электрическим транспортов в Российской Федерации и о внесении изменений в отдельные законодательные акты Российской Федерации»  (в </w:t>
      </w:r>
      <w:r w:rsidR="004400EB" w:rsidRPr="00E46BE2">
        <w:rPr>
          <w:bCs/>
          <w:sz w:val="28"/>
          <w:szCs w:val="28"/>
        </w:rPr>
        <w:t>ред. от 29.12.2017</w:t>
      </w:r>
      <w:r w:rsidR="004400EB">
        <w:rPr>
          <w:bCs/>
          <w:sz w:val="28"/>
          <w:szCs w:val="28"/>
        </w:rPr>
        <w:t xml:space="preserve"> г.) </w:t>
      </w:r>
      <w:r w:rsidR="004400EB" w:rsidRPr="00E46BE2">
        <w:rPr>
          <w:sz w:val="28"/>
          <w:szCs w:val="28"/>
        </w:rPr>
        <w:t xml:space="preserve">и на основании  решения Жирятинского районного Совета народных депутатов от 26.02.2016 года №5-168 «Об организации транспортного обслуживания населения на территории Жирятинского района» ( с изменениями от 30.10.2018 г. № 5-373 </w:t>
      </w:r>
      <w:r w:rsidR="004400EB">
        <w:rPr>
          <w:b/>
          <w:sz w:val="28"/>
          <w:szCs w:val="28"/>
        </w:rPr>
        <w:t>)</w:t>
      </w:r>
    </w:p>
    <w:p w:rsidR="004400EB" w:rsidRDefault="004400EB" w:rsidP="004400EB">
      <w:pPr>
        <w:ind w:firstLine="540"/>
        <w:rPr>
          <w:sz w:val="28"/>
          <w:szCs w:val="28"/>
        </w:rPr>
      </w:pPr>
    </w:p>
    <w:p w:rsidR="004E2E1F" w:rsidRDefault="004E2E1F" w:rsidP="004400EB">
      <w:pPr>
        <w:pStyle w:val="20"/>
        <w:rPr>
          <w:sz w:val="28"/>
          <w:szCs w:val="28"/>
        </w:rPr>
      </w:pPr>
    </w:p>
    <w:p w:rsidR="00B10644" w:rsidRDefault="00B10644" w:rsidP="00B76AB2">
      <w:pPr>
        <w:ind w:firstLine="540"/>
        <w:jc w:val="both"/>
        <w:rPr>
          <w:sz w:val="28"/>
          <w:szCs w:val="28"/>
        </w:rPr>
      </w:pPr>
      <w:r w:rsidRPr="00B10644">
        <w:rPr>
          <w:sz w:val="28"/>
          <w:szCs w:val="28"/>
        </w:rPr>
        <w:t>ПОСТАНОВЛЯЮ:</w:t>
      </w:r>
    </w:p>
    <w:p w:rsidR="004400EB" w:rsidRPr="004400EB" w:rsidRDefault="004400EB" w:rsidP="00B76AB2">
      <w:pPr>
        <w:jc w:val="both"/>
        <w:rPr>
          <w:sz w:val="28"/>
          <w:szCs w:val="28"/>
        </w:rPr>
      </w:pPr>
      <w:r w:rsidRPr="004400EB">
        <w:rPr>
          <w:sz w:val="28"/>
          <w:szCs w:val="28"/>
        </w:rPr>
        <w:t xml:space="preserve"> </w:t>
      </w:r>
      <w:r>
        <w:rPr>
          <w:sz w:val="28"/>
          <w:szCs w:val="28"/>
        </w:rPr>
        <w:t xml:space="preserve">     </w:t>
      </w:r>
      <w:r w:rsidRPr="004400EB">
        <w:rPr>
          <w:sz w:val="28"/>
          <w:szCs w:val="28"/>
        </w:rPr>
        <w:t xml:space="preserve"> 1.   Утвердить Положение о проведении открытого конкурса на право получения свидетельства об осуществлении перевозок по муниципальному маршруту регулярных перевозок в Жирятинском районе (приложение №1).</w:t>
      </w:r>
    </w:p>
    <w:p w:rsidR="004400EB" w:rsidRPr="004400EB" w:rsidRDefault="004400EB" w:rsidP="00B76AB2">
      <w:pPr>
        <w:jc w:val="both"/>
        <w:rPr>
          <w:sz w:val="28"/>
          <w:szCs w:val="28"/>
        </w:rPr>
      </w:pPr>
      <w:r>
        <w:rPr>
          <w:sz w:val="28"/>
          <w:szCs w:val="28"/>
        </w:rPr>
        <w:t xml:space="preserve">       </w:t>
      </w:r>
      <w:r w:rsidRPr="004400EB">
        <w:rPr>
          <w:sz w:val="28"/>
          <w:szCs w:val="28"/>
        </w:rPr>
        <w:t xml:space="preserve">2. Признать утратившим силу постановление администрации Жирятинского района  №465/1 «Об утверждении Положения о проведении открытого конкурса на право получения свидетельства об осуществлении перевозок по муниципальному маршруту регулярных перевозок в Жирятинском районе» </w:t>
      </w:r>
    </w:p>
    <w:p w:rsidR="004400EB" w:rsidRPr="004400EB" w:rsidRDefault="004400EB" w:rsidP="00B76AB2">
      <w:pPr>
        <w:jc w:val="both"/>
        <w:rPr>
          <w:sz w:val="28"/>
          <w:szCs w:val="28"/>
        </w:rPr>
      </w:pPr>
      <w:r>
        <w:rPr>
          <w:sz w:val="28"/>
          <w:szCs w:val="28"/>
        </w:rPr>
        <w:t xml:space="preserve">       </w:t>
      </w:r>
      <w:r w:rsidRPr="004400EB">
        <w:rPr>
          <w:sz w:val="28"/>
          <w:szCs w:val="28"/>
        </w:rPr>
        <w:t xml:space="preserve">2. Контроль за исполнением настоящего постановления возложить на заместителя главы администрации района И.В.Тищенко. </w:t>
      </w:r>
    </w:p>
    <w:p w:rsidR="004400EB" w:rsidRPr="004400EB" w:rsidRDefault="004400EB" w:rsidP="00B76AB2">
      <w:pPr>
        <w:jc w:val="both"/>
        <w:rPr>
          <w:sz w:val="28"/>
          <w:szCs w:val="28"/>
        </w:rPr>
      </w:pPr>
    </w:p>
    <w:p w:rsidR="00042BB2" w:rsidRPr="00935BC9" w:rsidRDefault="00042BB2" w:rsidP="0074473F">
      <w:pPr>
        <w:rPr>
          <w:sz w:val="28"/>
          <w:szCs w:val="28"/>
        </w:rPr>
      </w:pPr>
    </w:p>
    <w:p w:rsidR="0074473F" w:rsidRPr="00935BC9" w:rsidRDefault="00603AE4" w:rsidP="00E713FD">
      <w:pPr>
        <w:jc w:val="center"/>
        <w:rPr>
          <w:sz w:val="28"/>
          <w:szCs w:val="28"/>
        </w:rPr>
      </w:pPr>
      <w:r>
        <w:rPr>
          <w:sz w:val="28"/>
          <w:szCs w:val="28"/>
        </w:rPr>
        <w:t>Глава</w:t>
      </w:r>
      <w:r w:rsidR="00285BA8" w:rsidRPr="00935BC9">
        <w:rPr>
          <w:sz w:val="28"/>
          <w:szCs w:val="28"/>
        </w:rPr>
        <w:t xml:space="preserve">  </w:t>
      </w:r>
      <w:r w:rsidR="0074473F" w:rsidRPr="00935BC9">
        <w:rPr>
          <w:sz w:val="28"/>
          <w:szCs w:val="28"/>
        </w:rPr>
        <w:t xml:space="preserve">администрации района </w:t>
      </w:r>
      <w:r w:rsidR="003A7C90" w:rsidRPr="00935BC9">
        <w:rPr>
          <w:sz w:val="28"/>
          <w:szCs w:val="28"/>
        </w:rPr>
        <w:t xml:space="preserve">                </w:t>
      </w:r>
      <w:r w:rsidR="004754C0">
        <w:rPr>
          <w:sz w:val="28"/>
          <w:szCs w:val="28"/>
        </w:rPr>
        <w:t xml:space="preserve">                          </w:t>
      </w:r>
      <w:r>
        <w:rPr>
          <w:sz w:val="28"/>
          <w:szCs w:val="28"/>
        </w:rPr>
        <w:t xml:space="preserve">  Л.А.Антюхов</w:t>
      </w:r>
    </w:p>
    <w:p w:rsidR="00702E27" w:rsidRPr="00935BC9" w:rsidRDefault="00226890">
      <w:pPr>
        <w:pStyle w:val="20"/>
        <w:rPr>
          <w:sz w:val="28"/>
          <w:szCs w:val="28"/>
        </w:rPr>
      </w:pPr>
      <w:r w:rsidRPr="00935BC9">
        <w:rPr>
          <w:sz w:val="28"/>
          <w:szCs w:val="28"/>
        </w:rPr>
        <w:t xml:space="preserve"> </w:t>
      </w:r>
    </w:p>
    <w:p w:rsidR="000D1C5E" w:rsidRDefault="000D1C5E">
      <w:pPr>
        <w:pStyle w:val="20"/>
        <w:rPr>
          <w:sz w:val="28"/>
          <w:szCs w:val="28"/>
        </w:rPr>
      </w:pPr>
    </w:p>
    <w:p w:rsidR="000D1C5E" w:rsidRPr="00B10644" w:rsidRDefault="000D1C5E">
      <w:pPr>
        <w:pStyle w:val="20"/>
        <w:rPr>
          <w:sz w:val="28"/>
          <w:szCs w:val="28"/>
        </w:rPr>
      </w:pPr>
      <w:r>
        <w:rPr>
          <w:sz w:val="28"/>
          <w:szCs w:val="28"/>
        </w:rPr>
        <w:t>Маркина Т.И.</w:t>
      </w:r>
    </w:p>
    <w:p w:rsidR="00226890" w:rsidRDefault="0044506D">
      <w:pPr>
        <w:pStyle w:val="20"/>
        <w:rPr>
          <w:sz w:val="28"/>
          <w:szCs w:val="28"/>
        </w:rPr>
      </w:pPr>
      <w:r>
        <w:rPr>
          <w:sz w:val="28"/>
          <w:szCs w:val="28"/>
        </w:rPr>
        <w:t>3-00-0</w:t>
      </w:r>
      <w:r w:rsidR="00226890" w:rsidRPr="00B10644">
        <w:rPr>
          <w:sz w:val="28"/>
          <w:szCs w:val="28"/>
        </w:rPr>
        <w:t>9</w:t>
      </w:r>
    </w:p>
    <w:p w:rsidR="008D6BEE" w:rsidRDefault="008D6BEE">
      <w:pPr>
        <w:pStyle w:val="20"/>
        <w:rPr>
          <w:sz w:val="28"/>
          <w:szCs w:val="28"/>
        </w:rPr>
      </w:pPr>
    </w:p>
    <w:p w:rsidR="008D6BEE" w:rsidRDefault="00E713FD" w:rsidP="00E713FD">
      <w:pPr>
        <w:pStyle w:val="20"/>
        <w:rPr>
          <w:sz w:val="28"/>
          <w:szCs w:val="28"/>
        </w:rPr>
      </w:pPr>
      <w:r w:rsidRPr="00935BC9">
        <w:rPr>
          <w:sz w:val="28"/>
          <w:szCs w:val="28"/>
        </w:rPr>
        <w:t>Согласовано:</w:t>
      </w:r>
    </w:p>
    <w:p w:rsidR="0044506D" w:rsidRPr="00935BC9" w:rsidRDefault="0044506D" w:rsidP="00E713FD">
      <w:pPr>
        <w:pStyle w:val="20"/>
        <w:rPr>
          <w:sz w:val="28"/>
          <w:szCs w:val="28"/>
        </w:rPr>
      </w:pPr>
      <w:r>
        <w:rPr>
          <w:sz w:val="28"/>
          <w:szCs w:val="28"/>
        </w:rPr>
        <w:t>Заместитель главы администрации                                Е.И.Самсонова</w:t>
      </w:r>
    </w:p>
    <w:p w:rsidR="00C3394F" w:rsidRDefault="00B10644" w:rsidP="00E713FD">
      <w:pPr>
        <w:pStyle w:val="20"/>
        <w:rPr>
          <w:sz w:val="28"/>
          <w:szCs w:val="28"/>
        </w:rPr>
      </w:pPr>
      <w:r>
        <w:rPr>
          <w:sz w:val="28"/>
          <w:szCs w:val="28"/>
        </w:rPr>
        <w:t>Управляющий</w:t>
      </w:r>
      <w:r w:rsidR="00E713FD" w:rsidRPr="00935BC9">
        <w:rPr>
          <w:sz w:val="28"/>
          <w:szCs w:val="28"/>
        </w:rPr>
        <w:t xml:space="preserve"> делами </w:t>
      </w:r>
    </w:p>
    <w:p w:rsidR="00E713FD" w:rsidRPr="00935BC9" w:rsidRDefault="00E713FD" w:rsidP="00E713FD">
      <w:pPr>
        <w:pStyle w:val="20"/>
        <w:rPr>
          <w:sz w:val="28"/>
          <w:szCs w:val="28"/>
        </w:rPr>
      </w:pPr>
      <w:r w:rsidRPr="00935BC9">
        <w:rPr>
          <w:sz w:val="28"/>
          <w:szCs w:val="28"/>
        </w:rPr>
        <w:t>в администрации рай</w:t>
      </w:r>
      <w:r w:rsidR="00935BC9">
        <w:rPr>
          <w:sz w:val="28"/>
          <w:szCs w:val="28"/>
        </w:rPr>
        <w:t xml:space="preserve">она                </w:t>
      </w:r>
      <w:r w:rsidR="00B10644">
        <w:rPr>
          <w:sz w:val="28"/>
          <w:szCs w:val="28"/>
        </w:rPr>
        <w:t xml:space="preserve">        </w:t>
      </w:r>
      <w:r w:rsidR="00C3394F">
        <w:rPr>
          <w:sz w:val="28"/>
          <w:szCs w:val="28"/>
        </w:rPr>
        <w:t xml:space="preserve">                          </w:t>
      </w:r>
      <w:r w:rsidR="00B10644">
        <w:rPr>
          <w:sz w:val="28"/>
          <w:szCs w:val="28"/>
        </w:rPr>
        <w:t>Т.Н.</w:t>
      </w:r>
      <w:r w:rsidR="004754C0">
        <w:rPr>
          <w:sz w:val="28"/>
          <w:szCs w:val="28"/>
        </w:rPr>
        <w:t xml:space="preserve"> </w:t>
      </w:r>
      <w:r w:rsidR="00B10644">
        <w:rPr>
          <w:sz w:val="28"/>
          <w:szCs w:val="28"/>
        </w:rPr>
        <w:t>Тюкаева</w:t>
      </w:r>
    </w:p>
    <w:p w:rsidR="00C3394F" w:rsidRDefault="00B10644" w:rsidP="00E713FD">
      <w:pPr>
        <w:pStyle w:val="20"/>
        <w:rPr>
          <w:sz w:val="28"/>
          <w:szCs w:val="28"/>
        </w:rPr>
      </w:pPr>
      <w:r>
        <w:rPr>
          <w:sz w:val="28"/>
          <w:szCs w:val="28"/>
        </w:rPr>
        <w:t>Начальник правового отдела</w:t>
      </w:r>
      <w:r w:rsidR="00E713FD" w:rsidRPr="00935BC9">
        <w:rPr>
          <w:sz w:val="28"/>
          <w:szCs w:val="28"/>
        </w:rPr>
        <w:t xml:space="preserve"> </w:t>
      </w:r>
    </w:p>
    <w:p w:rsidR="00E713FD" w:rsidRDefault="00E713FD" w:rsidP="00E713FD">
      <w:pPr>
        <w:pStyle w:val="20"/>
        <w:rPr>
          <w:sz w:val="28"/>
          <w:szCs w:val="28"/>
        </w:rPr>
      </w:pPr>
      <w:r w:rsidRPr="00935BC9">
        <w:rPr>
          <w:sz w:val="28"/>
          <w:szCs w:val="28"/>
        </w:rPr>
        <w:t xml:space="preserve">администрации района          </w:t>
      </w:r>
      <w:r w:rsidR="00B10644">
        <w:rPr>
          <w:sz w:val="28"/>
          <w:szCs w:val="28"/>
        </w:rPr>
        <w:t xml:space="preserve">     </w:t>
      </w:r>
      <w:r w:rsidR="00C3394F">
        <w:rPr>
          <w:sz w:val="28"/>
          <w:szCs w:val="28"/>
        </w:rPr>
        <w:t xml:space="preserve">                                     </w:t>
      </w:r>
      <w:r w:rsidRPr="00935BC9">
        <w:rPr>
          <w:sz w:val="28"/>
          <w:szCs w:val="28"/>
        </w:rPr>
        <w:t xml:space="preserve"> Н.Н. Кесаревская</w:t>
      </w:r>
    </w:p>
    <w:p w:rsidR="002E1634" w:rsidRPr="002E1634" w:rsidRDefault="002E1634" w:rsidP="002E1634">
      <w:pPr>
        <w:widowControl w:val="0"/>
        <w:autoSpaceDE w:val="0"/>
        <w:autoSpaceDN w:val="0"/>
        <w:jc w:val="right"/>
        <w:outlineLvl w:val="0"/>
        <w:rPr>
          <w:sz w:val="28"/>
          <w:szCs w:val="28"/>
        </w:rPr>
      </w:pPr>
      <w:r w:rsidRPr="002E1634">
        <w:rPr>
          <w:sz w:val="28"/>
          <w:szCs w:val="28"/>
        </w:rPr>
        <w:lastRenderedPageBreak/>
        <w:t>Приложение № 1</w:t>
      </w:r>
    </w:p>
    <w:p w:rsidR="002E1634" w:rsidRPr="002E1634" w:rsidRDefault="002E1634" w:rsidP="002E1634">
      <w:pPr>
        <w:widowControl w:val="0"/>
        <w:autoSpaceDE w:val="0"/>
        <w:autoSpaceDN w:val="0"/>
        <w:jc w:val="right"/>
        <w:rPr>
          <w:sz w:val="28"/>
          <w:szCs w:val="28"/>
        </w:rPr>
      </w:pPr>
      <w:r w:rsidRPr="002E1634">
        <w:rPr>
          <w:sz w:val="28"/>
          <w:szCs w:val="28"/>
        </w:rPr>
        <w:t>к Постановлению</w:t>
      </w:r>
    </w:p>
    <w:p w:rsidR="002E1634" w:rsidRPr="002E1634" w:rsidRDefault="002E1634" w:rsidP="002E1634">
      <w:pPr>
        <w:widowControl w:val="0"/>
        <w:autoSpaceDE w:val="0"/>
        <w:autoSpaceDN w:val="0"/>
        <w:jc w:val="right"/>
        <w:rPr>
          <w:sz w:val="28"/>
          <w:szCs w:val="28"/>
        </w:rPr>
      </w:pPr>
      <w:r w:rsidRPr="002E1634">
        <w:rPr>
          <w:sz w:val="28"/>
          <w:szCs w:val="28"/>
        </w:rPr>
        <w:t>администрации</w:t>
      </w:r>
    </w:p>
    <w:p w:rsidR="002E1634" w:rsidRPr="002E1634" w:rsidRDefault="002E1634" w:rsidP="002E1634">
      <w:pPr>
        <w:widowControl w:val="0"/>
        <w:autoSpaceDE w:val="0"/>
        <w:autoSpaceDN w:val="0"/>
        <w:jc w:val="right"/>
        <w:rPr>
          <w:sz w:val="28"/>
          <w:szCs w:val="28"/>
        </w:rPr>
      </w:pPr>
      <w:r w:rsidRPr="002E1634">
        <w:rPr>
          <w:sz w:val="28"/>
          <w:szCs w:val="28"/>
        </w:rPr>
        <w:t xml:space="preserve"> Жирятинского района</w:t>
      </w:r>
    </w:p>
    <w:p w:rsidR="002E1634" w:rsidRPr="002E1634" w:rsidRDefault="002E1634" w:rsidP="002E1634">
      <w:pPr>
        <w:widowControl w:val="0"/>
        <w:autoSpaceDE w:val="0"/>
        <w:autoSpaceDN w:val="0"/>
        <w:jc w:val="right"/>
        <w:rPr>
          <w:sz w:val="28"/>
          <w:szCs w:val="28"/>
        </w:rPr>
      </w:pPr>
      <w:r w:rsidRPr="002E1634">
        <w:rPr>
          <w:sz w:val="28"/>
          <w:szCs w:val="28"/>
        </w:rPr>
        <w:t>от _____________ N ______</w:t>
      </w:r>
    </w:p>
    <w:p w:rsidR="002E1634" w:rsidRPr="002E1634" w:rsidRDefault="002E1634" w:rsidP="002E1634">
      <w:pPr>
        <w:widowControl w:val="0"/>
        <w:autoSpaceDE w:val="0"/>
        <w:autoSpaceDN w:val="0"/>
        <w:jc w:val="center"/>
        <w:rPr>
          <w:sz w:val="28"/>
          <w:szCs w:val="28"/>
        </w:rPr>
      </w:pPr>
    </w:p>
    <w:p w:rsidR="002E1634" w:rsidRPr="002E1634" w:rsidRDefault="002E1634" w:rsidP="002E1634">
      <w:pPr>
        <w:widowControl w:val="0"/>
        <w:autoSpaceDE w:val="0"/>
        <w:autoSpaceDN w:val="0"/>
        <w:jc w:val="center"/>
        <w:rPr>
          <w:sz w:val="28"/>
          <w:szCs w:val="28"/>
        </w:rPr>
      </w:pPr>
      <w:bookmarkStart w:id="0" w:name="P33"/>
      <w:bookmarkEnd w:id="0"/>
      <w:r w:rsidRPr="002E1634">
        <w:rPr>
          <w:sz w:val="28"/>
          <w:szCs w:val="28"/>
        </w:rPr>
        <w:t>ПОЛОЖЕНИЕ</w:t>
      </w:r>
    </w:p>
    <w:p w:rsidR="002E1634" w:rsidRPr="002E1634" w:rsidRDefault="002E1634" w:rsidP="002E1634">
      <w:pPr>
        <w:widowControl w:val="0"/>
        <w:autoSpaceDE w:val="0"/>
        <w:autoSpaceDN w:val="0"/>
        <w:jc w:val="center"/>
        <w:rPr>
          <w:sz w:val="28"/>
          <w:szCs w:val="28"/>
        </w:rPr>
      </w:pPr>
      <w:r w:rsidRPr="002E1634">
        <w:rPr>
          <w:sz w:val="28"/>
          <w:szCs w:val="28"/>
        </w:rPr>
        <w:t>о проведении открытого конкурса</w:t>
      </w:r>
    </w:p>
    <w:p w:rsidR="002E1634" w:rsidRPr="002E1634" w:rsidRDefault="002E1634" w:rsidP="002E1634">
      <w:pPr>
        <w:widowControl w:val="0"/>
        <w:autoSpaceDE w:val="0"/>
        <w:autoSpaceDN w:val="0"/>
        <w:jc w:val="center"/>
        <w:rPr>
          <w:sz w:val="28"/>
          <w:szCs w:val="28"/>
        </w:rPr>
      </w:pPr>
      <w:r w:rsidRPr="002E1634">
        <w:rPr>
          <w:sz w:val="28"/>
          <w:szCs w:val="28"/>
        </w:rPr>
        <w:t>на право получения свидетельств</w:t>
      </w:r>
    </w:p>
    <w:p w:rsidR="002E1634" w:rsidRPr="002E1634" w:rsidRDefault="002E1634" w:rsidP="002E1634">
      <w:pPr>
        <w:widowControl w:val="0"/>
        <w:autoSpaceDE w:val="0"/>
        <w:autoSpaceDN w:val="0"/>
        <w:jc w:val="center"/>
        <w:rPr>
          <w:sz w:val="28"/>
          <w:szCs w:val="28"/>
        </w:rPr>
      </w:pPr>
      <w:r w:rsidRPr="002E1634">
        <w:rPr>
          <w:sz w:val="28"/>
          <w:szCs w:val="28"/>
        </w:rPr>
        <w:t>об о</w:t>
      </w:r>
      <w:r w:rsidR="004E2E1F">
        <w:rPr>
          <w:sz w:val="28"/>
          <w:szCs w:val="28"/>
        </w:rPr>
        <w:t xml:space="preserve">существлении перевозок по </w:t>
      </w:r>
    </w:p>
    <w:p w:rsidR="002E1634" w:rsidRPr="002E1634" w:rsidRDefault="004E2E1F" w:rsidP="002E1634">
      <w:pPr>
        <w:widowControl w:val="0"/>
        <w:autoSpaceDE w:val="0"/>
        <w:autoSpaceDN w:val="0"/>
        <w:jc w:val="center"/>
        <w:rPr>
          <w:sz w:val="28"/>
          <w:szCs w:val="28"/>
        </w:rPr>
      </w:pPr>
      <w:r>
        <w:rPr>
          <w:sz w:val="28"/>
          <w:szCs w:val="28"/>
        </w:rPr>
        <w:t xml:space="preserve"> муниципальному маршруту</w:t>
      </w:r>
    </w:p>
    <w:p w:rsidR="002E1634" w:rsidRPr="002E1634" w:rsidRDefault="002E1634" w:rsidP="002E1634">
      <w:pPr>
        <w:widowControl w:val="0"/>
        <w:autoSpaceDE w:val="0"/>
        <w:autoSpaceDN w:val="0"/>
        <w:jc w:val="center"/>
        <w:rPr>
          <w:sz w:val="28"/>
          <w:szCs w:val="28"/>
        </w:rPr>
      </w:pPr>
      <w:r w:rsidRPr="002E1634">
        <w:rPr>
          <w:sz w:val="28"/>
          <w:szCs w:val="28"/>
        </w:rPr>
        <w:t>регулярных перевозок в Жирятинском районе</w:t>
      </w:r>
    </w:p>
    <w:p w:rsidR="002E1634" w:rsidRPr="002E1634" w:rsidRDefault="002E1634" w:rsidP="002E1634">
      <w:pPr>
        <w:widowControl w:val="0"/>
        <w:autoSpaceDE w:val="0"/>
        <w:autoSpaceDN w:val="0"/>
        <w:jc w:val="center"/>
        <w:rPr>
          <w:sz w:val="28"/>
          <w:szCs w:val="28"/>
        </w:rPr>
      </w:pPr>
    </w:p>
    <w:p w:rsidR="002E1634" w:rsidRPr="002E1634" w:rsidRDefault="002E1634" w:rsidP="002E1634">
      <w:pPr>
        <w:widowControl w:val="0"/>
        <w:autoSpaceDE w:val="0"/>
        <w:autoSpaceDN w:val="0"/>
        <w:jc w:val="center"/>
        <w:rPr>
          <w:b/>
          <w:sz w:val="28"/>
          <w:szCs w:val="28"/>
        </w:rPr>
      </w:pPr>
    </w:p>
    <w:p w:rsidR="002E1634" w:rsidRPr="002E1634" w:rsidRDefault="002E1634" w:rsidP="002E1634">
      <w:pPr>
        <w:widowControl w:val="0"/>
        <w:autoSpaceDE w:val="0"/>
        <w:autoSpaceDN w:val="0"/>
        <w:jc w:val="center"/>
        <w:rPr>
          <w:b/>
          <w:sz w:val="28"/>
          <w:szCs w:val="28"/>
        </w:rPr>
      </w:pPr>
    </w:p>
    <w:p w:rsidR="002E1634" w:rsidRPr="002E1634" w:rsidRDefault="002E1634" w:rsidP="002E1634">
      <w:pPr>
        <w:widowControl w:val="0"/>
        <w:autoSpaceDE w:val="0"/>
        <w:autoSpaceDN w:val="0"/>
        <w:jc w:val="center"/>
        <w:outlineLvl w:val="1"/>
        <w:rPr>
          <w:sz w:val="28"/>
          <w:szCs w:val="28"/>
        </w:rPr>
      </w:pPr>
      <w:r w:rsidRPr="002E1634">
        <w:rPr>
          <w:sz w:val="28"/>
          <w:szCs w:val="28"/>
        </w:rPr>
        <w:t>1. Общие положения</w:t>
      </w:r>
    </w:p>
    <w:p w:rsidR="002E1634" w:rsidRPr="002E1634" w:rsidRDefault="002E1634" w:rsidP="002E1634">
      <w:pPr>
        <w:widowControl w:val="0"/>
        <w:autoSpaceDE w:val="0"/>
        <w:autoSpaceDN w:val="0"/>
        <w:jc w:val="center"/>
        <w:rPr>
          <w:sz w:val="28"/>
          <w:szCs w:val="28"/>
        </w:rPr>
      </w:pPr>
    </w:p>
    <w:p w:rsidR="002E1634" w:rsidRPr="002E1634" w:rsidRDefault="00954C2C" w:rsidP="002E1634">
      <w:pPr>
        <w:widowControl w:val="0"/>
        <w:autoSpaceDE w:val="0"/>
        <w:autoSpaceDN w:val="0"/>
        <w:jc w:val="both"/>
        <w:rPr>
          <w:sz w:val="28"/>
          <w:szCs w:val="28"/>
        </w:rPr>
      </w:pPr>
      <w:r>
        <w:rPr>
          <w:sz w:val="28"/>
          <w:szCs w:val="28"/>
        </w:rPr>
        <w:t xml:space="preserve">        </w:t>
      </w:r>
      <w:r w:rsidR="002E1634" w:rsidRPr="002E1634">
        <w:rPr>
          <w:sz w:val="28"/>
          <w:szCs w:val="28"/>
        </w:rPr>
        <w:t>1.1. Предметом открытого конкурса является право на получение свидетельств об осуществлении пе</w:t>
      </w:r>
      <w:r w:rsidR="004E2E1F">
        <w:rPr>
          <w:sz w:val="28"/>
          <w:szCs w:val="28"/>
        </w:rPr>
        <w:t>ревозок по  муниципальному маршруту</w:t>
      </w:r>
      <w:r w:rsidR="002E1634" w:rsidRPr="002E1634">
        <w:rPr>
          <w:sz w:val="28"/>
          <w:szCs w:val="28"/>
        </w:rPr>
        <w:t xml:space="preserve"> регул</w:t>
      </w:r>
      <w:r w:rsidR="002E1634">
        <w:rPr>
          <w:sz w:val="28"/>
          <w:szCs w:val="28"/>
        </w:rPr>
        <w:t>ярных перевозок в Жирятинском районе</w:t>
      </w:r>
      <w:r w:rsidR="002E1634" w:rsidRPr="002E1634">
        <w:rPr>
          <w:sz w:val="28"/>
          <w:szCs w:val="28"/>
        </w:rPr>
        <w:t xml:space="preserve"> (далее - открытый конкурс).</w:t>
      </w:r>
    </w:p>
    <w:p w:rsidR="002E1634" w:rsidRPr="002E1634" w:rsidRDefault="00954C2C" w:rsidP="002E1634">
      <w:pPr>
        <w:widowControl w:val="0"/>
        <w:autoSpaceDE w:val="0"/>
        <w:autoSpaceDN w:val="0"/>
        <w:spacing w:before="220"/>
        <w:jc w:val="both"/>
        <w:rPr>
          <w:sz w:val="28"/>
          <w:szCs w:val="28"/>
        </w:rPr>
      </w:pPr>
      <w:r>
        <w:rPr>
          <w:sz w:val="28"/>
          <w:szCs w:val="28"/>
        </w:rPr>
        <w:t xml:space="preserve">       </w:t>
      </w:r>
      <w:r w:rsidR="002E1634" w:rsidRPr="002E1634">
        <w:rPr>
          <w:sz w:val="28"/>
          <w:szCs w:val="28"/>
        </w:rPr>
        <w:t>1.2. Открытый конкурс организуется</w:t>
      </w:r>
      <w:r w:rsidR="002E1634">
        <w:rPr>
          <w:sz w:val="28"/>
          <w:szCs w:val="28"/>
        </w:rPr>
        <w:t xml:space="preserve"> и проводится </w:t>
      </w:r>
      <w:r w:rsidR="002E1634" w:rsidRPr="002E1634">
        <w:rPr>
          <w:sz w:val="28"/>
          <w:szCs w:val="28"/>
        </w:rPr>
        <w:t xml:space="preserve"> администрацией </w:t>
      </w:r>
      <w:r w:rsidR="002E1634">
        <w:rPr>
          <w:sz w:val="28"/>
          <w:szCs w:val="28"/>
        </w:rPr>
        <w:t xml:space="preserve"> Жирятинского района </w:t>
      </w:r>
      <w:r w:rsidR="002E1634" w:rsidRPr="002E1634">
        <w:rPr>
          <w:sz w:val="28"/>
          <w:szCs w:val="28"/>
        </w:rPr>
        <w:t>(далее - организатор открытого конкурса).</w:t>
      </w:r>
    </w:p>
    <w:p w:rsidR="002E1634" w:rsidRPr="002E1634" w:rsidRDefault="00954C2C" w:rsidP="002E1634">
      <w:pPr>
        <w:widowControl w:val="0"/>
        <w:autoSpaceDE w:val="0"/>
        <w:autoSpaceDN w:val="0"/>
        <w:spacing w:before="220"/>
        <w:jc w:val="both"/>
        <w:rPr>
          <w:sz w:val="28"/>
          <w:szCs w:val="28"/>
        </w:rPr>
      </w:pPr>
      <w:r>
        <w:rPr>
          <w:sz w:val="28"/>
          <w:szCs w:val="28"/>
        </w:rPr>
        <w:t xml:space="preserve">       </w:t>
      </w:r>
      <w:r w:rsidR="002E1634" w:rsidRPr="002E1634">
        <w:rPr>
          <w:sz w:val="28"/>
          <w:szCs w:val="28"/>
        </w:rPr>
        <w:t>1.3. Открытый конкурс проводится в случаях:</w:t>
      </w:r>
    </w:p>
    <w:p w:rsidR="002E1634" w:rsidRPr="002E1634" w:rsidRDefault="002E1634" w:rsidP="002E1634">
      <w:pPr>
        <w:widowControl w:val="0"/>
        <w:autoSpaceDE w:val="0"/>
        <w:autoSpaceDN w:val="0"/>
        <w:spacing w:before="220"/>
        <w:jc w:val="both"/>
        <w:rPr>
          <w:sz w:val="28"/>
          <w:szCs w:val="28"/>
        </w:rPr>
      </w:pPr>
      <w:bookmarkStart w:id="1" w:name="P49"/>
      <w:bookmarkEnd w:id="1"/>
      <w:r w:rsidRPr="002E1634">
        <w:rPr>
          <w:sz w:val="28"/>
          <w:szCs w:val="28"/>
        </w:rPr>
        <w:t>а) установления муниципального маршрута регул</w:t>
      </w:r>
      <w:r w:rsidR="00473F83">
        <w:rPr>
          <w:sz w:val="28"/>
          <w:szCs w:val="28"/>
        </w:rPr>
        <w:t>ярных перевозок в Жирятинском районе</w:t>
      </w:r>
      <w:r w:rsidRPr="002E1634">
        <w:rPr>
          <w:sz w:val="28"/>
          <w:szCs w:val="28"/>
        </w:rPr>
        <w:t>;</w:t>
      </w:r>
    </w:p>
    <w:p w:rsidR="002E1634" w:rsidRPr="002E1634" w:rsidRDefault="002E1634" w:rsidP="002E1634">
      <w:pPr>
        <w:widowControl w:val="0"/>
        <w:autoSpaceDE w:val="0"/>
        <w:autoSpaceDN w:val="0"/>
        <w:spacing w:before="220"/>
        <w:jc w:val="both"/>
        <w:rPr>
          <w:sz w:val="28"/>
          <w:szCs w:val="28"/>
        </w:rPr>
      </w:pPr>
      <w:bookmarkStart w:id="2" w:name="P50"/>
      <w:bookmarkEnd w:id="2"/>
      <w:r w:rsidRPr="002E1634">
        <w:rPr>
          <w:sz w:val="28"/>
          <w:szCs w:val="28"/>
        </w:rPr>
        <w:t>б)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 об осуществлении перевозок по муниципальному маршр</w:t>
      </w:r>
      <w:r w:rsidR="00473F83">
        <w:rPr>
          <w:sz w:val="28"/>
          <w:szCs w:val="28"/>
        </w:rPr>
        <w:t>уту регулярных перевозок в Жирятинском районе</w:t>
      </w:r>
      <w:r w:rsidRPr="002E1634">
        <w:rPr>
          <w:sz w:val="28"/>
          <w:szCs w:val="28"/>
        </w:rPr>
        <w:t>;</w:t>
      </w:r>
    </w:p>
    <w:p w:rsidR="002E1634" w:rsidRPr="002E1634" w:rsidRDefault="002E1634" w:rsidP="002E1634">
      <w:pPr>
        <w:widowControl w:val="0"/>
        <w:autoSpaceDE w:val="0"/>
        <w:autoSpaceDN w:val="0"/>
        <w:spacing w:before="220"/>
        <w:jc w:val="both"/>
        <w:rPr>
          <w:sz w:val="28"/>
          <w:szCs w:val="28"/>
        </w:rPr>
      </w:pPr>
      <w:r w:rsidRPr="002E1634">
        <w:rPr>
          <w:sz w:val="28"/>
          <w:szCs w:val="28"/>
        </w:rPr>
        <w:t>в) вступление в законную силу решения суда о прекращении действия свидетельства об осуществлении перевозок по муниципальному маршруту регул</w:t>
      </w:r>
      <w:r w:rsidR="00954C2C">
        <w:rPr>
          <w:sz w:val="28"/>
          <w:szCs w:val="28"/>
        </w:rPr>
        <w:t>ярных перевозок в Жирятинском районе</w:t>
      </w:r>
      <w:r w:rsidRPr="002E1634">
        <w:rPr>
          <w:sz w:val="28"/>
          <w:szCs w:val="28"/>
        </w:rPr>
        <w:t>;</w:t>
      </w:r>
    </w:p>
    <w:p w:rsidR="002E1634" w:rsidRPr="002E1634" w:rsidRDefault="002E1634" w:rsidP="002E1634">
      <w:pPr>
        <w:widowControl w:val="0"/>
        <w:autoSpaceDE w:val="0"/>
        <w:autoSpaceDN w:val="0"/>
        <w:spacing w:before="220"/>
        <w:jc w:val="both"/>
        <w:rPr>
          <w:sz w:val="28"/>
          <w:szCs w:val="28"/>
        </w:rPr>
      </w:pPr>
      <w:r w:rsidRPr="002E1634">
        <w:rPr>
          <w:sz w:val="28"/>
          <w:szCs w:val="28"/>
        </w:rPr>
        <w:t>г) прекращения действия свидетельства об осуществлении перевозок по муниципальному маршруту регул</w:t>
      </w:r>
      <w:r w:rsidR="00954C2C">
        <w:rPr>
          <w:sz w:val="28"/>
          <w:szCs w:val="28"/>
        </w:rPr>
        <w:t>ярных перевозок в Жирятинском районе</w:t>
      </w:r>
      <w:r w:rsidRPr="002E1634">
        <w:rPr>
          <w:sz w:val="28"/>
          <w:szCs w:val="28"/>
        </w:rPr>
        <w:t xml:space="preserve"> на основании заявления о прекращении действия данного свидетельства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муниципальному маршруту регул</w:t>
      </w:r>
      <w:r w:rsidR="00954C2C">
        <w:rPr>
          <w:sz w:val="28"/>
          <w:szCs w:val="28"/>
        </w:rPr>
        <w:t>ярных перевозок в Жирятинском районе</w:t>
      </w:r>
      <w:r w:rsidRPr="002E1634">
        <w:rPr>
          <w:sz w:val="28"/>
          <w:szCs w:val="28"/>
        </w:rPr>
        <w:t>;</w:t>
      </w:r>
    </w:p>
    <w:p w:rsidR="002E1634" w:rsidRPr="002E1634" w:rsidRDefault="002E1634" w:rsidP="002E1634">
      <w:pPr>
        <w:widowControl w:val="0"/>
        <w:autoSpaceDE w:val="0"/>
        <w:autoSpaceDN w:val="0"/>
        <w:spacing w:before="220"/>
        <w:jc w:val="both"/>
        <w:rPr>
          <w:sz w:val="28"/>
          <w:szCs w:val="28"/>
        </w:rPr>
      </w:pPr>
      <w:bookmarkStart w:id="3" w:name="P53"/>
      <w:bookmarkEnd w:id="3"/>
      <w:r w:rsidRPr="002E1634">
        <w:rPr>
          <w:sz w:val="28"/>
          <w:szCs w:val="28"/>
        </w:rPr>
        <w:t xml:space="preserve">д)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w:t>
      </w:r>
      <w:r w:rsidRPr="002E1634">
        <w:rPr>
          <w:sz w:val="28"/>
          <w:szCs w:val="28"/>
        </w:rPr>
        <w:lastRenderedPageBreak/>
        <w:t>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2E1634" w:rsidRPr="002E1634" w:rsidRDefault="00954C2C" w:rsidP="002E1634">
      <w:pPr>
        <w:widowControl w:val="0"/>
        <w:autoSpaceDE w:val="0"/>
        <w:autoSpaceDN w:val="0"/>
        <w:spacing w:before="220"/>
        <w:jc w:val="both"/>
        <w:rPr>
          <w:sz w:val="28"/>
          <w:szCs w:val="28"/>
        </w:rPr>
      </w:pPr>
      <w:r>
        <w:rPr>
          <w:sz w:val="28"/>
          <w:szCs w:val="28"/>
        </w:rPr>
        <w:t xml:space="preserve">         </w:t>
      </w:r>
      <w:r w:rsidR="002E1634" w:rsidRPr="002E1634">
        <w:rPr>
          <w:sz w:val="28"/>
          <w:szCs w:val="28"/>
        </w:rPr>
        <w:t>1.4. Сроки объявления открытого конкурса:</w:t>
      </w:r>
    </w:p>
    <w:p w:rsidR="002E1634" w:rsidRPr="002E1634" w:rsidRDefault="002E1634" w:rsidP="002E1634">
      <w:pPr>
        <w:widowControl w:val="0"/>
        <w:autoSpaceDE w:val="0"/>
        <w:autoSpaceDN w:val="0"/>
        <w:spacing w:before="220"/>
        <w:jc w:val="both"/>
        <w:rPr>
          <w:sz w:val="28"/>
          <w:szCs w:val="28"/>
        </w:rPr>
      </w:pPr>
      <w:r w:rsidRPr="002E1634">
        <w:rPr>
          <w:sz w:val="28"/>
          <w:szCs w:val="28"/>
        </w:rPr>
        <w:t xml:space="preserve">1) не позднее чем через девяносто дней со дня наступления обстоятельства, указанного в </w:t>
      </w:r>
      <w:hyperlink w:anchor="P49" w:history="1">
        <w:r w:rsidRPr="002E1634">
          <w:rPr>
            <w:color w:val="0000FF"/>
            <w:sz w:val="28"/>
            <w:szCs w:val="28"/>
          </w:rPr>
          <w:t>подпункте "а" пункта 1.3</w:t>
        </w:r>
      </w:hyperlink>
      <w:r w:rsidRPr="002E1634">
        <w:rPr>
          <w:sz w:val="28"/>
          <w:szCs w:val="28"/>
        </w:rPr>
        <w:t xml:space="preserve"> настоящего Положения;</w:t>
      </w:r>
    </w:p>
    <w:p w:rsidR="002E1634" w:rsidRPr="002E1634" w:rsidRDefault="002E1634" w:rsidP="002E1634">
      <w:pPr>
        <w:widowControl w:val="0"/>
        <w:autoSpaceDE w:val="0"/>
        <w:autoSpaceDN w:val="0"/>
        <w:spacing w:before="220"/>
        <w:jc w:val="both"/>
        <w:rPr>
          <w:sz w:val="28"/>
          <w:szCs w:val="28"/>
        </w:rPr>
      </w:pPr>
      <w:r w:rsidRPr="002E1634">
        <w:rPr>
          <w:sz w:val="28"/>
          <w:szCs w:val="28"/>
        </w:rPr>
        <w:t xml:space="preserve">2) не позднее чем через тридцать дней со дня наступления обстоятельств, предусмотренных </w:t>
      </w:r>
      <w:hyperlink w:anchor="P50" w:history="1">
        <w:r w:rsidRPr="002E1634">
          <w:rPr>
            <w:color w:val="0000FF"/>
            <w:sz w:val="28"/>
            <w:szCs w:val="28"/>
          </w:rPr>
          <w:t>подпунктами б)</w:t>
        </w:r>
      </w:hyperlink>
      <w:r w:rsidRPr="002E1634">
        <w:rPr>
          <w:sz w:val="28"/>
          <w:szCs w:val="28"/>
        </w:rPr>
        <w:t xml:space="preserve"> - </w:t>
      </w:r>
      <w:hyperlink w:anchor="P53" w:history="1">
        <w:r w:rsidRPr="002E1634">
          <w:rPr>
            <w:color w:val="0000FF"/>
            <w:sz w:val="28"/>
            <w:szCs w:val="28"/>
          </w:rPr>
          <w:t>д) пункта 1.3</w:t>
        </w:r>
      </w:hyperlink>
      <w:r w:rsidRPr="002E1634">
        <w:rPr>
          <w:sz w:val="28"/>
          <w:szCs w:val="28"/>
        </w:rPr>
        <w:t xml:space="preserve"> настоящего Положения;</w:t>
      </w:r>
    </w:p>
    <w:p w:rsidR="002E1634" w:rsidRPr="002E1634" w:rsidRDefault="002E1634" w:rsidP="002E1634">
      <w:pPr>
        <w:widowControl w:val="0"/>
        <w:autoSpaceDE w:val="0"/>
        <w:autoSpaceDN w:val="0"/>
        <w:spacing w:before="220"/>
        <w:jc w:val="both"/>
        <w:rPr>
          <w:sz w:val="28"/>
          <w:szCs w:val="28"/>
        </w:rPr>
      </w:pPr>
      <w:r w:rsidRPr="002E1634">
        <w:rPr>
          <w:sz w:val="28"/>
          <w:szCs w:val="28"/>
        </w:rPr>
        <w:t>3) не позднее чем через тридцать дней со дня принятия решения о прекращении регулярных перевозок по регулируемым тарифам и начале осуществления регулярных перевозок по нерегулируемым тарифам.</w:t>
      </w:r>
    </w:p>
    <w:p w:rsidR="002E1634" w:rsidRPr="002E1634" w:rsidRDefault="002E1634" w:rsidP="002E1634">
      <w:pPr>
        <w:widowControl w:val="0"/>
        <w:autoSpaceDE w:val="0"/>
        <w:autoSpaceDN w:val="0"/>
        <w:jc w:val="both"/>
        <w:rPr>
          <w:sz w:val="28"/>
          <w:szCs w:val="28"/>
        </w:rPr>
      </w:pPr>
    </w:p>
    <w:p w:rsidR="002E1634" w:rsidRPr="00A0542B" w:rsidRDefault="002E1634" w:rsidP="002E1634">
      <w:pPr>
        <w:widowControl w:val="0"/>
        <w:autoSpaceDE w:val="0"/>
        <w:autoSpaceDN w:val="0"/>
        <w:jc w:val="center"/>
        <w:outlineLvl w:val="1"/>
        <w:rPr>
          <w:sz w:val="28"/>
          <w:szCs w:val="28"/>
        </w:rPr>
      </w:pPr>
      <w:r w:rsidRPr="00A0542B">
        <w:rPr>
          <w:sz w:val="28"/>
          <w:szCs w:val="28"/>
        </w:rPr>
        <w:t>2. Извещение о проведении открытого конкурса</w:t>
      </w:r>
    </w:p>
    <w:p w:rsidR="002E1634" w:rsidRPr="00A0542B" w:rsidRDefault="002E1634" w:rsidP="002E1634">
      <w:pPr>
        <w:widowControl w:val="0"/>
        <w:autoSpaceDE w:val="0"/>
        <w:autoSpaceDN w:val="0"/>
        <w:jc w:val="both"/>
        <w:rPr>
          <w:sz w:val="28"/>
          <w:szCs w:val="28"/>
        </w:rPr>
      </w:pPr>
    </w:p>
    <w:p w:rsidR="002E1634" w:rsidRPr="00A0542B" w:rsidRDefault="002E1634" w:rsidP="002E1634">
      <w:pPr>
        <w:widowControl w:val="0"/>
        <w:autoSpaceDE w:val="0"/>
        <w:autoSpaceDN w:val="0"/>
        <w:jc w:val="both"/>
        <w:rPr>
          <w:sz w:val="28"/>
          <w:szCs w:val="28"/>
        </w:rPr>
      </w:pPr>
      <w:r w:rsidRPr="00A0542B">
        <w:rPr>
          <w:sz w:val="28"/>
          <w:szCs w:val="28"/>
        </w:rPr>
        <w:t>2.1.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не менее чем за тридцать дней до дня начала проведения конкурса - дня вскрытия конвертов с заявками на участие в открытом конкурсе.</w:t>
      </w:r>
    </w:p>
    <w:p w:rsidR="002E1634" w:rsidRPr="00A0542B" w:rsidRDefault="002E1634" w:rsidP="002E1634">
      <w:pPr>
        <w:widowControl w:val="0"/>
        <w:autoSpaceDE w:val="0"/>
        <w:autoSpaceDN w:val="0"/>
        <w:spacing w:before="220"/>
        <w:jc w:val="both"/>
        <w:rPr>
          <w:sz w:val="28"/>
          <w:szCs w:val="28"/>
        </w:rPr>
      </w:pPr>
      <w:r w:rsidRPr="00A0542B">
        <w:rPr>
          <w:sz w:val="28"/>
          <w:szCs w:val="28"/>
        </w:rPr>
        <w:t>2.2. В извещении о проведении открытого конкурса указываются следующие сведения:</w:t>
      </w:r>
    </w:p>
    <w:p w:rsidR="002E1634" w:rsidRPr="00A0542B" w:rsidRDefault="002E1634" w:rsidP="002E1634">
      <w:pPr>
        <w:widowControl w:val="0"/>
        <w:autoSpaceDE w:val="0"/>
        <w:autoSpaceDN w:val="0"/>
        <w:spacing w:before="220"/>
        <w:jc w:val="both"/>
        <w:rPr>
          <w:sz w:val="28"/>
          <w:szCs w:val="28"/>
        </w:rPr>
      </w:pPr>
      <w:r w:rsidRPr="00A0542B">
        <w:rPr>
          <w:sz w:val="28"/>
          <w:szCs w:val="28"/>
        </w:rPr>
        <w:t>1) наименование, место нахождения, почтовый адрес и адрес электронной почты, номер контактного телефона организатора открытого конкурса;</w:t>
      </w:r>
    </w:p>
    <w:p w:rsidR="002E1634" w:rsidRPr="00A0542B" w:rsidRDefault="002E1634" w:rsidP="002E1634">
      <w:pPr>
        <w:widowControl w:val="0"/>
        <w:autoSpaceDE w:val="0"/>
        <w:autoSpaceDN w:val="0"/>
        <w:spacing w:before="220"/>
        <w:jc w:val="both"/>
        <w:rPr>
          <w:sz w:val="28"/>
          <w:szCs w:val="28"/>
        </w:rPr>
      </w:pPr>
      <w:r w:rsidRPr="00A0542B">
        <w:rPr>
          <w:sz w:val="28"/>
          <w:szCs w:val="28"/>
        </w:rPr>
        <w:t>2) предмет открытого конкурса;</w:t>
      </w:r>
    </w:p>
    <w:p w:rsidR="002E1634" w:rsidRPr="00A0542B" w:rsidRDefault="002E1634" w:rsidP="002E1634">
      <w:pPr>
        <w:widowControl w:val="0"/>
        <w:autoSpaceDE w:val="0"/>
        <w:autoSpaceDN w:val="0"/>
        <w:spacing w:before="220"/>
        <w:jc w:val="both"/>
        <w:rPr>
          <w:sz w:val="28"/>
          <w:szCs w:val="28"/>
        </w:rPr>
      </w:pPr>
      <w:r w:rsidRPr="00A0542B">
        <w:rPr>
          <w:sz w:val="28"/>
          <w:szCs w:val="28"/>
        </w:rPr>
        <w:t>3) наименование муниципального маршрута регул</w:t>
      </w:r>
      <w:r w:rsidR="00A0542B" w:rsidRPr="00A0542B">
        <w:rPr>
          <w:sz w:val="28"/>
          <w:szCs w:val="28"/>
        </w:rPr>
        <w:t>ярных перевозок в Жирятинском районе</w:t>
      </w:r>
      <w:r w:rsidRPr="00A0542B">
        <w:rPr>
          <w:sz w:val="28"/>
          <w:szCs w:val="28"/>
        </w:rPr>
        <w:t>, режим работы (график движения транспортных средств) на маршруте, количество, вид, класс и тип транспортных средств;</w:t>
      </w:r>
    </w:p>
    <w:p w:rsidR="002E1634" w:rsidRPr="00A0542B" w:rsidRDefault="002E1634" w:rsidP="002E1634">
      <w:pPr>
        <w:widowControl w:val="0"/>
        <w:autoSpaceDE w:val="0"/>
        <w:autoSpaceDN w:val="0"/>
        <w:spacing w:before="220"/>
        <w:jc w:val="both"/>
        <w:rPr>
          <w:sz w:val="28"/>
          <w:szCs w:val="28"/>
        </w:rPr>
      </w:pPr>
      <w:r w:rsidRPr="00A0542B">
        <w:rPr>
          <w:sz w:val="28"/>
          <w:szCs w:val="28"/>
        </w:rPr>
        <w:t>4) срок, место и порядок предоставления конкурсной документации, официальный сайт, на котором размещена конкурсная документация;</w:t>
      </w:r>
    </w:p>
    <w:p w:rsidR="002E1634" w:rsidRPr="00A0542B" w:rsidRDefault="002E1634" w:rsidP="002E1634">
      <w:pPr>
        <w:widowControl w:val="0"/>
        <w:autoSpaceDE w:val="0"/>
        <w:autoSpaceDN w:val="0"/>
        <w:spacing w:before="220"/>
        <w:jc w:val="both"/>
        <w:rPr>
          <w:sz w:val="28"/>
          <w:szCs w:val="28"/>
        </w:rPr>
      </w:pPr>
      <w:r w:rsidRPr="00A0542B">
        <w:rPr>
          <w:sz w:val="28"/>
          <w:szCs w:val="28"/>
        </w:rPr>
        <w:t>5) порядок и место ознакомления с конкурсной документацией;</w:t>
      </w:r>
    </w:p>
    <w:p w:rsidR="002E1634" w:rsidRPr="00A0542B" w:rsidRDefault="002E1634" w:rsidP="002E1634">
      <w:pPr>
        <w:widowControl w:val="0"/>
        <w:autoSpaceDE w:val="0"/>
        <w:autoSpaceDN w:val="0"/>
        <w:spacing w:before="220"/>
        <w:jc w:val="both"/>
        <w:rPr>
          <w:sz w:val="28"/>
          <w:szCs w:val="28"/>
        </w:rPr>
      </w:pPr>
      <w:r w:rsidRPr="00A0542B">
        <w:rPr>
          <w:sz w:val="28"/>
          <w:szCs w:val="28"/>
        </w:rPr>
        <w:t>6)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2E1634" w:rsidRPr="00A0542B" w:rsidRDefault="002E1634" w:rsidP="002E1634">
      <w:pPr>
        <w:widowControl w:val="0"/>
        <w:autoSpaceDE w:val="0"/>
        <w:autoSpaceDN w:val="0"/>
        <w:spacing w:before="220"/>
        <w:jc w:val="both"/>
        <w:rPr>
          <w:sz w:val="28"/>
          <w:szCs w:val="28"/>
        </w:rPr>
      </w:pPr>
      <w:r w:rsidRPr="00A0542B">
        <w:rPr>
          <w:sz w:val="28"/>
          <w:szCs w:val="28"/>
        </w:rPr>
        <w:t>7) срок приобретения транспортных средств, необходимых для осуществления регулярных перевозок по маршрутам регул</w:t>
      </w:r>
      <w:r w:rsidR="00A0542B" w:rsidRPr="00A0542B">
        <w:rPr>
          <w:sz w:val="28"/>
          <w:szCs w:val="28"/>
        </w:rPr>
        <w:t>ярных перевозок в Жирятинском районе</w:t>
      </w:r>
      <w:r w:rsidRPr="00A0542B">
        <w:rPr>
          <w:sz w:val="28"/>
          <w:szCs w:val="28"/>
        </w:rPr>
        <w:t xml:space="preserve"> (в случае их отсутствия на момент проведения открытого конкурса).</w:t>
      </w:r>
    </w:p>
    <w:p w:rsidR="002E1634" w:rsidRPr="00A0542B" w:rsidRDefault="002E1634" w:rsidP="002E1634">
      <w:pPr>
        <w:widowControl w:val="0"/>
        <w:autoSpaceDE w:val="0"/>
        <w:autoSpaceDN w:val="0"/>
        <w:spacing w:before="220"/>
        <w:jc w:val="both"/>
        <w:rPr>
          <w:sz w:val="28"/>
          <w:szCs w:val="28"/>
        </w:rPr>
      </w:pPr>
      <w:r w:rsidRPr="00A0542B">
        <w:rPr>
          <w:sz w:val="28"/>
          <w:szCs w:val="28"/>
        </w:rPr>
        <w:t>2.3.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2E1634" w:rsidRPr="00A0542B" w:rsidRDefault="002E1634" w:rsidP="002E1634">
      <w:pPr>
        <w:widowControl w:val="0"/>
        <w:autoSpaceDE w:val="0"/>
        <w:autoSpaceDN w:val="0"/>
        <w:jc w:val="both"/>
        <w:rPr>
          <w:sz w:val="28"/>
          <w:szCs w:val="28"/>
        </w:rPr>
      </w:pPr>
    </w:p>
    <w:p w:rsidR="002E1634" w:rsidRPr="00A0542B" w:rsidRDefault="002E1634" w:rsidP="002E1634">
      <w:pPr>
        <w:widowControl w:val="0"/>
        <w:autoSpaceDE w:val="0"/>
        <w:autoSpaceDN w:val="0"/>
        <w:jc w:val="center"/>
        <w:outlineLvl w:val="1"/>
        <w:rPr>
          <w:sz w:val="28"/>
          <w:szCs w:val="28"/>
        </w:rPr>
      </w:pPr>
      <w:r w:rsidRPr="00A0542B">
        <w:rPr>
          <w:sz w:val="28"/>
          <w:szCs w:val="28"/>
        </w:rPr>
        <w:t>3. Требования, предъявляемые</w:t>
      </w:r>
    </w:p>
    <w:p w:rsidR="002E1634" w:rsidRPr="00A0542B" w:rsidRDefault="002E1634" w:rsidP="002E1634">
      <w:pPr>
        <w:widowControl w:val="0"/>
        <w:autoSpaceDE w:val="0"/>
        <w:autoSpaceDN w:val="0"/>
        <w:jc w:val="center"/>
        <w:rPr>
          <w:sz w:val="28"/>
          <w:szCs w:val="28"/>
        </w:rPr>
      </w:pPr>
      <w:r w:rsidRPr="00A0542B">
        <w:rPr>
          <w:sz w:val="28"/>
          <w:szCs w:val="28"/>
        </w:rPr>
        <w:t>к участникам открытого конкурса</w:t>
      </w:r>
    </w:p>
    <w:p w:rsidR="002E1634" w:rsidRPr="00A0542B" w:rsidRDefault="002E1634" w:rsidP="002E1634">
      <w:pPr>
        <w:widowControl w:val="0"/>
        <w:autoSpaceDE w:val="0"/>
        <w:autoSpaceDN w:val="0"/>
        <w:jc w:val="both"/>
        <w:rPr>
          <w:sz w:val="28"/>
          <w:szCs w:val="28"/>
        </w:rPr>
      </w:pPr>
    </w:p>
    <w:p w:rsidR="002E1634" w:rsidRPr="00A0542B" w:rsidRDefault="002E1634" w:rsidP="002E1634">
      <w:pPr>
        <w:widowControl w:val="0"/>
        <w:autoSpaceDE w:val="0"/>
        <w:autoSpaceDN w:val="0"/>
        <w:jc w:val="both"/>
        <w:rPr>
          <w:sz w:val="28"/>
          <w:szCs w:val="28"/>
        </w:rPr>
      </w:pPr>
      <w:bookmarkStart w:id="4" w:name="P78"/>
      <w:bookmarkEnd w:id="4"/>
      <w:r w:rsidRPr="00A0542B">
        <w:rPr>
          <w:sz w:val="28"/>
          <w:szCs w:val="28"/>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2E1634" w:rsidRPr="00A0542B" w:rsidRDefault="002E1634" w:rsidP="002E1634">
      <w:pPr>
        <w:widowControl w:val="0"/>
        <w:autoSpaceDE w:val="0"/>
        <w:autoSpaceDN w:val="0"/>
        <w:spacing w:before="220"/>
        <w:jc w:val="both"/>
        <w:rPr>
          <w:sz w:val="28"/>
          <w:szCs w:val="28"/>
        </w:rPr>
      </w:pPr>
      <w:bookmarkStart w:id="5" w:name="P79"/>
      <w:bookmarkEnd w:id="5"/>
      <w:r w:rsidRPr="00A0542B">
        <w:rPr>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E1634" w:rsidRPr="00A0542B" w:rsidRDefault="002E1634" w:rsidP="002E1634">
      <w:pPr>
        <w:widowControl w:val="0"/>
        <w:autoSpaceDE w:val="0"/>
        <w:autoSpaceDN w:val="0"/>
        <w:spacing w:before="220"/>
        <w:jc w:val="both"/>
        <w:rPr>
          <w:sz w:val="28"/>
          <w:szCs w:val="28"/>
        </w:rPr>
      </w:pPr>
      <w:r w:rsidRPr="00A0542B">
        <w:rPr>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2E1634" w:rsidRPr="00A0542B" w:rsidRDefault="002E1634" w:rsidP="002E1634">
      <w:pPr>
        <w:widowControl w:val="0"/>
        <w:autoSpaceDE w:val="0"/>
        <w:autoSpaceDN w:val="0"/>
        <w:spacing w:before="220"/>
        <w:jc w:val="both"/>
        <w:rPr>
          <w:sz w:val="28"/>
          <w:szCs w:val="28"/>
        </w:rPr>
      </w:pPr>
      <w:bookmarkStart w:id="6" w:name="P82"/>
      <w:bookmarkEnd w:id="6"/>
      <w:r w:rsidRPr="00A0542B">
        <w:rPr>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E1634" w:rsidRPr="00A0542B" w:rsidRDefault="002E1634" w:rsidP="002E1634">
      <w:pPr>
        <w:widowControl w:val="0"/>
        <w:autoSpaceDE w:val="0"/>
        <w:autoSpaceDN w:val="0"/>
        <w:spacing w:before="220"/>
        <w:jc w:val="both"/>
        <w:rPr>
          <w:sz w:val="28"/>
          <w:szCs w:val="28"/>
        </w:rPr>
      </w:pPr>
      <w:bookmarkStart w:id="7" w:name="P83"/>
      <w:bookmarkEnd w:id="7"/>
      <w:r w:rsidRPr="00A0542B">
        <w:rPr>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E1634" w:rsidRPr="00A0542B" w:rsidRDefault="002E1634" w:rsidP="002E1634">
      <w:pPr>
        <w:widowControl w:val="0"/>
        <w:autoSpaceDE w:val="0"/>
        <w:autoSpaceDN w:val="0"/>
        <w:spacing w:before="220"/>
        <w:jc w:val="both"/>
        <w:rPr>
          <w:sz w:val="28"/>
          <w:szCs w:val="28"/>
        </w:rPr>
      </w:pPr>
      <w:r w:rsidRPr="00A0542B">
        <w:rPr>
          <w:sz w:val="28"/>
          <w:szCs w:val="28"/>
        </w:rPr>
        <w:t>5) наличие договора простого товарищества в письменной форме (для участников договора простого товарищества).</w:t>
      </w:r>
    </w:p>
    <w:p w:rsidR="002E1634" w:rsidRPr="00A0542B" w:rsidRDefault="002E1634" w:rsidP="002E1634">
      <w:pPr>
        <w:widowControl w:val="0"/>
        <w:autoSpaceDE w:val="0"/>
        <w:autoSpaceDN w:val="0"/>
        <w:spacing w:before="220"/>
        <w:jc w:val="both"/>
        <w:rPr>
          <w:sz w:val="28"/>
          <w:szCs w:val="28"/>
        </w:rPr>
      </w:pPr>
      <w:r w:rsidRPr="00A0542B">
        <w:rPr>
          <w:sz w:val="28"/>
          <w:szCs w:val="28"/>
        </w:rPr>
        <w:t xml:space="preserve">3.2. Требования, предусмотренные </w:t>
      </w:r>
      <w:hyperlink w:anchor="P79" w:history="1">
        <w:r w:rsidRPr="00A0542B">
          <w:rPr>
            <w:sz w:val="28"/>
            <w:szCs w:val="28"/>
          </w:rPr>
          <w:t>подпунктами 1</w:t>
        </w:r>
      </w:hyperlink>
      <w:r w:rsidRPr="00A0542B">
        <w:rPr>
          <w:sz w:val="28"/>
          <w:szCs w:val="28"/>
        </w:rPr>
        <w:t xml:space="preserve">, </w:t>
      </w:r>
      <w:hyperlink w:anchor="P82" w:history="1">
        <w:r w:rsidRPr="00A0542B">
          <w:rPr>
            <w:sz w:val="28"/>
            <w:szCs w:val="28"/>
          </w:rPr>
          <w:t>3</w:t>
        </w:r>
      </w:hyperlink>
      <w:r w:rsidRPr="00A0542B">
        <w:rPr>
          <w:sz w:val="28"/>
          <w:szCs w:val="28"/>
        </w:rPr>
        <w:t xml:space="preserve"> и </w:t>
      </w:r>
      <w:hyperlink w:anchor="P83" w:history="1">
        <w:r w:rsidRPr="00A0542B">
          <w:rPr>
            <w:sz w:val="28"/>
            <w:szCs w:val="28"/>
          </w:rPr>
          <w:t>4 пункта 3.1</w:t>
        </w:r>
      </w:hyperlink>
      <w:r w:rsidRPr="00A0542B">
        <w:rPr>
          <w:sz w:val="28"/>
          <w:szCs w:val="28"/>
        </w:rPr>
        <w:t>, применяются в отношении каждого участника договора простого товарищества.</w:t>
      </w:r>
    </w:p>
    <w:p w:rsidR="002E1634" w:rsidRPr="00A0542B" w:rsidRDefault="002E1634" w:rsidP="002E1634">
      <w:pPr>
        <w:widowControl w:val="0"/>
        <w:autoSpaceDE w:val="0"/>
        <w:autoSpaceDN w:val="0"/>
        <w:jc w:val="both"/>
        <w:rPr>
          <w:color w:val="FF0000"/>
          <w:sz w:val="28"/>
          <w:szCs w:val="28"/>
        </w:rPr>
      </w:pPr>
    </w:p>
    <w:p w:rsidR="002E1634" w:rsidRPr="00A0542B" w:rsidRDefault="002E1634" w:rsidP="002E1634">
      <w:pPr>
        <w:widowControl w:val="0"/>
        <w:autoSpaceDE w:val="0"/>
        <w:autoSpaceDN w:val="0"/>
        <w:jc w:val="center"/>
        <w:outlineLvl w:val="1"/>
        <w:rPr>
          <w:sz w:val="28"/>
          <w:szCs w:val="28"/>
        </w:rPr>
      </w:pPr>
      <w:r w:rsidRPr="00A0542B">
        <w:rPr>
          <w:sz w:val="28"/>
          <w:szCs w:val="28"/>
        </w:rPr>
        <w:t>4. Документы, представляемые претендентом</w:t>
      </w:r>
    </w:p>
    <w:p w:rsidR="002E1634" w:rsidRPr="00A0542B" w:rsidRDefault="002E1634" w:rsidP="002E1634">
      <w:pPr>
        <w:widowControl w:val="0"/>
        <w:autoSpaceDE w:val="0"/>
        <w:autoSpaceDN w:val="0"/>
        <w:jc w:val="center"/>
        <w:rPr>
          <w:sz w:val="28"/>
          <w:szCs w:val="28"/>
        </w:rPr>
      </w:pPr>
      <w:r w:rsidRPr="00A0542B">
        <w:rPr>
          <w:sz w:val="28"/>
          <w:szCs w:val="28"/>
        </w:rPr>
        <w:t>для участия в открытом конкурсе</w:t>
      </w:r>
    </w:p>
    <w:p w:rsidR="002E1634" w:rsidRPr="00A0542B" w:rsidRDefault="002E1634" w:rsidP="002E1634">
      <w:pPr>
        <w:widowControl w:val="0"/>
        <w:autoSpaceDE w:val="0"/>
        <w:autoSpaceDN w:val="0"/>
        <w:jc w:val="both"/>
        <w:rPr>
          <w:color w:val="FF0000"/>
          <w:sz w:val="28"/>
          <w:szCs w:val="28"/>
        </w:rPr>
      </w:pPr>
    </w:p>
    <w:p w:rsidR="002E1634" w:rsidRPr="00A0542B" w:rsidRDefault="002E1634" w:rsidP="002E1634">
      <w:pPr>
        <w:widowControl w:val="0"/>
        <w:autoSpaceDE w:val="0"/>
        <w:autoSpaceDN w:val="0"/>
        <w:jc w:val="both"/>
        <w:rPr>
          <w:sz w:val="28"/>
          <w:szCs w:val="28"/>
        </w:rPr>
      </w:pPr>
      <w:bookmarkStart w:id="8" w:name="P90"/>
      <w:bookmarkEnd w:id="8"/>
      <w:r w:rsidRPr="00A0542B">
        <w:rPr>
          <w:sz w:val="28"/>
          <w:szCs w:val="28"/>
        </w:rPr>
        <w:t>4.1. Для участия в открытом конкурсе претендентом представляется заявка на участие в открытом конкурсе установленной формы (</w:t>
      </w:r>
      <w:hyperlink w:anchor="P195" w:history="1">
        <w:r w:rsidRPr="00A0542B">
          <w:rPr>
            <w:sz w:val="28"/>
            <w:szCs w:val="28"/>
          </w:rPr>
          <w:t>приложение N 1</w:t>
        </w:r>
      </w:hyperlink>
      <w:r w:rsidRPr="00A0542B">
        <w:rPr>
          <w:sz w:val="28"/>
          <w:szCs w:val="28"/>
        </w:rPr>
        <w:t xml:space="preserve"> к настоящему Положению) с приложением следующих документов:</w:t>
      </w:r>
    </w:p>
    <w:p w:rsidR="002E1634" w:rsidRPr="00A0542B" w:rsidRDefault="002E1634" w:rsidP="002E1634">
      <w:pPr>
        <w:widowControl w:val="0"/>
        <w:autoSpaceDE w:val="0"/>
        <w:autoSpaceDN w:val="0"/>
        <w:spacing w:before="220"/>
        <w:jc w:val="both"/>
        <w:rPr>
          <w:sz w:val="28"/>
          <w:szCs w:val="28"/>
        </w:rPr>
      </w:pPr>
      <w:r w:rsidRPr="00A0542B">
        <w:rPr>
          <w:sz w:val="28"/>
          <w:szCs w:val="28"/>
        </w:rPr>
        <w:t>4.1.1. Документ, подтверждающий полномочия лица, подписавшего заявку на участие в конкурсе.</w:t>
      </w:r>
    </w:p>
    <w:p w:rsidR="002E1634" w:rsidRPr="00A0542B" w:rsidRDefault="002E1634" w:rsidP="002E1634">
      <w:pPr>
        <w:widowControl w:val="0"/>
        <w:autoSpaceDE w:val="0"/>
        <w:autoSpaceDN w:val="0"/>
        <w:spacing w:before="220"/>
        <w:jc w:val="both"/>
        <w:rPr>
          <w:sz w:val="28"/>
          <w:szCs w:val="28"/>
        </w:rPr>
      </w:pPr>
      <w:bookmarkStart w:id="9" w:name="P92"/>
      <w:bookmarkEnd w:id="9"/>
      <w:r w:rsidRPr="00A0542B">
        <w:rPr>
          <w:sz w:val="28"/>
          <w:szCs w:val="28"/>
        </w:rPr>
        <w:t>4.1.2. Копия лицензии на право осуществления пассажирских перевозок на территории Российской Федерации, если наличие указанной лицензии предусмотрено законодательством Российской Федерации.</w:t>
      </w:r>
    </w:p>
    <w:p w:rsidR="002E1634" w:rsidRPr="00A0542B" w:rsidRDefault="002E1634" w:rsidP="002E1634">
      <w:pPr>
        <w:widowControl w:val="0"/>
        <w:autoSpaceDE w:val="0"/>
        <w:autoSpaceDN w:val="0"/>
        <w:spacing w:before="220"/>
        <w:jc w:val="both"/>
        <w:rPr>
          <w:sz w:val="28"/>
          <w:szCs w:val="28"/>
        </w:rPr>
      </w:pPr>
      <w:bookmarkStart w:id="10" w:name="P93"/>
      <w:bookmarkEnd w:id="10"/>
      <w:r w:rsidRPr="00A0542B">
        <w:rPr>
          <w:sz w:val="28"/>
          <w:szCs w:val="28"/>
        </w:rPr>
        <w:t>4.1.3. В случае наличия транспортных средств на момент проведения конкурса - копии документов, подтверждающих право собственности и иные законные основания владения транспортным средством, копия свидетельства о государственной регистрации транспортных средств.</w:t>
      </w:r>
    </w:p>
    <w:p w:rsidR="002E1634" w:rsidRPr="00A0542B" w:rsidRDefault="002E1634" w:rsidP="002E1634">
      <w:pPr>
        <w:widowControl w:val="0"/>
        <w:autoSpaceDE w:val="0"/>
        <w:autoSpaceDN w:val="0"/>
        <w:spacing w:before="220"/>
        <w:jc w:val="both"/>
        <w:rPr>
          <w:sz w:val="28"/>
          <w:szCs w:val="28"/>
        </w:rPr>
      </w:pPr>
      <w:r w:rsidRPr="00A0542B">
        <w:rPr>
          <w:sz w:val="28"/>
          <w:szCs w:val="28"/>
        </w:rPr>
        <w:t>4.1.4. Гарантийное письмо о принятии на себя обязательства по приобретению транспортных средств в сроки, определенные извещением о проведении открытого конкурса (в случае их отсутствия на момент проведения открытого конкурса).</w:t>
      </w:r>
    </w:p>
    <w:p w:rsidR="002E1634" w:rsidRPr="00A0542B" w:rsidRDefault="002E1634" w:rsidP="002E1634">
      <w:pPr>
        <w:widowControl w:val="0"/>
        <w:autoSpaceDE w:val="0"/>
        <w:autoSpaceDN w:val="0"/>
        <w:spacing w:before="220"/>
        <w:jc w:val="both"/>
        <w:rPr>
          <w:sz w:val="28"/>
          <w:szCs w:val="28"/>
        </w:rPr>
      </w:pPr>
      <w:bookmarkStart w:id="11" w:name="P95"/>
      <w:bookmarkEnd w:id="11"/>
      <w:r w:rsidRPr="00A0542B">
        <w:rPr>
          <w:sz w:val="28"/>
          <w:szCs w:val="28"/>
        </w:rPr>
        <w:t>4.1.5. Копия свидетельства о государственной регистрации в качестве индивидуального предпринимателя, копия свидетельства о государственной регистрации юридического лица, копия устава для юридических лиц.</w:t>
      </w:r>
    </w:p>
    <w:p w:rsidR="002E1634" w:rsidRPr="00A0542B" w:rsidRDefault="002E1634" w:rsidP="002E1634">
      <w:pPr>
        <w:widowControl w:val="0"/>
        <w:autoSpaceDE w:val="0"/>
        <w:autoSpaceDN w:val="0"/>
        <w:spacing w:before="220"/>
        <w:jc w:val="both"/>
        <w:rPr>
          <w:sz w:val="28"/>
          <w:szCs w:val="28"/>
        </w:rPr>
      </w:pPr>
      <w:bookmarkStart w:id="12" w:name="P96"/>
      <w:bookmarkEnd w:id="12"/>
      <w:r w:rsidRPr="00A0542B">
        <w:rPr>
          <w:sz w:val="28"/>
          <w:szCs w:val="28"/>
        </w:rPr>
        <w:t>4.1.6. Копия свидетельства о постановке на налоговый учет.</w:t>
      </w:r>
    </w:p>
    <w:p w:rsidR="002E1634" w:rsidRPr="00A0542B" w:rsidRDefault="002E1634" w:rsidP="002E1634">
      <w:pPr>
        <w:widowControl w:val="0"/>
        <w:autoSpaceDE w:val="0"/>
        <w:autoSpaceDN w:val="0"/>
        <w:spacing w:before="220"/>
        <w:jc w:val="both"/>
        <w:rPr>
          <w:sz w:val="28"/>
          <w:szCs w:val="28"/>
        </w:rPr>
      </w:pPr>
      <w:bookmarkStart w:id="13" w:name="P97"/>
      <w:bookmarkEnd w:id="13"/>
      <w:r w:rsidRPr="00A0542B">
        <w:rPr>
          <w:sz w:val="28"/>
          <w:szCs w:val="28"/>
        </w:rPr>
        <w:t>4.1.7. Выписка из Единого государственного реестра индивидуальных предпринимателей или юридических лиц (оригинал), выданная не ранее даты публикации извещения о проведении открытого конкурса.</w:t>
      </w:r>
    </w:p>
    <w:p w:rsidR="002E1634" w:rsidRPr="00A0542B" w:rsidRDefault="002E1634" w:rsidP="002E1634">
      <w:pPr>
        <w:widowControl w:val="0"/>
        <w:autoSpaceDE w:val="0"/>
        <w:autoSpaceDN w:val="0"/>
        <w:spacing w:before="220"/>
        <w:jc w:val="both"/>
        <w:rPr>
          <w:sz w:val="28"/>
          <w:szCs w:val="28"/>
        </w:rPr>
      </w:pPr>
      <w:bookmarkStart w:id="14" w:name="P98"/>
      <w:bookmarkEnd w:id="14"/>
      <w:r w:rsidRPr="00A0542B">
        <w:rPr>
          <w:sz w:val="28"/>
          <w:szCs w:val="28"/>
        </w:rPr>
        <w:t>4.1.8. Справка налогового органа об отсутствии (наличии) задолженности по обязательным платежам в бюджеты бюджетной системы Российской Федерации за последний завершенный отчетный период.</w:t>
      </w:r>
    </w:p>
    <w:p w:rsidR="002E1634" w:rsidRPr="00A0542B" w:rsidRDefault="002E1634" w:rsidP="002E1634">
      <w:pPr>
        <w:widowControl w:val="0"/>
        <w:autoSpaceDE w:val="0"/>
        <w:autoSpaceDN w:val="0"/>
        <w:spacing w:before="220"/>
        <w:jc w:val="both"/>
        <w:rPr>
          <w:sz w:val="28"/>
          <w:szCs w:val="28"/>
        </w:rPr>
      </w:pPr>
      <w:bookmarkStart w:id="15" w:name="P99"/>
      <w:bookmarkEnd w:id="15"/>
      <w:r w:rsidRPr="00A0542B">
        <w:rPr>
          <w:sz w:val="28"/>
          <w:szCs w:val="28"/>
        </w:rPr>
        <w:t>4.1.9. Справка претендента на участие в открытом конкурсе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2E1634" w:rsidRPr="00A0542B" w:rsidRDefault="002E1634" w:rsidP="002E1634">
      <w:pPr>
        <w:widowControl w:val="0"/>
        <w:autoSpaceDE w:val="0"/>
        <w:autoSpaceDN w:val="0"/>
        <w:spacing w:before="220"/>
        <w:jc w:val="both"/>
        <w:rPr>
          <w:sz w:val="28"/>
          <w:szCs w:val="28"/>
        </w:rPr>
      </w:pPr>
      <w:bookmarkStart w:id="16" w:name="P101"/>
      <w:bookmarkEnd w:id="16"/>
      <w:r w:rsidRPr="00A0542B">
        <w:rPr>
          <w:sz w:val="28"/>
          <w:szCs w:val="28"/>
        </w:rPr>
        <w:t>4.1.10. Справка претендента на участие в открытом конкурсе о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2E1634" w:rsidRPr="00A0542B" w:rsidRDefault="002E1634" w:rsidP="002E1634">
      <w:pPr>
        <w:widowControl w:val="0"/>
        <w:autoSpaceDE w:val="0"/>
        <w:autoSpaceDN w:val="0"/>
        <w:spacing w:before="220"/>
        <w:jc w:val="both"/>
        <w:rPr>
          <w:sz w:val="28"/>
          <w:szCs w:val="28"/>
        </w:rPr>
      </w:pPr>
      <w:bookmarkStart w:id="17" w:name="P102"/>
      <w:bookmarkEnd w:id="17"/>
      <w:r w:rsidRPr="00A0542B">
        <w:rPr>
          <w:sz w:val="28"/>
          <w:szCs w:val="28"/>
        </w:rPr>
        <w:t>4.1.11. Копия договора простого товарищества, в случае если претендентом на участие в открытом конкурсе является простое товарищество.</w:t>
      </w:r>
    </w:p>
    <w:p w:rsidR="002E1634" w:rsidRPr="00A0542B" w:rsidRDefault="002E1634" w:rsidP="002E1634">
      <w:pPr>
        <w:widowControl w:val="0"/>
        <w:autoSpaceDE w:val="0"/>
        <w:autoSpaceDN w:val="0"/>
        <w:spacing w:before="220"/>
        <w:jc w:val="both"/>
        <w:rPr>
          <w:sz w:val="28"/>
          <w:szCs w:val="28"/>
        </w:rPr>
      </w:pPr>
      <w:bookmarkStart w:id="18" w:name="P103"/>
      <w:bookmarkEnd w:id="18"/>
      <w:r w:rsidRPr="00A0542B">
        <w:rPr>
          <w:sz w:val="28"/>
          <w:szCs w:val="28"/>
        </w:rPr>
        <w:t xml:space="preserve">4.1.12. </w:t>
      </w:r>
      <w:hyperlink w:anchor="P361" w:history="1">
        <w:r w:rsidRPr="00A0542B">
          <w:rPr>
            <w:sz w:val="28"/>
            <w:szCs w:val="28"/>
          </w:rPr>
          <w:t>Соглашение</w:t>
        </w:r>
      </w:hyperlink>
      <w:r w:rsidRPr="00A0542B">
        <w:rPr>
          <w:sz w:val="28"/>
          <w:szCs w:val="28"/>
        </w:rPr>
        <w:t xml:space="preserve"> на обработку персональных данных установленной формы (приложение N 2 к настоящему Положению).</w:t>
      </w:r>
    </w:p>
    <w:p w:rsidR="002E1634" w:rsidRPr="00A0542B" w:rsidRDefault="002E1634" w:rsidP="002E1634">
      <w:pPr>
        <w:widowControl w:val="0"/>
        <w:autoSpaceDE w:val="0"/>
        <w:autoSpaceDN w:val="0"/>
        <w:spacing w:before="220"/>
        <w:jc w:val="both"/>
        <w:rPr>
          <w:sz w:val="28"/>
          <w:szCs w:val="28"/>
        </w:rPr>
      </w:pPr>
      <w:r w:rsidRPr="00A0542B">
        <w:rPr>
          <w:sz w:val="28"/>
          <w:szCs w:val="28"/>
        </w:rPr>
        <w:t>4.1.13. Копии документов, подтверждающих опыт осуществления регулярных перевозок претендента на участие в открытом конкурсе,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(при наличии).</w:t>
      </w:r>
    </w:p>
    <w:p w:rsidR="002E1634" w:rsidRPr="00DF4C06" w:rsidRDefault="002E1634" w:rsidP="002E1634">
      <w:pPr>
        <w:widowControl w:val="0"/>
        <w:autoSpaceDE w:val="0"/>
        <w:autoSpaceDN w:val="0"/>
        <w:spacing w:before="220"/>
        <w:jc w:val="both"/>
        <w:rPr>
          <w:sz w:val="28"/>
          <w:szCs w:val="28"/>
        </w:rPr>
      </w:pPr>
      <w:r w:rsidRPr="00DF4C06">
        <w:rPr>
          <w:sz w:val="28"/>
          <w:szCs w:val="28"/>
        </w:rPr>
        <w:t>4.1.14. Гарантийное письмо о максимальном сроке эксплуатации транспортных средств, предлагаемых претендентом на участие в открытом конкурсе,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2E1634" w:rsidRPr="00DF4C06" w:rsidRDefault="002E1634" w:rsidP="002E1634">
      <w:pPr>
        <w:widowControl w:val="0"/>
        <w:autoSpaceDE w:val="0"/>
        <w:autoSpaceDN w:val="0"/>
        <w:spacing w:before="220"/>
        <w:jc w:val="both"/>
        <w:rPr>
          <w:sz w:val="28"/>
          <w:szCs w:val="28"/>
        </w:rPr>
      </w:pPr>
      <w:r w:rsidRPr="00DF4C06">
        <w:rPr>
          <w:sz w:val="28"/>
          <w:szCs w:val="28"/>
        </w:rPr>
        <w:t>4.1.15. Справку претендента на участие в открытом конкурсе с указанием технических характеристик транспортных средств,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автоинформатора с функцией автоматического (без участия водителя) объявления остановок и сервисных фраз в салоне транспортного средства с возможностью дублирования информации в текстовом виде, на внутрисалонном информационном табло "бегущая строка"), предлагаемых претендентом на участие в открытом конкурсе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2E1634" w:rsidRPr="00DF4C06" w:rsidRDefault="002E1634" w:rsidP="002E1634">
      <w:pPr>
        <w:widowControl w:val="0"/>
        <w:autoSpaceDE w:val="0"/>
        <w:autoSpaceDN w:val="0"/>
        <w:spacing w:before="220"/>
        <w:jc w:val="both"/>
        <w:rPr>
          <w:sz w:val="28"/>
          <w:szCs w:val="28"/>
        </w:rPr>
      </w:pPr>
      <w:r w:rsidRPr="00DF4C06">
        <w:rPr>
          <w:sz w:val="28"/>
          <w:szCs w:val="28"/>
        </w:rPr>
        <w:t>4.1.16. Опись представленных документов, подписанная претендентом на участие в открытом конкурсе или его представителем.</w:t>
      </w:r>
    </w:p>
    <w:p w:rsidR="002E1634" w:rsidRPr="00DF4C06" w:rsidRDefault="002E1634" w:rsidP="002E1634">
      <w:pPr>
        <w:widowControl w:val="0"/>
        <w:autoSpaceDE w:val="0"/>
        <w:autoSpaceDN w:val="0"/>
        <w:spacing w:before="220"/>
        <w:jc w:val="both"/>
        <w:rPr>
          <w:sz w:val="28"/>
          <w:szCs w:val="28"/>
        </w:rPr>
      </w:pPr>
      <w:r w:rsidRPr="00DF4C06">
        <w:rPr>
          <w:sz w:val="28"/>
          <w:szCs w:val="28"/>
        </w:rPr>
        <w:t xml:space="preserve">Требования, предусмотренные </w:t>
      </w:r>
      <w:hyperlink w:anchor="P92" w:history="1">
        <w:r w:rsidRPr="00DF4C06">
          <w:rPr>
            <w:sz w:val="28"/>
            <w:szCs w:val="28"/>
          </w:rPr>
          <w:t>пунктами 4.1.2</w:t>
        </w:r>
      </w:hyperlink>
      <w:r w:rsidRPr="00DF4C06">
        <w:rPr>
          <w:sz w:val="28"/>
          <w:szCs w:val="28"/>
        </w:rPr>
        <w:t xml:space="preserve">, </w:t>
      </w:r>
      <w:hyperlink w:anchor="P93" w:history="1">
        <w:r w:rsidRPr="00DF4C06">
          <w:rPr>
            <w:sz w:val="28"/>
            <w:szCs w:val="28"/>
          </w:rPr>
          <w:t>4.1.3</w:t>
        </w:r>
      </w:hyperlink>
      <w:r w:rsidRPr="00DF4C06">
        <w:rPr>
          <w:sz w:val="28"/>
          <w:szCs w:val="28"/>
        </w:rPr>
        <w:t xml:space="preserve">, </w:t>
      </w:r>
      <w:hyperlink w:anchor="P95" w:history="1">
        <w:r w:rsidRPr="00DF4C06">
          <w:rPr>
            <w:sz w:val="28"/>
            <w:szCs w:val="28"/>
          </w:rPr>
          <w:t>4.1.5</w:t>
        </w:r>
      </w:hyperlink>
      <w:r w:rsidRPr="00DF4C06">
        <w:rPr>
          <w:sz w:val="28"/>
          <w:szCs w:val="28"/>
        </w:rPr>
        <w:t xml:space="preserve">, </w:t>
      </w:r>
      <w:hyperlink w:anchor="P96" w:history="1">
        <w:r w:rsidRPr="00DF4C06">
          <w:rPr>
            <w:sz w:val="28"/>
            <w:szCs w:val="28"/>
          </w:rPr>
          <w:t>4.1.6</w:t>
        </w:r>
      </w:hyperlink>
      <w:r w:rsidRPr="00DF4C06">
        <w:rPr>
          <w:sz w:val="28"/>
          <w:szCs w:val="28"/>
        </w:rPr>
        <w:t xml:space="preserve">, </w:t>
      </w:r>
      <w:hyperlink w:anchor="P97" w:history="1">
        <w:r w:rsidRPr="00DF4C06">
          <w:rPr>
            <w:sz w:val="28"/>
            <w:szCs w:val="28"/>
          </w:rPr>
          <w:t>4.1.7</w:t>
        </w:r>
      </w:hyperlink>
      <w:r w:rsidRPr="00DF4C06">
        <w:rPr>
          <w:sz w:val="28"/>
          <w:szCs w:val="28"/>
        </w:rPr>
        <w:t xml:space="preserve">, </w:t>
      </w:r>
      <w:hyperlink w:anchor="P98" w:history="1">
        <w:r w:rsidRPr="00DF4C06">
          <w:rPr>
            <w:sz w:val="28"/>
            <w:szCs w:val="28"/>
          </w:rPr>
          <w:t>4.1.8</w:t>
        </w:r>
      </w:hyperlink>
      <w:r w:rsidRPr="00DF4C06">
        <w:rPr>
          <w:sz w:val="28"/>
          <w:szCs w:val="28"/>
        </w:rPr>
        <w:t xml:space="preserve">, </w:t>
      </w:r>
      <w:hyperlink w:anchor="P99" w:history="1">
        <w:r w:rsidRPr="00DF4C06">
          <w:rPr>
            <w:sz w:val="28"/>
            <w:szCs w:val="28"/>
          </w:rPr>
          <w:t>4.1.9</w:t>
        </w:r>
      </w:hyperlink>
      <w:r w:rsidRPr="00DF4C06">
        <w:rPr>
          <w:sz w:val="28"/>
          <w:szCs w:val="28"/>
        </w:rPr>
        <w:t xml:space="preserve">, </w:t>
      </w:r>
      <w:hyperlink w:anchor="P101" w:history="1">
        <w:r w:rsidRPr="00DF4C06">
          <w:rPr>
            <w:sz w:val="28"/>
            <w:szCs w:val="28"/>
          </w:rPr>
          <w:t>4.1.10</w:t>
        </w:r>
      </w:hyperlink>
      <w:r w:rsidRPr="00DF4C06">
        <w:rPr>
          <w:sz w:val="28"/>
          <w:szCs w:val="28"/>
        </w:rPr>
        <w:t xml:space="preserve">, </w:t>
      </w:r>
      <w:hyperlink w:anchor="P102" w:history="1">
        <w:r w:rsidRPr="00DF4C06">
          <w:rPr>
            <w:sz w:val="28"/>
            <w:szCs w:val="28"/>
          </w:rPr>
          <w:t>4.1.11</w:t>
        </w:r>
      </w:hyperlink>
      <w:r w:rsidRPr="00DF4C06">
        <w:rPr>
          <w:sz w:val="28"/>
          <w:szCs w:val="28"/>
        </w:rPr>
        <w:t xml:space="preserve">, </w:t>
      </w:r>
      <w:hyperlink w:anchor="P103" w:history="1">
        <w:r w:rsidRPr="00DF4C06">
          <w:rPr>
            <w:sz w:val="28"/>
            <w:szCs w:val="28"/>
          </w:rPr>
          <w:t>4.1.12</w:t>
        </w:r>
      </w:hyperlink>
      <w:r w:rsidRPr="00DF4C06">
        <w:rPr>
          <w:sz w:val="28"/>
          <w:szCs w:val="28"/>
        </w:rPr>
        <w:t xml:space="preserve"> применяются в отношении каждого участника договора простого товарищества.</w:t>
      </w:r>
    </w:p>
    <w:p w:rsidR="002E1634" w:rsidRPr="00DF4C06" w:rsidRDefault="002E1634" w:rsidP="002E1634">
      <w:pPr>
        <w:widowControl w:val="0"/>
        <w:autoSpaceDE w:val="0"/>
        <w:autoSpaceDN w:val="0"/>
        <w:spacing w:before="220"/>
        <w:jc w:val="both"/>
        <w:rPr>
          <w:sz w:val="28"/>
          <w:szCs w:val="28"/>
        </w:rPr>
      </w:pPr>
      <w:r w:rsidRPr="00DF4C06">
        <w:rPr>
          <w:sz w:val="28"/>
          <w:szCs w:val="28"/>
        </w:rPr>
        <w:t>4.2. Все документы в составе конкурсной заявки должны быть пронумерованы, прошиты, скреплены печатью претендента на участие в открытом конкурсе (при наличии) и заверены подписью претендента на участие в открытом конкурсе (или его представителя), в том числе и на прошивке.</w:t>
      </w:r>
    </w:p>
    <w:p w:rsidR="002E1634" w:rsidRPr="00DF4C06" w:rsidRDefault="002E1634" w:rsidP="002E1634">
      <w:pPr>
        <w:widowControl w:val="0"/>
        <w:autoSpaceDE w:val="0"/>
        <w:autoSpaceDN w:val="0"/>
        <w:spacing w:before="220"/>
        <w:jc w:val="both"/>
        <w:rPr>
          <w:sz w:val="28"/>
          <w:szCs w:val="28"/>
        </w:rPr>
      </w:pPr>
      <w:r w:rsidRPr="00DF4C06">
        <w:rPr>
          <w:sz w:val="28"/>
          <w:szCs w:val="28"/>
        </w:rPr>
        <w:t xml:space="preserve">В случае непредставления претендентом на участие в открытом конкурсе документа (документов), предусмотренного(ых) </w:t>
      </w:r>
      <w:hyperlink w:anchor="P90" w:history="1">
        <w:r w:rsidRPr="00DF4C06">
          <w:rPr>
            <w:sz w:val="28"/>
            <w:szCs w:val="28"/>
          </w:rPr>
          <w:t>пунктом 4.1</w:t>
        </w:r>
      </w:hyperlink>
      <w:r w:rsidRPr="00DF4C06">
        <w:rPr>
          <w:sz w:val="28"/>
          <w:szCs w:val="28"/>
        </w:rPr>
        <w:t>, или представления недостоверных сведений конкурсная комиссия не допускает претендента на участие в открытом конкурсе к участию в открытом конкурсе.</w:t>
      </w:r>
    </w:p>
    <w:p w:rsidR="002E1634" w:rsidRPr="00DF4C06" w:rsidRDefault="002E1634" w:rsidP="002E1634">
      <w:pPr>
        <w:widowControl w:val="0"/>
        <w:autoSpaceDE w:val="0"/>
        <w:autoSpaceDN w:val="0"/>
        <w:spacing w:before="220"/>
        <w:jc w:val="both"/>
        <w:rPr>
          <w:sz w:val="28"/>
          <w:szCs w:val="28"/>
        </w:rPr>
      </w:pPr>
      <w:r w:rsidRPr="00DF4C06">
        <w:rPr>
          <w:sz w:val="28"/>
          <w:szCs w:val="28"/>
        </w:rPr>
        <w:t xml:space="preserve">4.3. Документы, указанные в </w:t>
      </w:r>
      <w:hyperlink w:anchor="P90" w:history="1">
        <w:r w:rsidRPr="00DF4C06">
          <w:rPr>
            <w:sz w:val="28"/>
            <w:szCs w:val="28"/>
          </w:rPr>
          <w:t>пункте 4.1</w:t>
        </w:r>
      </w:hyperlink>
      <w:r w:rsidRPr="00DF4C06">
        <w:rPr>
          <w:sz w:val="28"/>
          <w:szCs w:val="28"/>
        </w:rPr>
        <w:t xml:space="preserve"> настоящего Положения, представляются претендентом на участие в открытом конкурсе или его уполномоченным представителем организатору открытого конкурса в запечатанном конверте до окончания срока представления документов, указанного в извещении о проведении открытого конкурса, по адресу, указанному в извещении о проведении открытого конкурса. Отправка документов почтой не допускается.</w:t>
      </w:r>
    </w:p>
    <w:p w:rsidR="002E1634" w:rsidRPr="00DF4C06" w:rsidRDefault="002E1634" w:rsidP="002E1634">
      <w:pPr>
        <w:widowControl w:val="0"/>
        <w:autoSpaceDE w:val="0"/>
        <w:autoSpaceDN w:val="0"/>
        <w:spacing w:before="220"/>
        <w:jc w:val="both"/>
        <w:rPr>
          <w:sz w:val="28"/>
          <w:szCs w:val="28"/>
        </w:rPr>
      </w:pPr>
      <w:r w:rsidRPr="00DF4C06">
        <w:rPr>
          <w:sz w:val="28"/>
          <w:szCs w:val="28"/>
        </w:rPr>
        <w:t>4.4. Заявка на участие в открытом конкурсе выражает намерение претендента на участие в открытом конкурсе принять участие в открытом конкурсе на условиях, установленных настоящим Положением и опубликованных в извещении о проведении открытого конкурса.</w:t>
      </w:r>
    </w:p>
    <w:p w:rsidR="002E1634" w:rsidRPr="00DF4C06" w:rsidRDefault="002E1634" w:rsidP="002E1634">
      <w:pPr>
        <w:widowControl w:val="0"/>
        <w:autoSpaceDE w:val="0"/>
        <w:autoSpaceDN w:val="0"/>
        <w:spacing w:before="220"/>
        <w:jc w:val="both"/>
        <w:rPr>
          <w:sz w:val="28"/>
          <w:szCs w:val="28"/>
        </w:rPr>
      </w:pPr>
      <w:r w:rsidRPr="00DF4C06">
        <w:rPr>
          <w:sz w:val="28"/>
          <w:szCs w:val="28"/>
        </w:rPr>
        <w:t>4.5. Документы, представленные позднее даты, указанной в извещении, приему не подлежат.</w:t>
      </w:r>
    </w:p>
    <w:p w:rsidR="002E1634" w:rsidRPr="002E1634" w:rsidRDefault="002E1634" w:rsidP="002E1634">
      <w:pPr>
        <w:widowControl w:val="0"/>
        <w:autoSpaceDE w:val="0"/>
        <w:autoSpaceDN w:val="0"/>
        <w:spacing w:before="220"/>
        <w:jc w:val="both"/>
        <w:rPr>
          <w:sz w:val="28"/>
          <w:szCs w:val="28"/>
        </w:rPr>
      </w:pPr>
      <w:r w:rsidRPr="00DF4C06">
        <w:rPr>
          <w:sz w:val="28"/>
          <w:szCs w:val="28"/>
        </w:rPr>
        <w:t>4.6. Претендент на участие в открытом</w:t>
      </w:r>
      <w:r w:rsidRPr="002E1634">
        <w:rPr>
          <w:sz w:val="28"/>
          <w:szCs w:val="28"/>
        </w:rPr>
        <w:t xml:space="preserve"> конкурсе может отозвать заявку с документами путем письменного уведомления организатора открытого конкурса до окончания срока подачи заявок, установленного в извещении.</w:t>
      </w:r>
    </w:p>
    <w:p w:rsidR="002E1634" w:rsidRPr="002E1634" w:rsidRDefault="002E1634" w:rsidP="002E1634">
      <w:pPr>
        <w:widowControl w:val="0"/>
        <w:autoSpaceDE w:val="0"/>
        <w:autoSpaceDN w:val="0"/>
        <w:jc w:val="both"/>
        <w:rPr>
          <w:sz w:val="28"/>
          <w:szCs w:val="28"/>
        </w:rPr>
      </w:pPr>
    </w:p>
    <w:p w:rsidR="002E1634" w:rsidRPr="002E1634" w:rsidRDefault="002E1634" w:rsidP="002E1634">
      <w:pPr>
        <w:widowControl w:val="0"/>
        <w:autoSpaceDE w:val="0"/>
        <w:autoSpaceDN w:val="0"/>
        <w:jc w:val="center"/>
        <w:outlineLvl w:val="1"/>
        <w:rPr>
          <w:sz w:val="28"/>
          <w:szCs w:val="28"/>
        </w:rPr>
      </w:pPr>
      <w:r w:rsidRPr="002E1634">
        <w:rPr>
          <w:sz w:val="28"/>
          <w:szCs w:val="28"/>
        </w:rPr>
        <w:t>5. Процедура вскрытия конвертов</w:t>
      </w:r>
    </w:p>
    <w:p w:rsidR="002E1634" w:rsidRPr="002E1634" w:rsidRDefault="002E1634" w:rsidP="002E1634">
      <w:pPr>
        <w:widowControl w:val="0"/>
        <w:autoSpaceDE w:val="0"/>
        <w:autoSpaceDN w:val="0"/>
        <w:jc w:val="center"/>
        <w:rPr>
          <w:sz w:val="28"/>
          <w:szCs w:val="28"/>
        </w:rPr>
      </w:pPr>
      <w:r w:rsidRPr="002E1634">
        <w:rPr>
          <w:sz w:val="28"/>
          <w:szCs w:val="28"/>
        </w:rPr>
        <w:t>с заявками участников открытого конкурса</w:t>
      </w:r>
    </w:p>
    <w:p w:rsidR="002E1634" w:rsidRPr="002E1634" w:rsidRDefault="002E1634" w:rsidP="002E1634">
      <w:pPr>
        <w:widowControl w:val="0"/>
        <w:autoSpaceDE w:val="0"/>
        <w:autoSpaceDN w:val="0"/>
        <w:jc w:val="both"/>
        <w:rPr>
          <w:sz w:val="28"/>
          <w:szCs w:val="28"/>
        </w:rPr>
      </w:pPr>
    </w:p>
    <w:p w:rsidR="002E1634" w:rsidRPr="00DF4C06" w:rsidRDefault="002E1634" w:rsidP="002E1634">
      <w:pPr>
        <w:widowControl w:val="0"/>
        <w:autoSpaceDE w:val="0"/>
        <w:autoSpaceDN w:val="0"/>
        <w:jc w:val="both"/>
        <w:rPr>
          <w:sz w:val="28"/>
          <w:szCs w:val="28"/>
        </w:rPr>
      </w:pPr>
      <w:r w:rsidRPr="00DF4C06">
        <w:rPr>
          <w:sz w:val="28"/>
          <w:szCs w:val="28"/>
        </w:rPr>
        <w:t>5.1. Процедура вскрытия конвертов с заявками, поданными для участия в открытом конкурсе, проводится на засе</w:t>
      </w:r>
      <w:r w:rsidR="00DF4C06" w:rsidRPr="00DF4C06">
        <w:rPr>
          <w:sz w:val="28"/>
          <w:szCs w:val="28"/>
        </w:rPr>
        <w:t xml:space="preserve">дании </w:t>
      </w:r>
      <w:r w:rsidRPr="00DF4C06">
        <w:rPr>
          <w:sz w:val="28"/>
          <w:szCs w:val="28"/>
        </w:rPr>
        <w:t xml:space="preserve"> конкурсной комиссии по проведению открытого конкурса на право получения свидетельств об осуществлении пе</w:t>
      </w:r>
      <w:r w:rsidR="004E2E1F">
        <w:rPr>
          <w:sz w:val="28"/>
          <w:szCs w:val="28"/>
        </w:rPr>
        <w:t>ревозок по  муниципальному маршруту</w:t>
      </w:r>
      <w:r w:rsidRPr="00DF4C06">
        <w:rPr>
          <w:sz w:val="28"/>
          <w:szCs w:val="28"/>
        </w:rPr>
        <w:t xml:space="preserve"> регул</w:t>
      </w:r>
      <w:r w:rsidR="00DF4C06" w:rsidRPr="00DF4C06">
        <w:rPr>
          <w:sz w:val="28"/>
          <w:szCs w:val="28"/>
        </w:rPr>
        <w:t>ярных перевозок в Жирятинском районе</w:t>
      </w:r>
      <w:r w:rsidRPr="00DF4C06">
        <w:rPr>
          <w:sz w:val="28"/>
          <w:szCs w:val="28"/>
        </w:rPr>
        <w:t xml:space="preserve"> (далее - конкурсная комиссия).</w:t>
      </w:r>
    </w:p>
    <w:p w:rsidR="002E1634" w:rsidRPr="00DF4C06" w:rsidRDefault="002E1634" w:rsidP="002E1634">
      <w:pPr>
        <w:widowControl w:val="0"/>
        <w:autoSpaceDE w:val="0"/>
        <w:autoSpaceDN w:val="0"/>
        <w:spacing w:before="220"/>
        <w:jc w:val="both"/>
        <w:rPr>
          <w:sz w:val="28"/>
          <w:szCs w:val="28"/>
        </w:rPr>
      </w:pPr>
      <w:r w:rsidRPr="00DF4C06">
        <w:rPr>
          <w:sz w:val="28"/>
          <w:szCs w:val="28"/>
        </w:rPr>
        <w:t>5.2. Претенденты на участие в открытом конкурсе, подавшие заявки на участие в открытом конкурсе, или их представители вправе присутствовать при вскрытии конвертов с заявками.</w:t>
      </w:r>
    </w:p>
    <w:p w:rsidR="002E1634" w:rsidRPr="00DF4C06" w:rsidRDefault="002E1634" w:rsidP="002E1634">
      <w:pPr>
        <w:widowControl w:val="0"/>
        <w:autoSpaceDE w:val="0"/>
        <w:autoSpaceDN w:val="0"/>
        <w:spacing w:before="220"/>
        <w:jc w:val="both"/>
        <w:rPr>
          <w:sz w:val="28"/>
          <w:szCs w:val="28"/>
        </w:rPr>
      </w:pPr>
      <w:r w:rsidRPr="00DF4C06">
        <w:rPr>
          <w:sz w:val="28"/>
          <w:szCs w:val="28"/>
        </w:rPr>
        <w:t>5.3. При вскрытии каждого конверта с заявками конкурсной комиссией оглашается наименование юридического лица, участников договора простого товарищества, фамилия, имя, отчество индивидуального предпринимателя, зачитывается заявка на участие в открытом конкурсе и сверяется наличие документов на участие в открытом конкурсе, представленных претендентом на участие в открытом конкурсе. Содержание и правильность оформления документов конкурсной комиссией на данном этапе не рассматриваются.</w:t>
      </w:r>
    </w:p>
    <w:p w:rsidR="002E1634" w:rsidRPr="00DF4C06" w:rsidRDefault="002E1634" w:rsidP="002E1634">
      <w:pPr>
        <w:widowControl w:val="0"/>
        <w:autoSpaceDE w:val="0"/>
        <w:autoSpaceDN w:val="0"/>
        <w:spacing w:before="220"/>
        <w:jc w:val="both"/>
        <w:rPr>
          <w:sz w:val="28"/>
          <w:szCs w:val="28"/>
        </w:rPr>
      </w:pPr>
      <w:r w:rsidRPr="00DF4C06">
        <w:rPr>
          <w:sz w:val="28"/>
          <w:szCs w:val="28"/>
        </w:rPr>
        <w:t>5.4. Результаты процедуры вскрытия конвертов заносятся в протокол, который ведется секретарем конкурсной комиссии, подписывается всеми присутствующими на заседании членами конкурсной комиссии в срок не позднее трех дней со дня заседания.</w:t>
      </w:r>
    </w:p>
    <w:p w:rsidR="002E1634" w:rsidRPr="00DF4C06" w:rsidRDefault="002E1634" w:rsidP="002E1634">
      <w:pPr>
        <w:widowControl w:val="0"/>
        <w:autoSpaceDE w:val="0"/>
        <w:autoSpaceDN w:val="0"/>
        <w:jc w:val="both"/>
        <w:rPr>
          <w:sz w:val="28"/>
          <w:szCs w:val="28"/>
        </w:rPr>
      </w:pPr>
    </w:p>
    <w:p w:rsidR="002E1634" w:rsidRPr="00DF4C06" w:rsidRDefault="002E1634" w:rsidP="002E1634">
      <w:pPr>
        <w:widowControl w:val="0"/>
        <w:autoSpaceDE w:val="0"/>
        <w:autoSpaceDN w:val="0"/>
        <w:jc w:val="center"/>
        <w:outlineLvl w:val="1"/>
        <w:rPr>
          <w:sz w:val="28"/>
          <w:szCs w:val="28"/>
        </w:rPr>
      </w:pPr>
      <w:r w:rsidRPr="00DF4C06">
        <w:rPr>
          <w:sz w:val="28"/>
          <w:szCs w:val="28"/>
        </w:rPr>
        <w:t>6. Порядок проведения открытого конкурса</w:t>
      </w:r>
    </w:p>
    <w:p w:rsidR="002E1634" w:rsidRPr="00DF4C06" w:rsidRDefault="002E1634" w:rsidP="002E1634">
      <w:pPr>
        <w:widowControl w:val="0"/>
        <w:autoSpaceDE w:val="0"/>
        <w:autoSpaceDN w:val="0"/>
        <w:jc w:val="both"/>
        <w:rPr>
          <w:sz w:val="28"/>
          <w:szCs w:val="28"/>
        </w:rPr>
      </w:pPr>
    </w:p>
    <w:p w:rsidR="002E1634" w:rsidRPr="00DF4C06" w:rsidRDefault="002E1634" w:rsidP="002E1634">
      <w:pPr>
        <w:widowControl w:val="0"/>
        <w:autoSpaceDE w:val="0"/>
        <w:autoSpaceDN w:val="0"/>
        <w:jc w:val="both"/>
        <w:rPr>
          <w:sz w:val="28"/>
          <w:szCs w:val="28"/>
        </w:rPr>
      </w:pPr>
      <w:r w:rsidRPr="00DF4C06">
        <w:rPr>
          <w:sz w:val="28"/>
          <w:szCs w:val="28"/>
        </w:rPr>
        <w:t>6.1. Основное заседание конкурсной комиссии назначается не позднее семи дней со дня вскрытия конвертов и проводится в два этапа: на первом этапе конкурсная комиссия определяет претендентов на участие в открытом конкурсе, соответствующих требованиям, предъявляемым к участникам открытого конкурса и требованиям конкурсной документации, признает их участниками конкурса, на втором этапе проводится анализ сравнительных характеристик и определение победителя открытого конкурса.</w:t>
      </w:r>
    </w:p>
    <w:p w:rsidR="002E1634" w:rsidRPr="00DF4C06" w:rsidRDefault="002E1634" w:rsidP="002E1634">
      <w:pPr>
        <w:widowControl w:val="0"/>
        <w:autoSpaceDE w:val="0"/>
        <w:autoSpaceDN w:val="0"/>
        <w:spacing w:before="220"/>
        <w:jc w:val="both"/>
        <w:rPr>
          <w:sz w:val="28"/>
          <w:szCs w:val="28"/>
        </w:rPr>
      </w:pPr>
      <w:r w:rsidRPr="00DF4C06">
        <w:rPr>
          <w:sz w:val="28"/>
          <w:szCs w:val="28"/>
        </w:rPr>
        <w:t>6.2. На первом этапе конкурсная комиссия рассматривает заявки и документы, представленные на открытый конкурс каждым из претендентов на участие в открытом конкурсе. Председатель конкурсной комиссии выносит вопрос о соответствии претендента на участие в открытом конкурсе требованиям, предъявляемым к участнику открытого конкурса, конкурсной документации на голосование конкурсной комиссии. Срок рассмотрения заявок и документов, представленных на открытый конкурс каждым из претендентов на участие в открытом конкурсе, не может превышать четырнадцать дней.</w:t>
      </w:r>
    </w:p>
    <w:p w:rsidR="002E1634" w:rsidRPr="00DF4C06" w:rsidRDefault="002E1634" w:rsidP="002E1634">
      <w:pPr>
        <w:widowControl w:val="0"/>
        <w:autoSpaceDE w:val="0"/>
        <w:autoSpaceDN w:val="0"/>
        <w:spacing w:before="220"/>
        <w:jc w:val="both"/>
        <w:rPr>
          <w:sz w:val="28"/>
          <w:szCs w:val="28"/>
        </w:rPr>
      </w:pPr>
      <w:r w:rsidRPr="00DF4C06">
        <w:rPr>
          <w:sz w:val="28"/>
          <w:szCs w:val="28"/>
        </w:rPr>
        <w:t>6.3. По результатам голосования конкурсная комиссия принимает одно из следующих решений:</w:t>
      </w:r>
    </w:p>
    <w:p w:rsidR="002E1634" w:rsidRPr="00DF4C06" w:rsidRDefault="002E1634" w:rsidP="002E1634">
      <w:pPr>
        <w:widowControl w:val="0"/>
        <w:autoSpaceDE w:val="0"/>
        <w:autoSpaceDN w:val="0"/>
        <w:spacing w:before="220"/>
        <w:jc w:val="both"/>
        <w:rPr>
          <w:sz w:val="28"/>
          <w:szCs w:val="28"/>
        </w:rPr>
      </w:pPr>
      <w:r w:rsidRPr="00DF4C06">
        <w:rPr>
          <w:sz w:val="28"/>
          <w:szCs w:val="28"/>
        </w:rPr>
        <w:t>- о допуске претендента к участию в открытом конкурсе и признании его участником открытого конкурса;</w:t>
      </w:r>
    </w:p>
    <w:p w:rsidR="002E1634" w:rsidRPr="00DF4C06" w:rsidRDefault="002E1634" w:rsidP="002E1634">
      <w:pPr>
        <w:widowControl w:val="0"/>
        <w:autoSpaceDE w:val="0"/>
        <w:autoSpaceDN w:val="0"/>
        <w:spacing w:before="220"/>
        <w:jc w:val="both"/>
        <w:rPr>
          <w:sz w:val="28"/>
          <w:szCs w:val="28"/>
        </w:rPr>
      </w:pPr>
      <w:r w:rsidRPr="00DF4C06">
        <w:rPr>
          <w:sz w:val="28"/>
          <w:szCs w:val="28"/>
        </w:rPr>
        <w:t>- об отказе претенденту в допуске к участию в открытом конкурсе.</w:t>
      </w:r>
    </w:p>
    <w:p w:rsidR="002E1634" w:rsidRPr="00DF4C06" w:rsidRDefault="002E1634" w:rsidP="002E1634">
      <w:pPr>
        <w:widowControl w:val="0"/>
        <w:autoSpaceDE w:val="0"/>
        <w:autoSpaceDN w:val="0"/>
        <w:spacing w:before="220"/>
        <w:jc w:val="both"/>
        <w:rPr>
          <w:sz w:val="28"/>
          <w:szCs w:val="28"/>
        </w:rPr>
      </w:pPr>
      <w:r w:rsidRPr="00DF4C06">
        <w:rPr>
          <w:sz w:val="28"/>
          <w:szCs w:val="28"/>
        </w:rPr>
        <w:t>6.4. Конкурсная комиссия отказывает претенденту к участию в открытом конкурсе, в допуске к участию в открытом конкурсе в случаях:</w:t>
      </w:r>
    </w:p>
    <w:p w:rsidR="002E1634" w:rsidRPr="00DF4C06" w:rsidRDefault="002E1634" w:rsidP="002E1634">
      <w:pPr>
        <w:widowControl w:val="0"/>
        <w:autoSpaceDE w:val="0"/>
        <w:autoSpaceDN w:val="0"/>
        <w:spacing w:before="220"/>
        <w:jc w:val="both"/>
        <w:rPr>
          <w:sz w:val="28"/>
          <w:szCs w:val="28"/>
        </w:rPr>
      </w:pPr>
      <w:r w:rsidRPr="00DF4C06">
        <w:rPr>
          <w:sz w:val="28"/>
          <w:szCs w:val="28"/>
        </w:rPr>
        <w:t xml:space="preserve">- несоответствия претендента к участию в открытом конкурсе требованиям, предъявляемым к участникам открытого конкурса, предусмотренным </w:t>
      </w:r>
      <w:hyperlink w:anchor="P78" w:history="1">
        <w:r w:rsidRPr="00DF4C06">
          <w:rPr>
            <w:sz w:val="28"/>
            <w:szCs w:val="28"/>
          </w:rPr>
          <w:t>пунктом 3.1</w:t>
        </w:r>
      </w:hyperlink>
      <w:r w:rsidRPr="00DF4C06">
        <w:rPr>
          <w:sz w:val="28"/>
          <w:szCs w:val="28"/>
        </w:rPr>
        <w:t xml:space="preserve"> настоящего Положения;</w:t>
      </w:r>
    </w:p>
    <w:p w:rsidR="002E1634" w:rsidRPr="00DF4C06" w:rsidRDefault="002E1634" w:rsidP="002E1634">
      <w:pPr>
        <w:widowControl w:val="0"/>
        <w:autoSpaceDE w:val="0"/>
        <w:autoSpaceDN w:val="0"/>
        <w:spacing w:before="220"/>
        <w:jc w:val="both"/>
        <w:rPr>
          <w:sz w:val="28"/>
          <w:szCs w:val="28"/>
        </w:rPr>
      </w:pPr>
      <w:r w:rsidRPr="00DF4C06">
        <w:rPr>
          <w:sz w:val="28"/>
          <w:szCs w:val="28"/>
        </w:rPr>
        <w:t>- несоответствия конкурсных предложений, указанных в заявке на участие в открытом конкурсе, извещению, требованиям настоящего Положения;</w:t>
      </w:r>
    </w:p>
    <w:p w:rsidR="002E1634" w:rsidRPr="00DF4C06" w:rsidRDefault="002E1634" w:rsidP="002E1634">
      <w:pPr>
        <w:widowControl w:val="0"/>
        <w:autoSpaceDE w:val="0"/>
        <w:autoSpaceDN w:val="0"/>
        <w:spacing w:before="220"/>
        <w:jc w:val="both"/>
        <w:rPr>
          <w:sz w:val="28"/>
          <w:szCs w:val="28"/>
        </w:rPr>
      </w:pPr>
      <w:r w:rsidRPr="00DF4C06">
        <w:rPr>
          <w:sz w:val="28"/>
          <w:szCs w:val="28"/>
        </w:rPr>
        <w:t>- наличия в заявке и (или) представленных документах неполных и (или) недостоверных сведений.</w:t>
      </w:r>
    </w:p>
    <w:p w:rsidR="002E1634" w:rsidRPr="00DF4C06" w:rsidRDefault="002E1634" w:rsidP="002E1634">
      <w:pPr>
        <w:widowControl w:val="0"/>
        <w:autoSpaceDE w:val="0"/>
        <w:autoSpaceDN w:val="0"/>
        <w:spacing w:before="220"/>
        <w:jc w:val="both"/>
        <w:rPr>
          <w:sz w:val="28"/>
          <w:szCs w:val="28"/>
        </w:rPr>
      </w:pPr>
      <w:r w:rsidRPr="00DF4C06">
        <w:rPr>
          <w:sz w:val="28"/>
          <w:szCs w:val="28"/>
        </w:rPr>
        <w:t>6.5. Конкурсная комиссия при возникновении сомнений в представленных документах вправе затребовать от претендента к участию в открытом конкурсе оригиналы (подлинники) документов. При отсутствии оригиналов (подлинников) документов на момент проведения конкурса конкурсная комиссия отстраняет</w:t>
      </w:r>
      <w:r w:rsidRPr="00DF4C06">
        <w:rPr>
          <w:color w:val="FF0000"/>
          <w:sz w:val="28"/>
          <w:szCs w:val="28"/>
        </w:rPr>
        <w:t xml:space="preserve"> </w:t>
      </w:r>
      <w:r w:rsidRPr="00DF4C06">
        <w:rPr>
          <w:sz w:val="28"/>
          <w:szCs w:val="28"/>
        </w:rPr>
        <w:t>претендента к участию в открытом конкурсе от участия в открытом конкурсе до устранения указанных замечаний в срок, не превышающий двух дней, о чем делается соответствующая запись в протоколе.</w:t>
      </w:r>
    </w:p>
    <w:p w:rsidR="002E1634" w:rsidRPr="00DF4C06" w:rsidRDefault="002E1634" w:rsidP="002E1634">
      <w:pPr>
        <w:widowControl w:val="0"/>
        <w:autoSpaceDE w:val="0"/>
        <w:autoSpaceDN w:val="0"/>
        <w:spacing w:before="220"/>
        <w:jc w:val="both"/>
        <w:rPr>
          <w:sz w:val="28"/>
          <w:szCs w:val="28"/>
        </w:rPr>
      </w:pPr>
      <w:r w:rsidRPr="00DF4C06">
        <w:rPr>
          <w:sz w:val="28"/>
          <w:szCs w:val="28"/>
        </w:rPr>
        <w:t>6.6. Результаты рассмотрения заявок фиксируются в протоколе, который ведется секретарем конкурсной комиссии, подписывается всеми присутствующими на заседании членами конкурсной комиссии в срок не позднее трех дней со дня заседания.</w:t>
      </w:r>
    </w:p>
    <w:p w:rsidR="002E1634" w:rsidRPr="00DF4C06" w:rsidRDefault="002E1634" w:rsidP="002E1634">
      <w:pPr>
        <w:widowControl w:val="0"/>
        <w:autoSpaceDE w:val="0"/>
        <w:autoSpaceDN w:val="0"/>
        <w:spacing w:before="220"/>
        <w:jc w:val="both"/>
        <w:rPr>
          <w:sz w:val="28"/>
          <w:szCs w:val="28"/>
        </w:rPr>
      </w:pPr>
      <w:r w:rsidRPr="00DF4C06">
        <w:rPr>
          <w:sz w:val="28"/>
          <w:szCs w:val="28"/>
        </w:rPr>
        <w:t>6.7. На втором этапе заседания конкурсной комиссии, который проводится не позднее трех дней с даты подписания протокола рассмотрения заявок, производится анализ сравнительных характеристик участников открытого конкурса по группе показателей, позволяющих выявить участника(ов) открытого конкурса, способных обеспечить лучшие условия организации пассажирских перевозок (</w:t>
      </w:r>
      <w:hyperlink w:anchor="P434" w:history="1">
        <w:r w:rsidRPr="00DF4C06">
          <w:rPr>
            <w:sz w:val="28"/>
            <w:szCs w:val="28"/>
          </w:rPr>
          <w:t>приложение N 3</w:t>
        </w:r>
      </w:hyperlink>
      <w:r w:rsidRPr="00DF4C06">
        <w:rPr>
          <w:sz w:val="28"/>
          <w:szCs w:val="28"/>
        </w:rPr>
        <w:t xml:space="preserve"> к настоящему Положению).</w:t>
      </w:r>
    </w:p>
    <w:p w:rsidR="002E1634" w:rsidRPr="00391F04" w:rsidRDefault="002E1634" w:rsidP="002E1634">
      <w:pPr>
        <w:widowControl w:val="0"/>
        <w:autoSpaceDE w:val="0"/>
        <w:autoSpaceDN w:val="0"/>
        <w:spacing w:before="220"/>
        <w:jc w:val="both"/>
        <w:rPr>
          <w:sz w:val="28"/>
          <w:szCs w:val="28"/>
        </w:rPr>
      </w:pPr>
      <w:r w:rsidRPr="00391F04">
        <w:rPr>
          <w:sz w:val="28"/>
          <w:szCs w:val="28"/>
        </w:rPr>
        <w:t>6.8. 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rsidR="002E1634" w:rsidRPr="00391F04" w:rsidRDefault="002E1634" w:rsidP="002E1634">
      <w:pPr>
        <w:widowControl w:val="0"/>
        <w:autoSpaceDE w:val="0"/>
        <w:autoSpaceDN w:val="0"/>
        <w:spacing w:before="220"/>
        <w:jc w:val="both"/>
        <w:rPr>
          <w:sz w:val="28"/>
          <w:szCs w:val="28"/>
        </w:rPr>
      </w:pPr>
      <w:r w:rsidRPr="00391F04">
        <w:rPr>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444" w:history="1">
        <w:r w:rsidRPr="00391F04">
          <w:rPr>
            <w:sz w:val="28"/>
            <w:szCs w:val="28"/>
          </w:rPr>
          <w:t>пунктах 1</w:t>
        </w:r>
      </w:hyperlink>
      <w:r w:rsidRPr="00391F04">
        <w:rPr>
          <w:sz w:val="28"/>
          <w:szCs w:val="28"/>
        </w:rPr>
        <w:t xml:space="preserve"> и </w:t>
      </w:r>
      <w:hyperlink w:anchor="P457" w:history="1">
        <w:r w:rsidRPr="00391F04">
          <w:rPr>
            <w:sz w:val="28"/>
            <w:szCs w:val="28"/>
          </w:rPr>
          <w:t>2</w:t>
        </w:r>
      </w:hyperlink>
      <w:r w:rsidRPr="00391F04">
        <w:rPr>
          <w:sz w:val="28"/>
          <w:szCs w:val="28"/>
        </w:rPr>
        <w:t xml:space="preserve"> Перечня оцениваемых показателей (приложение N 3 к настоящему Положению).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565" w:history="1">
        <w:r w:rsidRPr="00391F04">
          <w:rPr>
            <w:sz w:val="28"/>
            <w:szCs w:val="28"/>
          </w:rPr>
          <w:t>пункте 12</w:t>
        </w:r>
      </w:hyperlink>
      <w:r w:rsidRPr="00391F04">
        <w:rPr>
          <w:sz w:val="28"/>
          <w:szCs w:val="28"/>
        </w:rPr>
        <w:t xml:space="preserve"> Перечня оцениваемых показателей (приложение N 3 к настоящему Положению), а при отсутствии такого участника - участник открытого конкурса, заявке которого соответствует лучшее значение критерия, указанного в </w:t>
      </w:r>
      <w:hyperlink w:anchor="P471" w:history="1">
        <w:r w:rsidRPr="00391F04">
          <w:rPr>
            <w:sz w:val="28"/>
            <w:szCs w:val="28"/>
          </w:rPr>
          <w:t>пунктах 3</w:t>
        </w:r>
      </w:hyperlink>
      <w:r w:rsidRPr="00391F04">
        <w:rPr>
          <w:sz w:val="28"/>
          <w:szCs w:val="28"/>
        </w:rPr>
        <w:t xml:space="preserve">, </w:t>
      </w:r>
      <w:hyperlink w:anchor="P483" w:history="1">
        <w:r w:rsidRPr="00391F04">
          <w:rPr>
            <w:sz w:val="28"/>
            <w:szCs w:val="28"/>
          </w:rPr>
          <w:t>4</w:t>
        </w:r>
      </w:hyperlink>
      <w:r w:rsidRPr="00391F04">
        <w:rPr>
          <w:sz w:val="28"/>
          <w:szCs w:val="28"/>
        </w:rPr>
        <w:t xml:space="preserve">, </w:t>
      </w:r>
      <w:hyperlink w:anchor="P493" w:history="1">
        <w:r w:rsidRPr="00391F04">
          <w:rPr>
            <w:sz w:val="28"/>
            <w:szCs w:val="28"/>
          </w:rPr>
          <w:t>5</w:t>
        </w:r>
      </w:hyperlink>
      <w:r w:rsidRPr="00391F04">
        <w:rPr>
          <w:sz w:val="28"/>
          <w:szCs w:val="28"/>
        </w:rPr>
        <w:t xml:space="preserve">, </w:t>
      </w:r>
      <w:hyperlink w:anchor="P501" w:history="1">
        <w:r w:rsidRPr="00391F04">
          <w:rPr>
            <w:sz w:val="28"/>
            <w:szCs w:val="28"/>
          </w:rPr>
          <w:t>6</w:t>
        </w:r>
      </w:hyperlink>
      <w:r w:rsidRPr="00391F04">
        <w:rPr>
          <w:sz w:val="28"/>
          <w:szCs w:val="28"/>
        </w:rPr>
        <w:t xml:space="preserve">, </w:t>
      </w:r>
      <w:hyperlink w:anchor="P509" w:history="1">
        <w:r w:rsidRPr="00391F04">
          <w:rPr>
            <w:sz w:val="28"/>
            <w:szCs w:val="28"/>
          </w:rPr>
          <w:t>7</w:t>
        </w:r>
      </w:hyperlink>
      <w:r w:rsidRPr="00391F04">
        <w:rPr>
          <w:sz w:val="28"/>
          <w:szCs w:val="28"/>
        </w:rPr>
        <w:t xml:space="preserve">, </w:t>
      </w:r>
      <w:hyperlink w:anchor="P517" w:history="1">
        <w:r w:rsidRPr="00391F04">
          <w:rPr>
            <w:sz w:val="28"/>
            <w:szCs w:val="28"/>
          </w:rPr>
          <w:t>8</w:t>
        </w:r>
      </w:hyperlink>
      <w:r w:rsidRPr="00391F04">
        <w:rPr>
          <w:sz w:val="28"/>
          <w:szCs w:val="28"/>
        </w:rPr>
        <w:t xml:space="preserve">, </w:t>
      </w:r>
      <w:hyperlink w:anchor="P531" w:history="1">
        <w:r w:rsidRPr="00391F04">
          <w:rPr>
            <w:sz w:val="28"/>
            <w:szCs w:val="28"/>
          </w:rPr>
          <w:t>9</w:t>
        </w:r>
      </w:hyperlink>
      <w:r w:rsidRPr="00391F04">
        <w:rPr>
          <w:sz w:val="28"/>
          <w:szCs w:val="28"/>
        </w:rPr>
        <w:t xml:space="preserve">, </w:t>
      </w:r>
      <w:hyperlink w:anchor="P542" w:history="1">
        <w:r w:rsidRPr="00391F04">
          <w:rPr>
            <w:sz w:val="28"/>
            <w:szCs w:val="28"/>
          </w:rPr>
          <w:t>10</w:t>
        </w:r>
      </w:hyperlink>
      <w:r w:rsidRPr="00391F04">
        <w:rPr>
          <w:sz w:val="28"/>
          <w:szCs w:val="28"/>
        </w:rPr>
        <w:t xml:space="preserve"> и </w:t>
      </w:r>
      <w:hyperlink w:anchor="P554" w:history="1">
        <w:r w:rsidRPr="00391F04">
          <w:rPr>
            <w:sz w:val="28"/>
            <w:szCs w:val="28"/>
          </w:rPr>
          <w:t>11</w:t>
        </w:r>
      </w:hyperlink>
      <w:r w:rsidRPr="00391F04">
        <w:rPr>
          <w:sz w:val="28"/>
          <w:szCs w:val="28"/>
        </w:rPr>
        <w:t xml:space="preserve"> Перечня оцениваемых показателей (приложение N 3 к Положению).</w:t>
      </w:r>
    </w:p>
    <w:p w:rsidR="002E1634" w:rsidRPr="00391F04" w:rsidRDefault="002E1634" w:rsidP="002E1634">
      <w:pPr>
        <w:widowControl w:val="0"/>
        <w:autoSpaceDE w:val="0"/>
        <w:autoSpaceDN w:val="0"/>
        <w:spacing w:before="220"/>
        <w:jc w:val="both"/>
        <w:rPr>
          <w:sz w:val="28"/>
          <w:szCs w:val="28"/>
        </w:rPr>
      </w:pPr>
      <w:r w:rsidRPr="00391F04">
        <w:rPr>
          <w:sz w:val="28"/>
          <w:szCs w:val="28"/>
        </w:rPr>
        <w:t>Информация об оценках, набранных участниками открытого конкурса, заносится в протокол, который подписывается всеми присутствующими на заседании членами конкурсной комиссии в срок не позднее трех дней со дня его проведения.</w:t>
      </w:r>
    </w:p>
    <w:p w:rsidR="002E1634" w:rsidRPr="00391F04" w:rsidRDefault="002E1634" w:rsidP="002E1634">
      <w:pPr>
        <w:widowControl w:val="0"/>
        <w:autoSpaceDE w:val="0"/>
        <w:autoSpaceDN w:val="0"/>
        <w:spacing w:before="220"/>
        <w:jc w:val="both"/>
        <w:rPr>
          <w:sz w:val="28"/>
          <w:szCs w:val="28"/>
        </w:rPr>
      </w:pPr>
      <w:r w:rsidRPr="00391F04">
        <w:rPr>
          <w:sz w:val="28"/>
          <w:szCs w:val="28"/>
        </w:rPr>
        <w:t>Участники открытого конкурса и (или) их представители не вправе присутствовать при оценке заявок.</w:t>
      </w:r>
    </w:p>
    <w:p w:rsidR="002E1634" w:rsidRPr="00391F04" w:rsidRDefault="002E1634" w:rsidP="002E1634">
      <w:pPr>
        <w:widowControl w:val="0"/>
        <w:autoSpaceDE w:val="0"/>
        <w:autoSpaceDN w:val="0"/>
        <w:spacing w:before="220"/>
        <w:jc w:val="both"/>
        <w:rPr>
          <w:sz w:val="28"/>
          <w:szCs w:val="28"/>
        </w:rPr>
      </w:pPr>
      <w:r w:rsidRPr="00391F04">
        <w:rPr>
          <w:sz w:val="28"/>
          <w:szCs w:val="28"/>
        </w:rPr>
        <w:t>6.9. Победителем открытого конкурса признается участник, заявке которого присвоен первый номер.</w:t>
      </w:r>
    </w:p>
    <w:p w:rsidR="002E1634" w:rsidRPr="00391F04" w:rsidRDefault="002E1634" w:rsidP="002E1634">
      <w:pPr>
        <w:widowControl w:val="0"/>
        <w:autoSpaceDE w:val="0"/>
        <w:autoSpaceDN w:val="0"/>
        <w:spacing w:before="220"/>
        <w:jc w:val="both"/>
        <w:rPr>
          <w:sz w:val="28"/>
          <w:szCs w:val="28"/>
        </w:rPr>
      </w:pPr>
      <w:r w:rsidRPr="00391F04">
        <w:rPr>
          <w:sz w:val="28"/>
          <w:szCs w:val="28"/>
        </w:rPr>
        <w:t>По каждому маршруту может быть не более одного победителя.</w:t>
      </w:r>
    </w:p>
    <w:p w:rsidR="002E1634" w:rsidRPr="00391F04" w:rsidRDefault="002E1634" w:rsidP="002E1634">
      <w:pPr>
        <w:widowControl w:val="0"/>
        <w:autoSpaceDE w:val="0"/>
        <w:autoSpaceDN w:val="0"/>
        <w:spacing w:before="220"/>
        <w:jc w:val="both"/>
        <w:rPr>
          <w:sz w:val="28"/>
          <w:szCs w:val="28"/>
        </w:rPr>
      </w:pPr>
      <w:r w:rsidRPr="00391F04">
        <w:rPr>
          <w:sz w:val="28"/>
          <w:szCs w:val="28"/>
        </w:rPr>
        <w:t>6.10. Выписка из протокола об итогах открытого конкурса передается победителю одновременно с уведомлением о победе в открытом конкурсе в течение 5 рабочих дней со дня подписания протокола основного заседания конкурсной комиссии путем вручения под расписку либо направления такого уведомления по почте (заказным письмом).</w:t>
      </w:r>
    </w:p>
    <w:p w:rsidR="002E1634" w:rsidRPr="00391F04" w:rsidRDefault="002E1634" w:rsidP="002E1634">
      <w:pPr>
        <w:widowControl w:val="0"/>
        <w:autoSpaceDE w:val="0"/>
        <w:autoSpaceDN w:val="0"/>
        <w:spacing w:before="220"/>
        <w:jc w:val="both"/>
        <w:rPr>
          <w:sz w:val="28"/>
          <w:szCs w:val="28"/>
        </w:rPr>
      </w:pPr>
      <w:r w:rsidRPr="00391F04">
        <w:rPr>
          <w:sz w:val="28"/>
          <w:szCs w:val="28"/>
        </w:rPr>
        <w:t>6.11. Открытый конкурс признается несостоявшимся в случаях:</w:t>
      </w:r>
    </w:p>
    <w:p w:rsidR="002E1634" w:rsidRPr="00391F04" w:rsidRDefault="002E1634" w:rsidP="002E1634">
      <w:pPr>
        <w:widowControl w:val="0"/>
        <w:autoSpaceDE w:val="0"/>
        <w:autoSpaceDN w:val="0"/>
        <w:spacing w:before="220"/>
        <w:jc w:val="both"/>
        <w:rPr>
          <w:sz w:val="28"/>
          <w:szCs w:val="28"/>
        </w:rPr>
      </w:pPr>
      <w:r w:rsidRPr="00391F04">
        <w:rPr>
          <w:sz w:val="28"/>
          <w:szCs w:val="28"/>
        </w:rPr>
        <w:t>- если не подана ни одна заявка;</w:t>
      </w:r>
    </w:p>
    <w:p w:rsidR="002E1634" w:rsidRPr="00391F04" w:rsidRDefault="002E1634" w:rsidP="002E1634">
      <w:pPr>
        <w:widowControl w:val="0"/>
        <w:autoSpaceDE w:val="0"/>
        <w:autoSpaceDN w:val="0"/>
        <w:spacing w:before="220"/>
        <w:jc w:val="both"/>
        <w:rPr>
          <w:sz w:val="28"/>
          <w:szCs w:val="28"/>
        </w:rPr>
      </w:pPr>
      <w:r w:rsidRPr="00391F04">
        <w:rPr>
          <w:sz w:val="28"/>
          <w:szCs w:val="28"/>
        </w:rPr>
        <w:t>- если к участию в открытом конкурсе допущен лишь один участник открытого конкурса;</w:t>
      </w:r>
    </w:p>
    <w:p w:rsidR="002E1634" w:rsidRPr="00391F04" w:rsidRDefault="002E1634" w:rsidP="002E1634">
      <w:pPr>
        <w:widowControl w:val="0"/>
        <w:autoSpaceDE w:val="0"/>
        <w:autoSpaceDN w:val="0"/>
        <w:spacing w:before="220"/>
        <w:jc w:val="both"/>
        <w:rPr>
          <w:sz w:val="28"/>
          <w:szCs w:val="28"/>
        </w:rPr>
      </w:pPr>
      <w:r w:rsidRPr="00391F04">
        <w:rPr>
          <w:sz w:val="28"/>
          <w:szCs w:val="28"/>
        </w:rPr>
        <w:t>- если к участию в открытом конкурсе не допущен ни один участник открытого конкурса.</w:t>
      </w:r>
    </w:p>
    <w:p w:rsidR="002E1634" w:rsidRPr="00391F04" w:rsidRDefault="002E1634" w:rsidP="002E1634">
      <w:pPr>
        <w:widowControl w:val="0"/>
        <w:autoSpaceDE w:val="0"/>
        <w:autoSpaceDN w:val="0"/>
        <w:spacing w:before="220"/>
        <w:jc w:val="both"/>
        <w:rPr>
          <w:sz w:val="28"/>
          <w:szCs w:val="28"/>
        </w:rPr>
      </w:pPr>
      <w:r w:rsidRPr="00391F04">
        <w:rPr>
          <w:sz w:val="28"/>
          <w:szCs w:val="28"/>
        </w:rPr>
        <w:t>6.12. 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2E1634" w:rsidRPr="00391F04" w:rsidRDefault="002E1634" w:rsidP="002E1634">
      <w:pPr>
        <w:widowControl w:val="0"/>
        <w:autoSpaceDE w:val="0"/>
        <w:autoSpaceDN w:val="0"/>
        <w:spacing w:before="220"/>
        <w:jc w:val="both"/>
        <w:rPr>
          <w:sz w:val="28"/>
          <w:szCs w:val="28"/>
        </w:rPr>
      </w:pPr>
      <w:r w:rsidRPr="00391F04">
        <w:rPr>
          <w:sz w:val="28"/>
          <w:szCs w:val="28"/>
        </w:rPr>
        <w:t>6.13.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2E1634" w:rsidRPr="00391F04" w:rsidRDefault="002E1634" w:rsidP="002E1634">
      <w:pPr>
        <w:widowControl w:val="0"/>
        <w:autoSpaceDE w:val="0"/>
        <w:autoSpaceDN w:val="0"/>
        <w:spacing w:before="220"/>
        <w:jc w:val="both"/>
        <w:rPr>
          <w:sz w:val="28"/>
          <w:szCs w:val="28"/>
        </w:rPr>
      </w:pPr>
      <w:r w:rsidRPr="00391F04">
        <w:rPr>
          <w:sz w:val="28"/>
          <w:szCs w:val="28"/>
        </w:rPr>
        <w:t>6.13.1.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2E1634" w:rsidRPr="00391F04" w:rsidRDefault="002E1634" w:rsidP="002E1634">
      <w:pPr>
        <w:widowControl w:val="0"/>
        <w:autoSpaceDE w:val="0"/>
        <w:autoSpaceDN w:val="0"/>
        <w:spacing w:before="220"/>
        <w:jc w:val="both"/>
        <w:rPr>
          <w:sz w:val="28"/>
          <w:szCs w:val="28"/>
        </w:rPr>
      </w:pPr>
      <w:r w:rsidRPr="00391F04">
        <w:rPr>
          <w:sz w:val="28"/>
          <w:szCs w:val="28"/>
        </w:rPr>
        <w:t>6.13.2.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2E1634" w:rsidRPr="00391F04" w:rsidRDefault="002E1634" w:rsidP="002E1634">
      <w:pPr>
        <w:widowControl w:val="0"/>
        <w:autoSpaceDE w:val="0"/>
        <w:autoSpaceDN w:val="0"/>
        <w:spacing w:before="220"/>
        <w:jc w:val="both"/>
        <w:rPr>
          <w:sz w:val="28"/>
          <w:szCs w:val="28"/>
        </w:rPr>
      </w:pPr>
      <w:r w:rsidRPr="00391F04">
        <w:rPr>
          <w:sz w:val="28"/>
          <w:szCs w:val="28"/>
        </w:rPr>
        <w:t>6.14. В случае если победитель открытого конкурса не приступит к исполнению своих обязательств в течение 60 дней с момента выдачи свидетельства об осуществлении перевозок по муниципальному маршруту регул</w:t>
      </w:r>
      <w:r w:rsidR="000138EA" w:rsidRPr="00391F04">
        <w:rPr>
          <w:sz w:val="28"/>
          <w:szCs w:val="28"/>
        </w:rPr>
        <w:t>ярных перевозок в Жирятинском районе</w:t>
      </w:r>
      <w:r w:rsidRPr="00391F04">
        <w:rPr>
          <w:sz w:val="28"/>
          <w:szCs w:val="28"/>
        </w:rPr>
        <w:t>, то решение комиссии о признании такого участника победителем открытого конкурса подлежит отмене, и победителем конкурса признается участник, заявке которого присвоен второй номер.</w:t>
      </w:r>
    </w:p>
    <w:p w:rsidR="002E1634" w:rsidRPr="00391F04" w:rsidRDefault="002E1634" w:rsidP="002E1634">
      <w:pPr>
        <w:widowControl w:val="0"/>
        <w:autoSpaceDE w:val="0"/>
        <w:autoSpaceDN w:val="0"/>
        <w:spacing w:before="220"/>
        <w:jc w:val="both"/>
        <w:rPr>
          <w:sz w:val="28"/>
          <w:szCs w:val="28"/>
        </w:rPr>
      </w:pPr>
      <w:r w:rsidRPr="00391F04">
        <w:rPr>
          <w:sz w:val="28"/>
          <w:szCs w:val="28"/>
        </w:rPr>
        <w:t>6.15. Информация о результатах открытого конкурса размещается на официальном сайте организатора открытого конкурса в информационно-телекоммуникационной сети Интернет в течение 10 дней с даты подписания протокола об итогах открытого конкурса.</w:t>
      </w:r>
    </w:p>
    <w:p w:rsidR="002E1634" w:rsidRPr="00391F04" w:rsidRDefault="002E1634" w:rsidP="002E1634">
      <w:pPr>
        <w:widowControl w:val="0"/>
        <w:autoSpaceDE w:val="0"/>
        <w:autoSpaceDN w:val="0"/>
        <w:spacing w:before="220"/>
        <w:jc w:val="both"/>
        <w:rPr>
          <w:sz w:val="28"/>
          <w:szCs w:val="28"/>
        </w:rPr>
      </w:pPr>
      <w:r w:rsidRPr="00391F04">
        <w:rPr>
          <w:sz w:val="28"/>
          <w:szCs w:val="28"/>
        </w:rPr>
        <w:t>6.16. Действия и решения организатора конкурса могут быть обжалованы в судебном порядке, установленном законодательством Российской Федерации.</w:t>
      </w:r>
    </w:p>
    <w:p w:rsidR="002E1634" w:rsidRPr="00391F04" w:rsidRDefault="002E1634" w:rsidP="002E1634">
      <w:pPr>
        <w:widowControl w:val="0"/>
        <w:autoSpaceDE w:val="0"/>
        <w:autoSpaceDN w:val="0"/>
        <w:jc w:val="both"/>
        <w:rPr>
          <w:sz w:val="28"/>
          <w:szCs w:val="28"/>
        </w:rPr>
      </w:pPr>
    </w:p>
    <w:p w:rsidR="002E1634" w:rsidRPr="00391F04" w:rsidRDefault="002E1634" w:rsidP="002E1634">
      <w:pPr>
        <w:widowControl w:val="0"/>
        <w:autoSpaceDE w:val="0"/>
        <w:autoSpaceDN w:val="0"/>
        <w:jc w:val="both"/>
        <w:rPr>
          <w:sz w:val="28"/>
          <w:szCs w:val="28"/>
        </w:rPr>
      </w:pPr>
    </w:p>
    <w:p w:rsidR="002E1634" w:rsidRPr="00391F04" w:rsidRDefault="002E1634" w:rsidP="002E1634">
      <w:pPr>
        <w:widowControl w:val="0"/>
        <w:autoSpaceDE w:val="0"/>
        <w:autoSpaceDN w:val="0"/>
        <w:jc w:val="both"/>
        <w:rPr>
          <w:sz w:val="28"/>
          <w:szCs w:val="28"/>
        </w:rPr>
      </w:pPr>
    </w:p>
    <w:p w:rsidR="002E1634" w:rsidRDefault="002E163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391F04" w:rsidRDefault="00391F04" w:rsidP="002E1634">
      <w:pPr>
        <w:widowControl w:val="0"/>
        <w:autoSpaceDE w:val="0"/>
        <w:autoSpaceDN w:val="0"/>
        <w:jc w:val="both"/>
        <w:rPr>
          <w:sz w:val="28"/>
          <w:szCs w:val="28"/>
        </w:rPr>
      </w:pPr>
    </w:p>
    <w:p w:rsidR="004E2E1F" w:rsidRDefault="004E2E1F" w:rsidP="002E1634">
      <w:pPr>
        <w:widowControl w:val="0"/>
        <w:autoSpaceDE w:val="0"/>
        <w:autoSpaceDN w:val="0"/>
        <w:jc w:val="both"/>
        <w:rPr>
          <w:sz w:val="28"/>
          <w:szCs w:val="28"/>
        </w:rPr>
      </w:pPr>
    </w:p>
    <w:p w:rsidR="004E2E1F" w:rsidRDefault="004E2E1F" w:rsidP="002E1634">
      <w:pPr>
        <w:widowControl w:val="0"/>
        <w:autoSpaceDE w:val="0"/>
        <w:autoSpaceDN w:val="0"/>
        <w:jc w:val="both"/>
        <w:rPr>
          <w:sz w:val="28"/>
          <w:szCs w:val="28"/>
        </w:rPr>
      </w:pPr>
    </w:p>
    <w:p w:rsidR="004E2E1F" w:rsidRDefault="004E2E1F" w:rsidP="002E1634">
      <w:pPr>
        <w:widowControl w:val="0"/>
        <w:autoSpaceDE w:val="0"/>
        <w:autoSpaceDN w:val="0"/>
        <w:jc w:val="both"/>
        <w:rPr>
          <w:sz w:val="28"/>
          <w:szCs w:val="28"/>
        </w:rPr>
      </w:pPr>
    </w:p>
    <w:p w:rsidR="004E2E1F" w:rsidRDefault="004E2E1F" w:rsidP="002E1634">
      <w:pPr>
        <w:widowControl w:val="0"/>
        <w:autoSpaceDE w:val="0"/>
        <w:autoSpaceDN w:val="0"/>
        <w:jc w:val="both"/>
        <w:rPr>
          <w:sz w:val="28"/>
          <w:szCs w:val="28"/>
        </w:rPr>
      </w:pPr>
    </w:p>
    <w:p w:rsidR="004E2E1F" w:rsidRPr="00391F04" w:rsidRDefault="004E2E1F" w:rsidP="002E1634">
      <w:pPr>
        <w:widowControl w:val="0"/>
        <w:autoSpaceDE w:val="0"/>
        <w:autoSpaceDN w:val="0"/>
        <w:jc w:val="both"/>
        <w:rPr>
          <w:sz w:val="28"/>
          <w:szCs w:val="28"/>
        </w:rPr>
      </w:pPr>
    </w:p>
    <w:p w:rsidR="002E1634" w:rsidRPr="00391F04" w:rsidRDefault="002E1634" w:rsidP="002E1634">
      <w:pPr>
        <w:widowControl w:val="0"/>
        <w:autoSpaceDE w:val="0"/>
        <w:autoSpaceDN w:val="0"/>
        <w:jc w:val="both"/>
        <w:rPr>
          <w:sz w:val="28"/>
          <w:szCs w:val="28"/>
        </w:rPr>
      </w:pPr>
    </w:p>
    <w:p w:rsidR="002E1634" w:rsidRPr="00391F04" w:rsidRDefault="002E1634" w:rsidP="002E1634">
      <w:pPr>
        <w:widowControl w:val="0"/>
        <w:autoSpaceDE w:val="0"/>
        <w:autoSpaceDN w:val="0"/>
        <w:jc w:val="right"/>
        <w:outlineLvl w:val="1"/>
        <w:rPr>
          <w:sz w:val="28"/>
          <w:szCs w:val="28"/>
        </w:rPr>
      </w:pPr>
      <w:r w:rsidRPr="00391F04">
        <w:rPr>
          <w:sz w:val="28"/>
          <w:szCs w:val="28"/>
        </w:rPr>
        <w:t>Приложение N 1</w:t>
      </w:r>
    </w:p>
    <w:p w:rsidR="002E1634" w:rsidRPr="00391F04" w:rsidRDefault="002E1634" w:rsidP="002E1634">
      <w:pPr>
        <w:widowControl w:val="0"/>
        <w:autoSpaceDE w:val="0"/>
        <w:autoSpaceDN w:val="0"/>
        <w:jc w:val="right"/>
        <w:rPr>
          <w:sz w:val="28"/>
          <w:szCs w:val="28"/>
        </w:rPr>
      </w:pPr>
      <w:r w:rsidRPr="00391F04">
        <w:rPr>
          <w:sz w:val="28"/>
          <w:szCs w:val="28"/>
        </w:rPr>
        <w:t>к Положению</w:t>
      </w:r>
    </w:p>
    <w:p w:rsidR="002E1634" w:rsidRPr="00391F04" w:rsidRDefault="002E1634" w:rsidP="002E1634">
      <w:pPr>
        <w:widowControl w:val="0"/>
        <w:autoSpaceDE w:val="0"/>
        <w:autoSpaceDN w:val="0"/>
        <w:jc w:val="right"/>
        <w:rPr>
          <w:sz w:val="28"/>
          <w:szCs w:val="28"/>
        </w:rPr>
      </w:pPr>
      <w:r w:rsidRPr="00391F04">
        <w:rPr>
          <w:sz w:val="28"/>
          <w:szCs w:val="28"/>
        </w:rPr>
        <w:t>о проведении открытого конкурса</w:t>
      </w:r>
    </w:p>
    <w:p w:rsidR="002E1634" w:rsidRPr="00391F04" w:rsidRDefault="002E1634" w:rsidP="002E1634">
      <w:pPr>
        <w:widowControl w:val="0"/>
        <w:autoSpaceDE w:val="0"/>
        <w:autoSpaceDN w:val="0"/>
        <w:jc w:val="right"/>
        <w:rPr>
          <w:sz w:val="28"/>
          <w:szCs w:val="28"/>
        </w:rPr>
      </w:pPr>
      <w:r w:rsidRPr="00391F04">
        <w:rPr>
          <w:sz w:val="28"/>
          <w:szCs w:val="28"/>
        </w:rPr>
        <w:t>на право получения свидетельств</w:t>
      </w:r>
    </w:p>
    <w:p w:rsidR="002E1634" w:rsidRPr="00391F04" w:rsidRDefault="002E1634" w:rsidP="002E1634">
      <w:pPr>
        <w:widowControl w:val="0"/>
        <w:autoSpaceDE w:val="0"/>
        <w:autoSpaceDN w:val="0"/>
        <w:jc w:val="right"/>
        <w:rPr>
          <w:sz w:val="28"/>
          <w:szCs w:val="28"/>
        </w:rPr>
      </w:pPr>
      <w:r w:rsidRPr="00391F04">
        <w:rPr>
          <w:sz w:val="28"/>
          <w:szCs w:val="28"/>
        </w:rPr>
        <w:t>об о</w:t>
      </w:r>
      <w:r w:rsidR="004E2E1F">
        <w:rPr>
          <w:sz w:val="28"/>
          <w:szCs w:val="28"/>
        </w:rPr>
        <w:t xml:space="preserve">существлении перевозок по </w:t>
      </w:r>
    </w:p>
    <w:p w:rsidR="004E2E1F" w:rsidRDefault="002E1634" w:rsidP="004E2E1F">
      <w:pPr>
        <w:widowControl w:val="0"/>
        <w:autoSpaceDE w:val="0"/>
        <w:autoSpaceDN w:val="0"/>
        <w:jc w:val="center"/>
        <w:rPr>
          <w:sz w:val="28"/>
          <w:szCs w:val="28"/>
        </w:rPr>
      </w:pPr>
      <w:r w:rsidRPr="00391F04">
        <w:rPr>
          <w:sz w:val="28"/>
          <w:szCs w:val="28"/>
        </w:rPr>
        <w:t xml:space="preserve"> </w:t>
      </w:r>
      <w:r w:rsidR="004E2E1F">
        <w:rPr>
          <w:sz w:val="28"/>
          <w:szCs w:val="28"/>
        </w:rPr>
        <w:t xml:space="preserve">                                                                            муниципальному маршруту</w:t>
      </w:r>
      <w:r w:rsidRPr="00391F04">
        <w:rPr>
          <w:sz w:val="28"/>
          <w:szCs w:val="28"/>
        </w:rPr>
        <w:t xml:space="preserve"> </w:t>
      </w:r>
    </w:p>
    <w:p w:rsidR="002E1634" w:rsidRPr="00391F04" w:rsidRDefault="004E2E1F" w:rsidP="004E2E1F">
      <w:pPr>
        <w:widowControl w:val="0"/>
        <w:autoSpaceDE w:val="0"/>
        <w:autoSpaceDN w:val="0"/>
        <w:jc w:val="center"/>
        <w:rPr>
          <w:sz w:val="28"/>
          <w:szCs w:val="28"/>
        </w:rPr>
      </w:pPr>
      <w:r>
        <w:rPr>
          <w:sz w:val="28"/>
          <w:szCs w:val="28"/>
        </w:rPr>
        <w:t xml:space="preserve">                                                                     </w:t>
      </w:r>
      <w:r w:rsidR="002E1634" w:rsidRPr="00391F04">
        <w:rPr>
          <w:sz w:val="28"/>
          <w:szCs w:val="28"/>
        </w:rPr>
        <w:t>регулярных перевозок</w:t>
      </w:r>
    </w:p>
    <w:p w:rsidR="002E1634" w:rsidRPr="00391F04" w:rsidRDefault="000138EA" w:rsidP="002E1634">
      <w:pPr>
        <w:widowControl w:val="0"/>
        <w:autoSpaceDE w:val="0"/>
        <w:autoSpaceDN w:val="0"/>
        <w:jc w:val="right"/>
        <w:rPr>
          <w:sz w:val="28"/>
          <w:szCs w:val="28"/>
        </w:rPr>
      </w:pPr>
      <w:r w:rsidRPr="00391F04">
        <w:rPr>
          <w:sz w:val="28"/>
          <w:szCs w:val="28"/>
        </w:rPr>
        <w:t>в Жирятинском районе</w:t>
      </w:r>
      <w:r w:rsidR="002E1634" w:rsidRPr="00391F04">
        <w:rPr>
          <w:sz w:val="28"/>
          <w:szCs w:val="28"/>
        </w:rPr>
        <w:t>, утвержденному</w:t>
      </w:r>
    </w:p>
    <w:p w:rsidR="002E1634" w:rsidRPr="00391F04" w:rsidRDefault="000138EA" w:rsidP="002E1634">
      <w:pPr>
        <w:widowControl w:val="0"/>
        <w:autoSpaceDE w:val="0"/>
        <w:autoSpaceDN w:val="0"/>
        <w:jc w:val="right"/>
        <w:rPr>
          <w:sz w:val="28"/>
          <w:szCs w:val="28"/>
        </w:rPr>
      </w:pPr>
      <w:r w:rsidRPr="00391F04">
        <w:rPr>
          <w:sz w:val="28"/>
          <w:szCs w:val="28"/>
        </w:rPr>
        <w:t xml:space="preserve">Постановлением администрации </w:t>
      </w:r>
    </w:p>
    <w:p w:rsidR="000138EA" w:rsidRPr="00391F04" w:rsidRDefault="000138EA" w:rsidP="002E1634">
      <w:pPr>
        <w:widowControl w:val="0"/>
        <w:autoSpaceDE w:val="0"/>
        <w:autoSpaceDN w:val="0"/>
        <w:jc w:val="right"/>
        <w:rPr>
          <w:sz w:val="28"/>
          <w:szCs w:val="28"/>
        </w:rPr>
      </w:pPr>
      <w:r w:rsidRPr="00391F04">
        <w:rPr>
          <w:sz w:val="28"/>
          <w:szCs w:val="28"/>
        </w:rPr>
        <w:t>Жирятинского района</w:t>
      </w:r>
    </w:p>
    <w:p w:rsidR="002E1634" w:rsidRPr="00391F04" w:rsidRDefault="002E1634" w:rsidP="000138EA">
      <w:pPr>
        <w:widowControl w:val="0"/>
        <w:autoSpaceDE w:val="0"/>
        <w:autoSpaceDN w:val="0"/>
        <w:rPr>
          <w:sz w:val="28"/>
          <w:szCs w:val="28"/>
        </w:rPr>
      </w:pPr>
    </w:p>
    <w:p w:rsidR="002E1634" w:rsidRPr="00391F04" w:rsidRDefault="000138EA" w:rsidP="002E1634">
      <w:pPr>
        <w:widowControl w:val="0"/>
        <w:autoSpaceDE w:val="0"/>
        <w:autoSpaceDN w:val="0"/>
        <w:jc w:val="right"/>
        <w:rPr>
          <w:sz w:val="28"/>
          <w:szCs w:val="28"/>
        </w:rPr>
      </w:pPr>
      <w:r w:rsidRPr="00391F04">
        <w:rPr>
          <w:sz w:val="28"/>
          <w:szCs w:val="28"/>
        </w:rPr>
        <w:t>от ___________________2018 № _____</w:t>
      </w:r>
    </w:p>
    <w:p w:rsidR="002E1634" w:rsidRPr="00391F04" w:rsidRDefault="002E1634" w:rsidP="002E1634">
      <w:pPr>
        <w:spacing w:after="1" w:line="259" w:lineRule="auto"/>
        <w:rPr>
          <w:rFonts w:eastAsia="Calibri"/>
          <w:sz w:val="28"/>
          <w:szCs w:val="28"/>
          <w:lang w:eastAsia="en-US"/>
        </w:rPr>
      </w:pPr>
    </w:p>
    <w:tbl>
      <w:tblPr>
        <w:tblW w:w="979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794"/>
      </w:tblGrid>
      <w:tr w:rsidR="00391F04" w:rsidRPr="00DF4C06" w:rsidTr="00391F04">
        <w:trPr>
          <w:trHeight w:val="341"/>
          <w:jc w:val="center"/>
        </w:trPr>
        <w:tc>
          <w:tcPr>
            <w:tcW w:w="9794" w:type="dxa"/>
            <w:tcBorders>
              <w:top w:val="nil"/>
              <w:left w:val="single" w:sz="24" w:space="0" w:color="CED3F1"/>
              <w:bottom w:val="nil"/>
              <w:right w:val="single" w:sz="24" w:space="0" w:color="F4F3F8"/>
            </w:tcBorders>
            <w:shd w:val="clear" w:color="auto" w:fill="F4F3F8"/>
          </w:tcPr>
          <w:p w:rsidR="002E1634" w:rsidRPr="00DF4C06" w:rsidRDefault="002E1634" w:rsidP="002E1634">
            <w:pPr>
              <w:widowControl w:val="0"/>
              <w:autoSpaceDE w:val="0"/>
              <w:autoSpaceDN w:val="0"/>
              <w:jc w:val="center"/>
              <w:rPr>
                <w:color w:val="FF0000"/>
                <w:sz w:val="28"/>
                <w:szCs w:val="28"/>
              </w:rPr>
            </w:pPr>
          </w:p>
        </w:tc>
      </w:tr>
    </w:tbl>
    <w:p w:rsidR="002E1634" w:rsidRPr="00391F04" w:rsidRDefault="002E1634" w:rsidP="00391F04">
      <w:pPr>
        <w:widowControl w:val="0"/>
        <w:autoSpaceDE w:val="0"/>
        <w:autoSpaceDN w:val="0"/>
        <w:jc w:val="center"/>
        <w:rPr>
          <w:sz w:val="28"/>
          <w:szCs w:val="28"/>
        </w:rPr>
      </w:pPr>
      <w:bookmarkStart w:id="19" w:name="P195"/>
      <w:bookmarkEnd w:id="19"/>
      <w:r w:rsidRPr="00391F04">
        <w:rPr>
          <w:sz w:val="28"/>
          <w:szCs w:val="28"/>
        </w:rPr>
        <w:t>ЗАЯВКА</w:t>
      </w:r>
    </w:p>
    <w:p w:rsidR="002E1634" w:rsidRPr="00391F04" w:rsidRDefault="002E1634" w:rsidP="00391F04">
      <w:pPr>
        <w:widowControl w:val="0"/>
        <w:autoSpaceDE w:val="0"/>
        <w:autoSpaceDN w:val="0"/>
        <w:jc w:val="center"/>
        <w:rPr>
          <w:sz w:val="28"/>
          <w:szCs w:val="28"/>
        </w:rPr>
      </w:pPr>
      <w:r w:rsidRPr="00391F04">
        <w:rPr>
          <w:sz w:val="28"/>
          <w:szCs w:val="28"/>
        </w:rPr>
        <w:t>на участие в открытом конкурсе на право получения</w:t>
      </w:r>
    </w:p>
    <w:p w:rsidR="002E1634" w:rsidRPr="00391F04" w:rsidRDefault="002E1634" w:rsidP="00391F04">
      <w:pPr>
        <w:widowControl w:val="0"/>
        <w:autoSpaceDE w:val="0"/>
        <w:autoSpaceDN w:val="0"/>
        <w:jc w:val="center"/>
        <w:rPr>
          <w:sz w:val="28"/>
          <w:szCs w:val="28"/>
        </w:rPr>
      </w:pPr>
      <w:r w:rsidRPr="00391F04">
        <w:rPr>
          <w:sz w:val="28"/>
          <w:szCs w:val="28"/>
        </w:rPr>
        <w:t>свидетельств об осуществлении перевозок</w:t>
      </w:r>
    </w:p>
    <w:p w:rsidR="002E1634" w:rsidRPr="00391F04" w:rsidRDefault="002C622C" w:rsidP="00391F04">
      <w:pPr>
        <w:widowControl w:val="0"/>
        <w:autoSpaceDE w:val="0"/>
        <w:autoSpaceDN w:val="0"/>
        <w:jc w:val="center"/>
        <w:rPr>
          <w:sz w:val="28"/>
          <w:szCs w:val="28"/>
        </w:rPr>
      </w:pPr>
      <w:r>
        <w:rPr>
          <w:sz w:val="28"/>
          <w:szCs w:val="28"/>
        </w:rPr>
        <w:t>по  муниципальному маршруту</w:t>
      </w:r>
    </w:p>
    <w:p w:rsidR="00391F04" w:rsidRDefault="002E1634" w:rsidP="00391F04">
      <w:pPr>
        <w:widowControl w:val="0"/>
        <w:autoSpaceDE w:val="0"/>
        <w:autoSpaceDN w:val="0"/>
        <w:jc w:val="center"/>
        <w:rPr>
          <w:sz w:val="28"/>
          <w:szCs w:val="28"/>
        </w:rPr>
      </w:pPr>
      <w:r w:rsidRPr="00391F04">
        <w:rPr>
          <w:sz w:val="28"/>
          <w:szCs w:val="28"/>
        </w:rPr>
        <w:t>регулярных перево</w:t>
      </w:r>
      <w:r w:rsidR="00391F04" w:rsidRPr="00391F04">
        <w:rPr>
          <w:sz w:val="28"/>
          <w:szCs w:val="28"/>
        </w:rPr>
        <w:t>зок в Жирятинском районе</w:t>
      </w:r>
    </w:p>
    <w:p w:rsidR="002E1634" w:rsidRPr="00391F04" w:rsidRDefault="00391F04" w:rsidP="00391F04">
      <w:pPr>
        <w:widowControl w:val="0"/>
        <w:autoSpaceDE w:val="0"/>
        <w:autoSpaceDN w:val="0"/>
        <w:jc w:val="center"/>
        <w:rPr>
          <w:sz w:val="28"/>
          <w:szCs w:val="28"/>
        </w:rPr>
      </w:pPr>
      <w:r>
        <w:rPr>
          <w:sz w:val="28"/>
          <w:szCs w:val="28"/>
        </w:rPr>
        <w:t>№</w:t>
      </w:r>
      <w:r w:rsidR="002E1634" w:rsidRPr="00391F04">
        <w:rPr>
          <w:sz w:val="28"/>
          <w:szCs w:val="28"/>
        </w:rPr>
        <w:t xml:space="preserve"> ________</w:t>
      </w:r>
    </w:p>
    <w:p w:rsidR="002E1634" w:rsidRPr="00391F04" w:rsidRDefault="002E1634" w:rsidP="00391F04">
      <w:pPr>
        <w:widowControl w:val="0"/>
        <w:autoSpaceDE w:val="0"/>
        <w:autoSpaceDN w:val="0"/>
        <w:jc w:val="center"/>
        <w:rPr>
          <w:sz w:val="28"/>
          <w:szCs w:val="28"/>
        </w:rPr>
      </w:pPr>
      <w:r w:rsidRPr="00391F04">
        <w:rPr>
          <w:sz w:val="28"/>
          <w:szCs w:val="28"/>
        </w:rPr>
        <w:t>(индивидуального предпринимателя)</w:t>
      </w:r>
    </w:p>
    <w:p w:rsidR="002E1634" w:rsidRPr="00391F04" w:rsidRDefault="002E1634" w:rsidP="00391F04">
      <w:pPr>
        <w:widowControl w:val="0"/>
        <w:autoSpaceDE w:val="0"/>
        <w:autoSpaceDN w:val="0"/>
        <w:jc w:val="center"/>
        <w:rPr>
          <w:sz w:val="28"/>
          <w:szCs w:val="28"/>
        </w:rPr>
      </w:pPr>
    </w:p>
    <w:p w:rsidR="002E1634" w:rsidRPr="00391F04" w:rsidRDefault="002E1634" w:rsidP="002E1634">
      <w:pPr>
        <w:widowControl w:val="0"/>
        <w:autoSpaceDE w:val="0"/>
        <w:autoSpaceDN w:val="0"/>
        <w:jc w:val="both"/>
        <w:rPr>
          <w:sz w:val="28"/>
          <w:szCs w:val="28"/>
        </w:rPr>
      </w:pPr>
      <w:r w:rsidRPr="00391F04">
        <w:rPr>
          <w:sz w:val="28"/>
          <w:szCs w:val="28"/>
        </w:rPr>
        <w:t>1.Фамилия ________________________________________________________________</w:t>
      </w:r>
    </w:p>
    <w:p w:rsidR="002E1634" w:rsidRPr="002E1634" w:rsidRDefault="002E1634" w:rsidP="002E1634">
      <w:pPr>
        <w:widowControl w:val="0"/>
        <w:autoSpaceDE w:val="0"/>
        <w:autoSpaceDN w:val="0"/>
        <w:jc w:val="both"/>
        <w:rPr>
          <w:sz w:val="28"/>
          <w:szCs w:val="28"/>
        </w:rPr>
      </w:pPr>
      <w:r w:rsidRPr="00391F04">
        <w:rPr>
          <w:sz w:val="28"/>
          <w:szCs w:val="28"/>
        </w:rPr>
        <w:t xml:space="preserve">   Имя</w:t>
      </w:r>
      <w:r w:rsidRPr="002E1634">
        <w:rPr>
          <w:sz w:val="28"/>
          <w:szCs w:val="28"/>
        </w:rPr>
        <w:t xml:space="preserve"> ____________________________________________________________________</w:t>
      </w:r>
    </w:p>
    <w:p w:rsidR="002E1634" w:rsidRPr="002E1634" w:rsidRDefault="002E1634" w:rsidP="002E1634">
      <w:pPr>
        <w:widowControl w:val="0"/>
        <w:autoSpaceDE w:val="0"/>
        <w:autoSpaceDN w:val="0"/>
        <w:jc w:val="both"/>
        <w:rPr>
          <w:sz w:val="28"/>
          <w:szCs w:val="28"/>
        </w:rPr>
      </w:pPr>
      <w:r w:rsidRPr="002E1634">
        <w:rPr>
          <w:sz w:val="28"/>
          <w:szCs w:val="28"/>
        </w:rPr>
        <w:t xml:space="preserve">   Отчество _______________________________________________________________</w:t>
      </w:r>
    </w:p>
    <w:p w:rsidR="002E1634" w:rsidRPr="002E1634" w:rsidRDefault="00391F04" w:rsidP="002E1634">
      <w:pPr>
        <w:widowControl w:val="0"/>
        <w:autoSpaceDE w:val="0"/>
        <w:autoSpaceDN w:val="0"/>
        <w:jc w:val="both"/>
        <w:rPr>
          <w:sz w:val="28"/>
          <w:szCs w:val="28"/>
        </w:rPr>
      </w:pPr>
      <w:r>
        <w:rPr>
          <w:sz w:val="28"/>
          <w:szCs w:val="28"/>
        </w:rPr>
        <w:t>2.Дата</w:t>
      </w:r>
      <w:r w:rsidR="002E1634" w:rsidRPr="002E1634">
        <w:rPr>
          <w:sz w:val="28"/>
          <w:szCs w:val="28"/>
        </w:rPr>
        <w:t>рождения ________________________________________________________</w:t>
      </w:r>
    </w:p>
    <w:p w:rsidR="002E1634" w:rsidRPr="002E1634" w:rsidRDefault="002E1634" w:rsidP="002E1634">
      <w:pPr>
        <w:widowControl w:val="0"/>
        <w:autoSpaceDE w:val="0"/>
        <w:autoSpaceDN w:val="0"/>
        <w:jc w:val="both"/>
        <w:rPr>
          <w:sz w:val="28"/>
          <w:szCs w:val="28"/>
        </w:rPr>
      </w:pPr>
      <w:r w:rsidRPr="002E1634">
        <w:rPr>
          <w:sz w:val="28"/>
          <w:szCs w:val="28"/>
        </w:rPr>
        <w:t>3. Паспортные данные (серия, номер, когда и кем выдан) ____________________</w:t>
      </w:r>
    </w:p>
    <w:p w:rsidR="002E1634" w:rsidRPr="002E1634" w:rsidRDefault="002E1634" w:rsidP="002E1634">
      <w:pPr>
        <w:widowControl w:val="0"/>
        <w:autoSpaceDE w:val="0"/>
        <w:autoSpaceDN w:val="0"/>
        <w:jc w:val="both"/>
        <w:rPr>
          <w:sz w:val="28"/>
          <w:szCs w:val="28"/>
        </w:rPr>
      </w:pPr>
      <w:r w:rsidRPr="002E1634">
        <w:rPr>
          <w:sz w:val="28"/>
          <w:szCs w:val="28"/>
        </w:rPr>
        <w:t>4. Место регистрации и фактическое место проживания -</w:t>
      </w:r>
    </w:p>
    <w:p w:rsidR="002E1634" w:rsidRPr="002E1634" w:rsidRDefault="002E1634" w:rsidP="002E1634">
      <w:pPr>
        <w:widowControl w:val="0"/>
        <w:autoSpaceDE w:val="0"/>
        <w:autoSpaceDN w:val="0"/>
        <w:jc w:val="both"/>
        <w:rPr>
          <w:sz w:val="28"/>
          <w:szCs w:val="28"/>
        </w:rPr>
      </w:pPr>
      <w:r w:rsidRPr="002E1634">
        <w:rPr>
          <w:sz w:val="28"/>
          <w:szCs w:val="28"/>
        </w:rPr>
        <w:t>___________________________________________</w:t>
      </w:r>
      <w:r w:rsidR="00391F04">
        <w:rPr>
          <w:sz w:val="28"/>
          <w:szCs w:val="28"/>
        </w:rPr>
        <w:t>___________________________</w:t>
      </w:r>
    </w:p>
    <w:p w:rsidR="002E1634" w:rsidRPr="002E1634" w:rsidRDefault="00391F04" w:rsidP="002E1634">
      <w:pPr>
        <w:widowControl w:val="0"/>
        <w:autoSpaceDE w:val="0"/>
        <w:autoSpaceDN w:val="0"/>
        <w:jc w:val="both"/>
        <w:rPr>
          <w:sz w:val="28"/>
          <w:szCs w:val="28"/>
        </w:rPr>
      </w:pPr>
      <w:r>
        <w:rPr>
          <w:sz w:val="28"/>
          <w:szCs w:val="28"/>
        </w:rPr>
        <w:t>5.Контактный т</w:t>
      </w:r>
      <w:r w:rsidR="002E1634" w:rsidRPr="002E1634">
        <w:rPr>
          <w:sz w:val="28"/>
          <w:szCs w:val="28"/>
        </w:rPr>
        <w:t>елефон ____________________</w:t>
      </w:r>
      <w:r>
        <w:rPr>
          <w:sz w:val="28"/>
          <w:szCs w:val="28"/>
        </w:rPr>
        <w:t>_______________________________</w:t>
      </w:r>
    </w:p>
    <w:p w:rsidR="002E1634" w:rsidRPr="002E1634" w:rsidRDefault="002E1634" w:rsidP="002E1634">
      <w:pPr>
        <w:widowControl w:val="0"/>
        <w:autoSpaceDE w:val="0"/>
        <w:autoSpaceDN w:val="0"/>
        <w:jc w:val="both"/>
        <w:rPr>
          <w:sz w:val="28"/>
          <w:szCs w:val="28"/>
        </w:rPr>
      </w:pPr>
      <w:r w:rsidRPr="002E1634">
        <w:rPr>
          <w:sz w:val="28"/>
          <w:szCs w:val="28"/>
        </w:rPr>
        <w:t>6. Свидетельство о государственной регистрации в качестве индивидуального</w:t>
      </w:r>
    </w:p>
    <w:p w:rsidR="002E1634" w:rsidRPr="002E1634" w:rsidRDefault="002E1634" w:rsidP="002E1634">
      <w:pPr>
        <w:widowControl w:val="0"/>
        <w:autoSpaceDE w:val="0"/>
        <w:autoSpaceDN w:val="0"/>
        <w:jc w:val="both"/>
        <w:rPr>
          <w:sz w:val="28"/>
          <w:szCs w:val="28"/>
        </w:rPr>
      </w:pPr>
      <w:r w:rsidRPr="002E1634">
        <w:rPr>
          <w:sz w:val="28"/>
          <w:szCs w:val="28"/>
        </w:rPr>
        <w:t>предпринимателя ___________________________________________________________</w:t>
      </w:r>
    </w:p>
    <w:p w:rsidR="002E1634" w:rsidRPr="002E1634" w:rsidRDefault="002E1634" w:rsidP="002E1634">
      <w:pPr>
        <w:widowControl w:val="0"/>
        <w:autoSpaceDE w:val="0"/>
        <w:autoSpaceDN w:val="0"/>
        <w:jc w:val="both"/>
        <w:rPr>
          <w:sz w:val="28"/>
          <w:szCs w:val="28"/>
        </w:rPr>
      </w:pPr>
      <w:r w:rsidRPr="002E1634">
        <w:rPr>
          <w:sz w:val="28"/>
          <w:szCs w:val="28"/>
        </w:rPr>
        <w:t xml:space="preserve">                             (кем выдано, номер, дата выдачи)</w:t>
      </w:r>
    </w:p>
    <w:p w:rsidR="002E1634" w:rsidRPr="002E1634" w:rsidRDefault="002E1634" w:rsidP="002E1634">
      <w:pPr>
        <w:widowControl w:val="0"/>
        <w:autoSpaceDE w:val="0"/>
        <w:autoSpaceDN w:val="0"/>
        <w:jc w:val="both"/>
        <w:rPr>
          <w:sz w:val="28"/>
          <w:szCs w:val="28"/>
        </w:rPr>
      </w:pPr>
      <w:r w:rsidRPr="002E1634">
        <w:rPr>
          <w:sz w:val="28"/>
          <w:szCs w:val="28"/>
        </w:rPr>
        <w:t>7. Свидетельство о постановке на учет в налоговом органе</w:t>
      </w:r>
    </w:p>
    <w:p w:rsidR="002E1634" w:rsidRPr="002E1634" w:rsidRDefault="002E1634" w:rsidP="002E1634">
      <w:pPr>
        <w:widowControl w:val="0"/>
        <w:autoSpaceDE w:val="0"/>
        <w:autoSpaceDN w:val="0"/>
        <w:jc w:val="both"/>
        <w:rPr>
          <w:sz w:val="28"/>
          <w:szCs w:val="28"/>
        </w:rPr>
      </w:pPr>
      <w:r w:rsidRPr="002E1634">
        <w:rPr>
          <w:sz w:val="28"/>
          <w:szCs w:val="28"/>
        </w:rPr>
        <w:t>___________________________________________</w:t>
      </w:r>
      <w:r w:rsidR="00391F04">
        <w:rPr>
          <w:sz w:val="28"/>
          <w:szCs w:val="28"/>
        </w:rPr>
        <w:t>___________________________</w:t>
      </w:r>
    </w:p>
    <w:p w:rsidR="002E1634" w:rsidRPr="002E1634" w:rsidRDefault="002E1634" w:rsidP="002E1634">
      <w:pPr>
        <w:widowControl w:val="0"/>
        <w:autoSpaceDE w:val="0"/>
        <w:autoSpaceDN w:val="0"/>
        <w:jc w:val="both"/>
        <w:rPr>
          <w:sz w:val="28"/>
          <w:szCs w:val="28"/>
        </w:rPr>
      </w:pPr>
      <w:r w:rsidRPr="002E1634">
        <w:rPr>
          <w:sz w:val="28"/>
          <w:szCs w:val="28"/>
        </w:rPr>
        <w:t xml:space="preserve">                        (кем выдано, номер, дата выдачи)</w:t>
      </w:r>
    </w:p>
    <w:p w:rsidR="002E1634" w:rsidRPr="002E1634" w:rsidRDefault="002E1634" w:rsidP="002E1634">
      <w:pPr>
        <w:widowControl w:val="0"/>
        <w:autoSpaceDE w:val="0"/>
        <w:autoSpaceDN w:val="0"/>
        <w:jc w:val="both"/>
        <w:rPr>
          <w:sz w:val="28"/>
          <w:szCs w:val="28"/>
        </w:rPr>
      </w:pPr>
      <w:r w:rsidRPr="002E1634">
        <w:rPr>
          <w:sz w:val="28"/>
          <w:szCs w:val="28"/>
        </w:rPr>
        <w:t>8. Лицензия на осуществление перевозок пассажиров, если  наличие  указанной</w:t>
      </w:r>
    </w:p>
    <w:p w:rsidR="002E1634" w:rsidRPr="002E1634" w:rsidRDefault="002E1634" w:rsidP="002E1634">
      <w:pPr>
        <w:widowControl w:val="0"/>
        <w:autoSpaceDE w:val="0"/>
        <w:autoSpaceDN w:val="0"/>
        <w:jc w:val="both"/>
        <w:rPr>
          <w:sz w:val="28"/>
          <w:szCs w:val="28"/>
        </w:rPr>
      </w:pPr>
      <w:r w:rsidRPr="002E1634">
        <w:rPr>
          <w:sz w:val="28"/>
          <w:szCs w:val="28"/>
        </w:rPr>
        <w:t>лицензии предусмотрено законодательством Российской Федерации,</w:t>
      </w:r>
    </w:p>
    <w:p w:rsidR="002E1634" w:rsidRPr="002E1634" w:rsidRDefault="002E1634" w:rsidP="002E1634">
      <w:pPr>
        <w:widowControl w:val="0"/>
        <w:autoSpaceDE w:val="0"/>
        <w:autoSpaceDN w:val="0"/>
        <w:jc w:val="both"/>
        <w:rPr>
          <w:sz w:val="28"/>
          <w:szCs w:val="28"/>
        </w:rPr>
      </w:pPr>
      <w:r w:rsidRPr="002E1634">
        <w:rPr>
          <w:sz w:val="28"/>
          <w:szCs w:val="28"/>
        </w:rPr>
        <w:t>__________________________________________________________________</w:t>
      </w:r>
      <w:r w:rsidR="00391F04">
        <w:rPr>
          <w:sz w:val="28"/>
          <w:szCs w:val="28"/>
        </w:rPr>
        <w:t>____</w:t>
      </w:r>
      <w:r w:rsidRPr="002E1634">
        <w:rPr>
          <w:sz w:val="28"/>
          <w:szCs w:val="28"/>
        </w:rPr>
        <w:t xml:space="preserve">                      (кем и когда выдана, номер)</w:t>
      </w:r>
    </w:p>
    <w:p w:rsidR="002E1634" w:rsidRPr="002E1634" w:rsidRDefault="002E1634" w:rsidP="002E1634">
      <w:pPr>
        <w:widowControl w:val="0"/>
        <w:autoSpaceDE w:val="0"/>
        <w:autoSpaceDN w:val="0"/>
        <w:jc w:val="both"/>
        <w:rPr>
          <w:sz w:val="28"/>
          <w:szCs w:val="28"/>
        </w:rPr>
      </w:pPr>
      <w:r w:rsidRPr="002E1634">
        <w:rPr>
          <w:sz w:val="28"/>
          <w:szCs w:val="28"/>
        </w:rPr>
        <w:t>9. Настоящей заявкой подтверждаем,  что против нас не проводится  процедура</w:t>
      </w:r>
    </w:p>
    <w:p w:rsidR="002E1634" w:rsidRPr="002E1634" w:rsidRDefault="002E1634" w:rsidP="002E1634">
      <w:pPr>
        <w:widowControl w:val="0"/>
        <w:autoSpaceDE w:val="0"/>
        <w:autoSpaceDN w:val="0"/>
        <w:jc w:val="both"/>
        <w:rPr>
          <w:sz w:val="28"/>
          <w:szCs w:val="28"/>
        </w:rPr>
      </w:pPr>
      <w:r w:rsidRPr="002E1634">
        <w:rPr>
          <w:sz w:val="28"/>
          <w:szCs w:val="28"/>
        </w:rPr>
        <w:t>ликвидации,    банкротства,    деятельность   не  приостановлена,   а также</w:t>
      </w:r>
    </w:p>
    <w:p w:rsidR="002E1634" w:rsidRPr="002E1634" w:rsidRDefault="002E1634" w:rsidP="002E1634">
      <w:pPr>
        <w:widowControl w:val="0"/>
        <w:autoSpaceDE w:val="0"/>
        <w:autoSpaceDN w:val="0"/>
        <w:jc w:val="both"/>
        <w:rPr>
          <w:sz w:val="28"/>
          <w:szCs w:val="28"/>
        </w:rPr>
      </w:pPr>
      <w:r w:rsidRPr="002E1634">
        <w:rPr>
          <w:sz w:val="28"/>
          <w:szCs w:val="28"/>
        </w:rPr>
        <w:t>отсутствует    задолженность    по    начисленным   налогам,  сборам и иным</w:t>
      </w:r>
    </w:p>
    <w:p w:rsidR="002E1634" w:rsidRPr="002E1634" w:rsidRDefault="002E1634" w:rsidP="002E1634">
      <w:pPr>
        <w:widowControl w:val="0"/>
        <w:autoSpaceDE w:val="0"/>
        <w:autoSpaceDN w:val="0"/>
        <w:jc w:val="both"/>
        <w:rPr>
          <w:sz w:val="28"/>
          <w:szCs w:val="28"/>
        </w:rPr>
      </w:pPr>
      <w:r w:rsidRPr="002E1634">
        <w:rPr>
          <w:sz w:val="28"/>
          <w:szCs w:val="28"/>
        </w:rPr>
        <w:t>обязательным платежам в бюджеты любого  уровня  за  последний   завершенный</w:t>
      </w:r>
    </w:p>
    <w:p w:rsidR="002E1634" w:rsidRPr="002E1634" w:rsidRDefault="002E1634" w:rsidP="002E1634">
      <w:pPr>
        <w:widowControl w:val="0"/>
        <w:autoSpaceDE w:val="0"/>
        <w:autoSpaceDN w:val="0"/>
        <w:jc w:val="both"/>
        <w:rPr>
          <w:sz w:val="28"/>
          <w:szCs w:val="28"/>
        </w:rPr>
      </w:pPr>
      <w:r w:rsidRPr="002E1634">
        <w:rPr>
          <w:sz w:val="28"/>
          <w:szCs w:val="28"/>
        </w:rPr>
        <w:t>отчетный период.</w:t>
      </w:r>
    </w:p>
    <w:p w:rsidR="002E1634" w:rsidRPr="002E1634" w:rsidRDefault="002E1634" w:rsidP="002E1634">
      <w:pPr>
        <w:widowControl w:val="0"/>
        <w:autoSpaceDE w:val="0"/>
        <w:autoSpaceDN w:val="0"/>
        <w:jc w:val="both"/>
        <w:rPr>
          <w:sz w:val="28"/>
          <w:szCs w:val="28"/>
        </w:rPr>
      </w:pPr>
      <w:r w:rsidRPr="002E1634">
        <w:rPr>
          <w:sz w:val="28"/>
          <w:szCs w:val="28"/>
        </w:rPr>
        <w:t>10. Настоящей   заявкой   гарантируем   достоверность  представленной  нами</w:t>
      </w:r>
    </w:p>
    <w:p w:rsidR="002E1634" w:rsidRPr="002E1634" w:rsidRDefault="002E1634" w:rsidP="002E1634">
      <w:pPr>
        <w:widowControl w:val="0"/>
        <w:autoSpaceDE w:val="0"/>
        <w:autoSpaceDN w:val="0"/>
        <w:jc w:val="both"/>
        <w:rPr>
          <w:sz w:val="28"/>
          <w:szCs w:val="28"/>
        </w:rPr>
      </w:pPr>
      <w:r w:rsidRPr="002E1634">
        <w:rPr>
          <w:sz w:val="28"/>
          <w:szCs w:val="28"/>
        </w:rPr>
        <w:t>информации.</w:t>
      </w:r>
    </w:p>
    <w:p w:rsidR="002E1634" w:rsidRPr="002E1634" w:rsidRDefault="002E1634" w:rsidP="002E1634">
      <w:pPr>
        <w:widowControl w:val="0"/>
        <w:autoSpaceDE w:val="0"/>
        <w:autoSpaceDN w:val="0"/>
        <w:jc w:val="both"/>
        <w:rPr>
          <w:sz w:val="28"/>
          <w:szCs w:val="28"/>
        </w:rPr>
      </w:pPr>
    </w:p>
    <w:p w:rsidR="002E1634" w:rsidRPr="002E1634" w:rsidRDefault="002E1634" w:rsidP="002E1634">
      <w:pPr>
        <w:widowControl w:val="0"/>
        <w:autoSpaceDE w:val="0"/>
        <w:autoSpaceDN w:val="0"/>
        <w:jc w:val="both"/>
        <w:rPr>
          <w:sz w:val="28"/>
          <w:szCs w:val="28"/>
        </w:rPr>
      </w:pPr>
      <w:r w:rsidRPr="002E1634">
        <w:rPr>
          <w:sz w:val="28"/>
          <w:szCs w:val="28"/>
        </w:rPr>
        <w:t>_____________ ___________________ _____________________________________</w:t>
      </w:r>
    </w:p>
    <w:p w:rsidR="002E1634" w:rsidRPr="002E1634" w:rsidRDefault="002E1634" w:rsidP="002E1634">
      <w:pPr>
        <w:widowControl w:val="0"/>
        <w:autoSpaceDE w:val="0"/>
        <w:autoSpaceDN w:val="0"/>
        <w:jc w:val="both"/>
        <w:rPr>
          <w:sz w:val="28"/>
          <w:szCs w:val="28"/>
        </w:rPr>
      </w:pPr>
      <w:r w:rsidRPr="002E1634">
        <w:rPr>
          <w:sz w:val="28"/>
          <w:szCs w:val="28"/>
        </w:rPr>
        <w:t xml:space="preserve">    (дата)         (подпись)               (расшифровка подписи)</w:t>
      </w:r>
    </w:p>
    <w:p w:rsidR="002E1634" w:rsidRPr="002E1634" w:rsidRDefault="002E1634" w:rsidP="002E1634">
      <w:pPr>
        <w:widowControl w:val="0"/>
        <w:autoSpaceDE w:val="0"/>
        <w:autoSpaceDN w:val="0"/>
        <w:jc w:val="both"/>
        <w:rPr>
          <w:sz w:val="28"/>
          <w:szCs w:val="28"/>
        </w:rPr>
      </w:pPr>
    </w:p>
    <w:p w:rsidR="002E1634" w:rsidRPr="002E1634" w:rsidRDefault="002E1634" w:rsidP="002E1634">
      <w:pPr>
        <w:widowControl w:val="0"/>
        <w:autoSpaceDE w:val="0"/>
        <w:autoSpaceDN w:val="0"/>
        <w:jc w:val="both"/>
        <w:rPr>
          <w:sz w:val="28"/>
          <w:szCs w:val="28"/>
        </w:rPr>
      </w:pPr>
      <w:r w:rsidRPr="002E1634">
        <w:rPr>
          <w:sz w:val="28"/>
          <w:szCs w:val="28"/>
        </w:rPr>
        <w:t xml:space="preserve">                       М.П.</w:t>
      </w:r>
    </w:p>
    <w:p w:rsidR="002E1634" w:rsidRPr="002E1634" w:rsidRDefault="002E1634" w:rsidP="002E1634">
      <w:pPr>
        <w:widowControl w:val="0"/>
        <w:autoSpaceDE w:val="0"/>
        <w:autoSpaceDN w:val="0"/>
        <w:jc w:val="both"/>
        <w:rPr>
          <w:sz w:val="28"/>
          <w:szCs w:val="28"/>
        </w:rPr>
      </w:pPr>
    </w:p>
    <w:p w:rsidR="002E1634" w:rsidRPr="002E1634" w:rsidRDefault="002E1634" w:rsidP="002E1634">
      <w:pPr>
        <w:widowControl w:val="0"/>
        <w:autoSpaceDE w:val="0"/>
        <w:autoSpaceDN w:val="0"/>
        <w:jc w:val="both"/>
        <w:rPr>
          <w:sz w:val="28"/>
          <w:szCs w:val="28"/>
        </w:rPr>
      </w:pPr>
    </w:p>
    <w:p w:rsidR="002E1634" w:rsidRPr="002E1634" w:rsidRDefault="002E1634" w:rsidP="002E1634">
      <w:pPr>
        <w:widowControl w:val="0"/>
        <w:autoSpaceDE w:val="0"/>
        <w:autoSpaceDN w:val="0"/>
        <w:jc w:val="both"/>
        <w:rPr>
          <w:sz w:val="28"/>
          <w:szCs w:val="28"/>
        </w:rPr>
      </w:pPr>
    </w:p>
    <w:tbl>
      <w:tblPr>
        <w:tblW w:w="93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68"/>
      </w:tblGrid>
      <w:tr w:rsidR="002E1634" w:rsidRPr="002E1634" w:rsidTr="002C622C">
        <w:trPr>
          <w:trHeight w:val="66"/>
          <w:jc w:val="center"/>
        </w:trPr>
        <w:tc>
          <w:tcPr>
            <w:tcW w:w="9368" w:type="dxa"/>
            <w:tcBorders>
              <w:top w:val="nil"/>
              <w:left w:val="single" w:sz="24" w:space="0" w:color="CED3F1"/>
              <w:bottom w:val="nil"/>
              <w:right w:val="single" w:sz="24" w:space="0" w:color="F4F3F8"/>
            </w:tcBorders>
            <w:shd w:val="clear" w:color="auto" w:fill="F4F3F8"/>
          </w:tcPr>
          <w:p w:rsidR="002E1634" w:rsidRPr="002E1634" w:rsidRDefault="002E1634" w:rsidP="002E1634">
            <w:pPr>
              <w:widowControl w:val="0"/>
              <w:autoSpaceDE w:val="0"/>
              <w:autoSpaceDN w:val="0"/>
              <w:jc w:val="center"/>
              <w:rPr>
                <w:sz w:val="28"/>
                <w:szCs w:val="28"/>
              </w:rPr>
            </w:pPr>
          </w:p>
        </w:tc>
      </w:tr>
    </w:tbl>
    <w:p w:rsidR="002E1634" w:rsidRPr="002E1634" w:rsidRDefault="002E1634" w:rsidP="002C622C">
      <w:pPr>
        <w:widowControl w:val="0"/>
        <w:autoSpaceDE w:val="0"/>
        <w:autoSpaceDN w:val="0"/>
        <w:jc w:val="center"/>
        <w:rPr>
          <w:sz w:val="28"/>
          <w:szCs w:val="28"/>
        </w:rPr>
      </w:pPr>
    </w:p>
    <w:p w:rsidR="002E1634" w:rsidRPr="00874AC3" w:rsidRDefault="002E1634" w:rsidP="002C622C">
      <w:pPr>
        <w:widowControl w:val="0"/>
        <w:autoSpaceDE w:val="0"/>
        <w:autoSpaceDN w:val="0"/>
        <w:jc w:val="center"/>
        <w:rPr>
          <w:sz w:val="28"/>
          <w:szCs w:val="28"/>
        </w:rPr>
      </w:pPr>
      <w:r w:rsidRPr="00874AC3">
        <w:rPr>
          <w:sz w:val="28"/>
          <w:szCs w:val="28"/>
        </w:rPr>
        <w:t>ЗАЯВКА</w:t>
      </w:r>
    </w:p>
    <w:p w:rsidR="002E1634" w:rsidRPr="00874AC3" w:rsidRDefault="002E1634" w:rsidP="002C622C">
      <w:pPr>
        <w:widowControl w:val="0"/>
        <w:autoSpaceDE w:val="0"/>
        <w:autoSpaceDN w:val="0"/>
        <w:jc w:val="center"/>
        <w:rPr>
          <w:sz w:val="28"/>
          <w:szCs w:val="28"/>
        </w:rPr>
      </w:pPr>
      <w:r w:rsidRPr="00874AC3">
        <w:rPr>
          <w:sz w:val="28"/>
          <w:szCs w:val="28"/>
        </w:rPr>
        <w:t>на участие в открытом конкурсе на право получения</w:t>
      </w:r>
    </w:p>
    <w:p w:rsidR="002E1634" w:rsidRPr="00874AC3" w:rsidRDefault="002E1634" w:rsidP="002C622C">
      <w:pPr>
        <w:widowControl w:val="0"/>
        <w:autoSpaceDE w:val="0"/>
        <w:autoSpaceDN w:val="0"/>
        <w:jc w:val="center"/>
        <w:rPr>
          <w:sz w:val="28"/>
          <w:szCs w:val="28"/>
        </w:rPr>
      </w:pPr>
      <w:r w:rsidRPr="00874AC3">
        <w:rPr>
          <w:sz w:val="28"/>
          <w:szCs w:val="28"/>
        </w:rPr>
        <w:t>свидетельств об осуществлении перевозок</w:t>
      </w:r>
    </w:p>
    <w:p w:rsidR="002E1634" w:rsidRPr="00874AC3" w:rsidRDefault="002C622C" w:rsidP="002C622C">
      <w:pPr>
        <w:widowControl w:val="0"/>
        <w:autoSpaceDE w:val="0"/>
        <w:autoSpaceDN w:val="0"/>
        <w:jc w:val="center"/>
        <w:rPr>
          <w:sz w:val="28"/>
          <w:szCs w:val="28"/>
        </w:rPr>
      </w:pPr>
      <w:r>
        <w:rPr>
          <w:sz w:val="28"/>
          <w:szCs w:val="28"/>
        </w:rPr>
        <w:t>по  муниципальному маршруту</w:t>
      </w:r>
    </w:p>
    <w:p w:rsidR="00394D5C" w:rsidRPr="00874AC3" w:rsidRDefault="002E1634" w:rsidP="002C622C">
      <w:pPr>
        <w:widowControl w:val="0"/>
        <w:autoSpaceDE w:val="0"/>
        <w:autoSpaceDN w:val="0"/>
        <w:jc w:val="center"/>
        <w:rPr>
          <w:sz w:val="28"/>
          <w:szCs w:val="28"/>
        </w:rPr>
      </w:pPr>
      <w:r w:rsidRPr="00874AC3">
        <w:rPr>
          <w:sz w:val="28"/>
          <w:szCs w:val="28"/>
        </w:rPr>
        <w:t>рег</w:t>
      </w:r>
      <w:r w:rsidR="00394D5C" w:rsidRPr="00874AC3">
        <w:rPr>
          <w:sz w:val="28"/>
          <w:szCs w:val="28"/>
        </w:rPr>
        <w:t>улярных перевозок в Жирятинском районе</w:t>
      </w:r>
    </w:p>
    <w:p w:rsidR="002E1634" w:rsidRPr="00874AC3" w:rsidRDefault="00394D5C" w:rsidP="002E1634">
      <w:pPr>
        <w:widowControl w:val="0"/>
        <w:autoSpaceDE w:val="0"/>
        <w:autoSpaceDN w:val="0"/>
        <w:jc w:val="both"/>
        <w:rPr>
          <w:sz w:val="28"/>
          <w:szCs w:val="28"/>
        </w:rPr>
      </w:pPr>
      <w:r w:rsidRPr="00874AC3">
        <w:rPr>
          <w:sz w:val="28"/>
          <w:szCs w:val="28"/>
        </w:rPr>
        <w:t xml:space="preserve">                                                 №</w:t>
      </w:r>
      <w:r w:rsidR="002E1634" w:rsidRPr="00874AC3">
        <w:rPr>
          <w:sz w:val="28"/>
          <w:szCs w:val="28"/>
        </w:rPr>
        <w:t>________</w:t>
      </w:r>
    </w:p>
    <w:p w:rsidR="002E1634" w:rsidRPr="00874AC3" w:rsidRDefault="002E1634" w:rsidP="002E1634">
      <w:pPr>
        <w:widowControl w:val="0"/>
        <w:autoSpaceDE w:val="0"/>
        <w:autoSpaceDN w:val="0"/>
        <w:jc w:val="both"/>
        <w:rPr>
          <w:sz w:val="28"/>
          <w:szCs w:val="28"/>
        </w:rPr>
      </w:pPr>
      <w:r w:rsidRPr="00874AC3">
        <w:rPr>
          <w:sz w:val="28"/>
          <w:szCs w:val="28"/>
        </w:rPr>
        <w:t xml:space="preserve">                            </w:t>
      </w:r>
      <w:r w:rsidR="00394D5C" w:rsidRPr="00874AC3">
        <w:rPr>
          <w:sz w:val="28"/>
          <w:szCs w:val="28"/>
        </w:rPr>
        <w:t xml:space="preserve">                  </w:t>
      </w:r>
      <w:r w:rsidRPr="00874AC3">
        <w:rPr>
          <w:sz w:val="28"/>
          <w:szCs w:val="28"/>
        </w:rPr>
        <w:t xml:space="preserve">  (юридического лица)</w:t>
      </w:r>
    </w:p>
    <w:p w:rsidR="002E1634" w:rsidRPr="00874AC3" w:rsidRDefault="002E1634" w:rsidP="002E1634">
      <w:pPr>
        <w:widowControl w:val="0"/>
        <w:autoSpaceDE w:val="0"/>
        <w:autoSpaceDN w:val="0"/>
        <w:jc w:val="both"/>
        <w:rPr>
          <w:sz w:val="28"/>
          <w:szCs w:val="28"/>
        </w:rPr>
      </w:pPr>
    </w:p>
    <w:p w:rsidR="002E1634" w:rsidRPr="00874AC3" w:rsidRDefault="00394D5C" w:rsidP="002E1634">
      <w:pPr>
        <w:widowControl w:val="0"/>
        <w:autoSpaceDE w:val="0"/>
        <w:autoSpaceDN w:val="0"/>
        <w:jc w:val="both"/>
        <w:rPr>
          <w:sz w:val="28"/>
          <w:szCs w:val="28"/>
        </w:rPr>
      </w:pPr>
      <w:r w:rsidRPr="00874AC3">
        <w:rPr>
          <w:sz w:val="28"/>
          <w:szCs w:val="28"/>
        </w:rPr>
        <w:t>1.</w:t>
      </w:r>
      <w:r w:rsidR="002E1634" w:rsidRPr="00874AC3">
        <w:rPr>
          <w:sz w:val="28"/>
          <w:szCs w:val="28"/>
        </w:rPr>
        <w:t>Наименование юридического лица _________________________________________</w:t>
      </w:r>
    </w:p>
    <w:p w:rsidR="002E1634" w:rsidRPr="00874AC3" w:rsidRDefault="00394D5C" w:rsidP="002E1634">
      <w:pPr>
        <w:widowControl w:val="0"/>
        <w:autoSpaceDE w:val="0"/>
        <w:autoSpaceDN w:val="0"/>
        <w:jc w:val="both"/>
        <w:rPr>
          <w:sz w:val="28"/>
          <w:szCs w:val="28"/>
        </w:rPr>
      </w:pPr>
      <w:r w:rsidRPr="00874AC3">
        <w:rPr>
          <w:sz w:val="28"/>
          <w:szCs w:val="28"/>
        </w:rPr>
        <w:t>2.</w:t>
      </w:r>
      <w:r w:rsidR="002E1634" w:rsidRPr="00874AC3">
        <w:rPr>
          <w:sz w:val="28"/>
          <w:szCs w:val="28"/>
        </w:rPr>
        <w:t>Юридический и почтовый адрес ___________________________________________</w:t>
      </w:r>
    </w:p>
    <w:p w:rsidR="002E1634" w:rsidRPr="00874AC3" w:rsidRDefault="00394D5C" w:rsidP="002E1634">
      <w:pPr>
        <w:widowControl w:val="0"/>
        <w:autoSpaceDE w:val="0"/>
        <w:autoSpaceDN w:val="0"/>
        <w:jc w:val="both"/>
        <w:rPr>
          <w:sz w:val="28"/>
          <w:szCs w:val="28"/>
        </w:rPr>
      </w:pPr>
      <w:r w:rsidRPr="00874AC3">
        <w:rPr>
          <w:sz w:val="28"/>
          <w:szCs w:val="28"/>
        </w:rPr>
        <w:t>3.</w:t>
      </w:r>
      <w:r w:rsidR="002E1634" w:rsidRPr="00874AC3">
        <w:rPr>
          <w:sz w:val="28"/>
          <w:szCs w:val="28"/>
        </w:rPr>
        <w:t>Номера телефона ________________________________________________________</w:t>
      </w:r>
    </w:p>
    <w:p w:rsidR="002E1634" w:rsidRPr="00874AC3" w:rsidRDefault="00394D5C" w:rsidP="002E1634">
      <w:pPr>
        <w:widowControl w:val="0"/>
        <w:autoSpaceDE w:val="0"/>
        <w:autoSpaceDN w:val="0"/>
        <w:jc w:val="both"/>
        <w:rPr>
          <w:sz w:val="28"/>
          <w:szCs w:val="28"/>
        </w:rPr>
      </w:pPr>
      <w:r w:rsidRPr="00874AC3">
        <w:rPr>
          <w:sz w:val="28"/>
          <w:szCs w:val="28"/>
        </w:rPr>
        <w:t>4.</w:t>
      </w:r>
      <w:r w:rsidR="002E1634" w:rsidRPr="00874AC3">
        <w:rPr>
          <w:sz w:val="28"/>
          <w:szCs w:val="28"/>
        </w:rPr>
        <w:t>Сведения о руководителе юридического лица ______________________________</w:t>
      </w:r>
    </w:p>
    <w:p w:rsidR="002E1634" w:rsidRPr="00874AC3" w:rsidRDefault="002E1634" w:rsidP="002E1634">
      <w:pPr>
        <w:widowControl w:val="0"/>
        <w:autoSpaceDE w:val="0"/>
        <w:autoSpaceDN w:val="0"/>
        <w:jc w:val="both"/>
        <w:rPr>
          <w:sz w:val="28"/>
          <w:szCs w:val="28"/>
        </w:rPr>
      </w:pPr>
      <w:r w:rsidRPr="00874AC3">
        <w:rPr>
          <w:sz w:val="28"/>
          <w:szCs w:val="28"/>
        </w:rPr>
        <w:t xml:space="preserve">   Фамилия ________________________________________________________________</w:t>
      </w:r>
    </w:p>
    <w:p w:rsidR="002E1634" w:rsidRPr="00874AC3" w:rsidRDefault="002E1634" w:rsidP="002E1634">
      <w:pPr>
        <w:widowControl w:val="0"/>
        <w:autoSpaceDE w:val="0"/>
        <w:autoSpaceDN w:val="0"/>
        <w:jc w:val="both"/>
        <w:rPr>
          <w:sz w:val="28"/>
          <w:szCs w:val="28"/>
        </w:rPr>
      </w:pPr>
      <w:r w:rsidRPr="00874AC3">
        <w:rPr>
          <w:sz w:val="28"/>
          <w:szCs w:val="28"/>
        </w:rPr>
        <w:t xml:space="preserve">   Имя ____________________________________________________________________</w:t>
      </w:r>
    </w:p>
    <w:p w:rsidR="002E1634" w:rsidRPr="00874AC3" w:rsidRDefault="002E1634" w:rsidP="002E1634">
      <w:pPr>
        <w:widowControl w:val="0"/>
        <w:autoSpaceDE w:val="0"/>
        <w:autoSpaceDN w:val="0"/>
        <w:jc w:val="both"/>
        <w:rPr>
          <w:sz w:val="28"/>
          <w:szCs w:val="28"/>
        </w:rPr>
      </w:pPr>
      <w:r w:rsidRPr="00874AC3">
        <w:rPr>
          <w:sz w:val="28"/>
          <w:szCs w:val="28"/>
        </w:rPr>
        <w:t xml:space="preserve">   Отчество _______________________________________________________________</w:t>
      </w:r>
    </w:p>
    <w:p w:rsidR="002E1634" w:rsidRPr="00874AC3" w:rsidRDefault="002E1634" w:rsidP="002E1634">
      <w:pPr>
        <w:widowControl w:val="0"/>
        <w:autoSpaceDE w:val="0"/>
        <w:autoSpaceDN w:val="0"/>
        <w:jc w:val="both"/>
        <w:rPr>
          <w:sz w:val="28"/>
          <w:szCs w:val="28"/>
        </w:rPr>
      </w:pPr>
      <w:r w:rsidRPr="00874AC3">
        <w:rPr>
          <w:sz w:val="28"/>
          <w:szCs w:val="28"/>
        </w:rPr>
        <w:t>5. Свидетельство о государственной регистрации юридического лица</w:t>
      </w:r>
    </w:p>
    <w:p w:rsidR="002E1634" w:rsidRPr="00874AC3" w:rsidRDefault="002E1634" w:rsidP="002E1634">
      <w:pPr>
        <w:widowControl w:val="0"/>
        <w:autoSpaceDE w:val="0"/>
        <w:autoSpaceDN w:val="0"/>
        <w:jc w:val="both"/>
        <w:rPr>
          <w:sz w:val="28"/>
          <w:szCs w:val="28"/>
        </w:rPr>
      </w:pPr>
      <w:r w:rsidRPr="00874AC3">
        <w:rPr>
          <w:sz w:val="28"/>
          <w:szCs w:val="28"/>
        </w:rPr>
        <w:t>___________________________________________</w:t>
      </w:r>
      <w:r w:rsidR="00394D5C" w:rsidRPr="00874AC3">
        <w:rPr>
          <w:sz w:val="28"/>
          <w:szCs w:val="28"/>
        </w:rPr>
        <w:t>___________________________</w:t>
      </w:r>
    </w:p>
    <w:p w:rsidR="002E1634" w:rsidRPr="00874AC3" w:rsidRDefault="002E1634" w:rsidP="002E1634">
      <w:pPr>
        <w:widowControl w:val="0"/>
        <w:autoSpaceDE w:val="0"/>
        <w:autoSpaceDN w:val="0"/>
        <w:jc w:val="both"/>
        <w:rPr>
          <w:sz w:val="28"/>
          <w:szCs w:val="28"/>
        </w:rPr>
      </w:pPr>
      <w:r w:rsidRPr="00874AC3">
        <w:rPr>
          <w:sz w:val="28"/>
          <w:szCs w:val="28"/>
        </w:rPr>
        <w:t xml:space="preserve">                     (кем выдано, номер, дата выдачи)</w:t>
      </w:r>
    </w:p>
    <w:p w:rsidR="002E1634" w:rsidRPr="00874AC3" w:rsidRDefault="002E1634" w:rsidP="002E1634">
      <w:pPr>
        <w:widowControl w:val="0"/>
        <w:autoSpaceDE w:val="0"/>
        <w:autoSpaceDN w:val="0"/>
        <w:jc w:val="both"/>
        <w:rPr>
          <w:sz w:val="28"/>
          <w:szCs w:val="28"/>
        </w:rPr>
      </w:pPr>
      <w:r w:rsidRPr="00874AC3">
        <w:rPr>
          <w:sz w:val="28"/>
          <w:szCs w:val="28"/>
        </w:rPr>
        <w:t>6. Свидетельство о постановке юридического лица на учет в налоговом органе</w:t>
      </w:r>
    </w:p>
    <w:p w:rsidR="002E1634" w:rsidRPr="00874AC3" w:rsidRDefault="002E1634" w:rsidP="002E1634">
      <w:pPr>
        <w:widowControl w:val="0"/>
        <w:autoSpaceDE w:val="0"/>
        <w:autoSpaceDN w:val="0"/>
        <w:jc w:val="both"/>
        <w:rPr>
          <w:sz w:val="28"/>
          <w:szCs w:val="28"/>
        </w:rPr>
      </w:pPr>
      <w:r w:rsidRPr="00874AC3">
        <w:rPr>
          <w:sz w:val="28"/>
          <w:szCs w:val="28"/>
        </w:rPr>
        <w:t>___________________________________________</w:t>
      </w:r>
      <w:r w:rsidR="00394D5C" w:rsidRPr="00874AC3">
        <w:rPr>
          <w:sz w:val="28"/>
          <w:szCs w:val="28"/>
        </w:rPr>
        <w:t>___________________________</w:t>
      </w:r>
    </w:p>
    <w:p w:rsidR="002E1634" w:rsidRPr="00874AC3" w:rsidRDefault="002E1634" w:rsidP="002E1634">
      <w:pPr>
        <w:widowControl w:val="0"/>
        <w:autoSpaceDE w:val="0"/>
        <w:autoSpaceDN w:val="0"/>
        <w:jc w:val="both"/>
        <w:rPr>
          <w:sz w:val="28"/>
          <w:szCs w:val="28"/>
        </w:rPr>
      </w:pPr>
      <w:r w:rsidRPr="00874AC3">
        <w:rPr>
          <w:sz w:val="28"/>
          <w:szCs w:val="28"/>
        </w:rPr>
        <w:t xml:space="preserve">                     (кем выдано, номер, дата выдачи)</w:t>
      </w:r>
    </w:p>
    <w:p w:rsidR="002E1634" w:rsidRPr="00874AC3" w:rsidRDefault="002E1634" w:rsidP="002E1634">
      <w:pPr>
        <w:widowControl w:val="0"/>
        <w:autoSpaceDE w:val="0"/>
        <w:autoSpaceDN w:val="0"/>
        <w:jc w:val="both"/>
        <w:rPr>
          <w:sz w:val="28"/>
          <w:szCs w:val="28"/>
        </w:rPr>
      </w:pPr>
      <w:r w:rsidRPr="00874AC3">
        <w:rPr>
          <w:sz w:val="28"/>
          <w:szCs w:val="28"/>
        </w:rPr>
        <w:t>7. Лицензия на осуществление перевозок пассажиров, если  наличие  указанной</w:t>
      </w:r>
    </w:p>
    <w:p w:rsidR="002E1634" w:rsidRPr="00874AC3" w:rsidRDefault="002E1634" w:rsidP="002E1634">
      <w:pPr>
        <w:widowControl w:val="0"/>
        <w:autoSpaceDE w:val="0"/>
        <w:autoSpaceDN w:val="0"/>
        <w:jc w:val="both"/>
        <w:rPr>
          <w:sz w:val="28"/>
          <w:szCs w:val="28"/>
        </w:rPr>
      </w:pPr>
      <w:r w:rsidRPr="00874AC3">
        <w:rPr>
          <w:sz w:val="28"/>
          <w:szCs w:val="28"/>
        </w:rPr>
        <w:t>лицензии предусмотрено законодательством Российской Федерации,</w:t>
      </w:r>
    </w:p>
    <w:p w:rsidR="002E1634" w:rsidRPr="00874AC3" w:rsidRDefault="002E1634" w:rsidP="002E1634">
      <w:pPr>
        <w:widowControl w:val="0"/>
        <w:autoSpaceDE w:val="0"/>
        <w:autoSpaceDN w:val="0"/>
        <w:jc w:val="both"/>
        <w:rPr>
          <w:sz w:val="28"/>
          <w:szCs w:val="28"/>
        </w:rPr>
      </w:pPr>
      <w:r w:rsidRPr="00874AC3">
        <w:rPr>
          <w:sz w:val="28"/>
          <w:szCs w:val="28"/>
        </w:rPr>
        <w:t>___________________________________________</w:t>
      </w:r>
      <w:r w:rsidR="00394D5C" w:rsidRPr="00874AC3">
        <w:rPr>
          <w:sz w:val="28"/>
          <w:szCs w:val="28"/>
        </w:rPr>
        <w:t>___________________________</w:t>
      </w:r>
    </w:p>
    <w:p w:rsidR="002E1634" w:rsidRPr="00874AC3" w:rsidRDefault="002E1634" w:rsidP="002E1634">
      <w:pPr>
        <w:widowControl w:val="0"/>
        <w:autoSpaceDE w:val="0"/>
        <w:autoSpaceDN w:val="0"/>
        <w:jc w:val="both"/>
        <w:rPr>
          <w:sz w:val="28"/>
          <w:szCs w:val="28"/>
        </w:rPr>
      </w:pPr>
      <w:r w:rsidRPr="00874AC3">
        <w:rPr>
          <w:sz w:val="28"/>
          <w:szCs w:val="28"/>
        </w:rPr>
        <w:t xml:space="preserve">                      (кем и когда выдана, номер)</w:t>
      </w:r>
    </w:p>
    <w:p w:rsidR="002E1634" w:rsidRPr="00874AC3" w:rsidRDefault="002E1634" w:rsidP="002E1634">
      <w:pPr>
        <w:widowControl w:val="0"/>
        <w:autoSpaceDE w:val="0"/>
        <w:autoSpaceDN w:val="0"/>
        <w:jc w:val="both"/>
        <w:rPr>
          <w:sz w:val="28"/>
          <w:szCs w:val="28"/>
        </w:rPr>
      </w:pPr>
      <w:r w:rsidRPr="00874AC3">
        <w:rPr>
          <w:sz w:val="28"/>
          <w:szCs w:val="28"/>
        </w:rPr>
        <w:t>8. Настоящей заявкой подтверждаем, что против нас не  проводится  процедура</w:t>
      </w:r>
    </w:p>
    <w:p w:rsidR="002E1634" w:rsidRPr="00874AC3" w:rsidRDefault="002E1634" w:rsidP="002E1634">
      <w:pPr>
        <w:widowControl w:val="0"/>
        <w:autoSpaceDE w:val="0"/>
        <w:autoSpaceDN w:val="0"/>
        <w:jc w:val="both"/>
        <w:rPr>
          <w:sz w:val="28"/>
          <w:szCs w:val="28"/>
        </w:rPr>
      </w:pPr>
      <w:r w:rsidRPr="00874AC3">
        <w:rPr>
          <w:sz w:val="28"/>
          <w:szCs w:val="28"/>
        </w:rPr>
        <w:t>ликвидации,    банкротства,    деятельность   не    приостановлена, а также</w:t>
      </w:r>
    </w:p>
    <w:p w:rsidR="002E1634" w:rsidRPr="00874AC3" w:rsidRDefault="002E1634" w:rsidP="002E1634">
      <w:pPr>
        <w:widowControl w:val="0"/>
        <w:autoSpaceDE w:val="0"/>
        <w:autoSpaceDN w:val="0"/>
        <w:jc w:val="both"/>
        <w:rPr>
          <w:sz w:val="28"/>
          <w:szCs w:val="28"/>
        </w:rPr>
      </w:pPr>
      <w:r w:rsidRPr="00874AC3">
        <w:rPr>
          <w:sz w:val="28"/>
          <w:szCs w:val="28"/>
        </w:rPr>
        <w:t>отсутствует   задолженность по   начисленным    налогам,   сборам  и   иным</w:t>
      </w:r>
    </w:p>
    <w:p w:rsidR="002E1634" w:rsidRPr="00874AC3" w:rsidRDefault="002E1634" w:rsidP="002E1634">
      <w:pPr>
        <w:widowControl w:val="0"/>
        <w:autoSpaceDE w:val="0"/>
        <w:autoSpaceDN w:val="0"/>
        <w:jc w:val="both"/>
        <w:rPr>
          <w:sz w:val="28"/>
          <w:szCs w:val="28"/>
        </w:rPr>
      </w:pPr>
      <w:r w:rsidRPr="00874AC3">
        <w:rPr>
          <w:sz w:val="28"/>
          <w:szCs w:val="28"/>
        </w:rPr>
        <w:t>обязательным платежам  в  бюджеты любого   уровня  за последний завершенный</w:t>
      </w:r>
    </w:p>
    <w:p w:rsidR="002E1634" w:rsidRPr="00874AC3" w:rsidRDefault="002E1634" w:rsidP="002E1634">
      <w:pPr>
        <w:widowControl w:val="0"/>
        <w:autoSpaceDE w:val="0"/>
        <w:autoSpaceDN w:val="0"/>
        <w:jc w:val="both"/>
        <w:rPr>
          <w:sz w:val="28"/>
          <w:szCs w:val="28"/>
        </w:rPr>
      </w:pPr>
      <w:r w:rsidRPr="00874AC3">
        <w:rPr>
          <w:sz w:val="28"/>
          <w:szCs w:val="28"/>
        </w:rPr>
        <w:t>отчетный период.</w:t>
      </w:r>
    </w:p>
    <w:p w:rsidR="002E1634" w:rsidRPr="00874AC3" w:rsidRDefault="002E1634" w:rsidP="002E1634">
      <w:pPr>
        <w:widowControl w:val="0"/>
        <w:autoSpaceDE w:val="0"/>
        <w:autoSpaceDN w:val="0"/>
        <w:jc w:val="both"/>
        <w:rPr>
          <w:sz w:val="28"/>
          <w:szCs w:val="28"/>
        </w:rPr>
      </w:pPr>
      <w:r w:rsidRPr="00874AC3">
        <w:rPr>
          <w:sz w:val="28"/>
          <w:szCs w:val="28"/>
        </w:rPr>
        <w:t>9. Настоящей   заявкой  гарантируем   достоверность    представленной  нами</w:t>
      </w:r>
    </w:p>
    <w:p w:rsidR="002E1634" w:rsidRPr="00874AC3" w:rsidRDefault="002E1634" w:rsidP="002E1634">
      <w:pPr>
        <w:widowControl w:val="0"/>
        <w:autoSpaceDE w:val="0"/>
        <w:autoSpaceDN w:val="0"/>
        <w:jc w:val="both"/>
        <w:rPr>
          <w:sz w:val="28"/>
          <w:szCs w:val="28"/>
        </w:rPr>
      </w:pPr>
      <w:r w:rsidRPr="00874AC3">
        <w:rPr>
          <w:sz w:val="28"/>
          <w:szCs w:val="28"/>
        </w:rPr>
        <w:t>информации.</w:t>
      </w:r>
    </w:p>
    <w:p w:rsidR="002E1634" w:rsidRPr="00874AC3" w:rsidRDefault="002E1634" w:rsidP="002E1634">
      <w:pPr>
        <w:widowControl w:val="0"/>
        <w:autoSpaceDE w:val="0"/>
        <w:autoSpaceDN w:val="0"/>
        <w:jc w:val="both"/>
        <w:rPr>
          <w:sz w:val="28"/>
          <w:szCs w:val="28"/>
        </w:rPr>
      </w:pPr>
    </w:p>
    <w:p w:rsidR="002E1634" w:rsidRPr="00874AC3" w:rsidRDefault="002E1634" w:rsidP="002E1634">
      <w:pPr>
        <w:widowControl w:val="0"/>
        <w:autoSpaceDE w:val="0"/>
        <w:autoSpaceDN w:val="0"/>
        <w:jc w:val="both"/>
        <w:rPr>
          <w:sz w:val="28"/>
          <w:szCs w:val="28"/>
        </w:rPr>
      </w:pPr>
      <w:r w:rsidRPr="00874AC3">
        <w:rPr>
          <w:sz w:val="28"/>
          <w:szCs w:val="28"/>
        </w:rPr>
        <w:t>_____________ ___________________ _____________________________________</w:t>
      </w:r>
    </w:p>
    <w:p w:rsidR="002E1634" w:rsidRPr="00874AC3" w:rsidRDefault="002E1634" w:rsidP="002E1634">
      <w:pPr>
        <w:widowControl w:val="0"/>
        <w:autoSpaceDE w:val="0"/>
        <w:autoSpaceDN w:val="0"/>
        <w:jc w:val="both"/>
        <w:rPr>
          <w:sz w:val="28"/>
          <w:szCs w:val="28"/>
        </w:rPr>
      </w:pPr>
      <w:r w:rsidRPr="00874AC3">
        <w:rPr>
          <w:sz w:val="28"/>
          <w:szCs w:val="28"/>
        </w:rPr>
        <w:t xml:space="preserve">    (дата)         (подпись)              (расшифровка подписи)</w:t>
      </w:r>
    </w:p>
    <w:p w:rsidR="002E1634" w:rsidRPr="00874AC3" w:rsidRDefault="002E1634" w:rsidP="002E1634">
      <w:pPr>
        <w:widowControl w:val="0"/>
        <w:autoSpaceDE w:val="0"/>
        <w:autoSpaceDN w:val="0"/>
        <w:jc w:val="both"/>
        <w:rPr>
          <w:sz w:val="28"/>
          <w:szCs w:val="28"/>
        </w:rPr>
      </w:pPr>
    </w:p>
    <w:p w:rsidR="002E1634" w:rsidRPr="00874AC3" w:rsidRDefault="002E1634" w:rsidP="002E1634">
      <w:pPr>
        <w:widowControl w:val="0"/>
        <w:autoSpaceDE w:val="0"/>
        <w:autoSpaceDN w:val="0"/>
        <w:jc w:val="both"/>
        <w:rPr>
          <w:sz w:val="28"/>
          <w:szCs w:val="28"/>
        </w:rPr>
      </w:pPr>
      <w:r w:rsidRPr="00874AC3">
        <w:rPr>
          <w:sz w:val="28"/>
          <w:szCs w:val="28"/>
        </w:rPr>
        <w:t xml:space="preserve">                       М.П.</w:t>
      </w:r>
    </w:p>
    <w:p w:rsidR="002E1634" w:rsidRPr="00874AC3" w:rsidRDefault="002E1634" w:rsidP="002E1634">
      <w:pPr>
        <w:widowControl w:val="0"/>
        <w:autoSpaceDE w:val="0"/>
        <w:autoSpaceDN w:val="0"/>
        <w:jc w:val="both"/>
        <w:rPr>
          <w:sz w:val="28"/>
          <w:szCs w:val="28"/>
        </w:rPr>
      </w:pPr>
    </w:p>
    <w:p w:rsidR="002E1634" w:rsidRPr="00874AC3" w:rsidRDefault="002E1634" w:rsidP="002E1634">
      <w:pPr>
        <w:widowControl w:val="0"/>
        <w:autoSpaceDE w:val="0"/>
        <w:autoSpaceDN w:val="0"/>
        <w:jc w:val="both"/>
        <w:rPr>
          <w:sz w:val="28"/>
          <w:szCs w:val="28"/>
        </w:rPr>
      </w:pPr>
    </w:p>
    <w:p w:rsidR="002E1634" w:rsidRPr="00874AC3" w:rsidRDefault="002E1634" w:rsidP="002E1634">
      <w:pPr>
        <w:widowControl w:val="0"/>
        <w:autoSpaceDE w:val="0"/>
        <w:autoSpaceDN w:val="0"/>
        <w:jc w:val="both"/>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634" w:rsidRPr="00874AC3" w:rsidTr="002E1634">
        <w:trPr>
          <w:jc w:val="center"/>
        </w:trPr>
        <w:tc>
          <w:tcPr>
            <w:tcW w:w="9294" w:type="dxa"/>
            <w:tcBorders>
              <w:top w:val="nil"/>
              <w:left w:val="single" w:sz="24" w:space="0" w:color="CED3F1"/>
              <w:bottom w:val="nil"/>
              <w:right w:val="single" w:sz="24" w:space="0" w:color="F4F3F8"/>
            </w:tcBorders>
            <w:shd w:val="clear" w:color="auto" w:fill="F4F3F8"/>
          </w:tcPr>
          <w:p w:rsidR="002E1634" w:rsidRPr="00874AC3" w:rsidRDefault="002E1634" w:rsidP="002E1634">
            <w:pPr>
              <w:widowControl w:val="0"/>
              <w:autoSpaceDE w:val="0"/>
              <w:autoSpaceDN w:val="0"/>
              <w:jc w:val="center"/>
              <w:rPr>
                <w:sz w:val="28"/>
                <w:szCs w:val="28"/>
              </w:rPr>
            </w:pPr>
          </w:p>
        </w:tc>
      </w:tr>
    </w:tbl>
    <w:p w:rsidR="002E1634" w:rsidRPr="00874AC3" w:rsidRDefault="002E1634" w:rsidP="002E1634">
      <w:pPr>
        <w:widowControl w:val="0"/>
        <w:autoSpaceDE w:val="0"/>
        <w:autoSpaceDN w:val="0"/>
        <w:jc w:val="both"/>
        <w:rPr>
          <w:sz w:val="28"/>
          <w:szCs w:val="28"/>
        </w:rPr>
      </w:pPr>
    </w:p>
    <w:p w:rsidR="002E1634" w:rsidRPr="00874AC3" w:rsidRDefault="002E1634" w:rsidP="00394D5C">
      <w:pPr>
        <w:widowControl w:val="0"/>
        <w:autoSpaceDE w:val="0"/>
        <w:autoSpaceDN w:val="0"/>
        <w:jc w:val="center"/>
        <w:rPr>
          <w:sz w:val="28"/>
          <w:szCs w:val="28"/>
        </w:rPr>
      </w:pPr>
      <w:r w:rsidRPr="00874AC3">
        <w:rPr>
          <w:sz w:val="28"/>
          <w:szCs w:val="28"/>
        </w:rPr>
        <w:t>ЗАЯВКА</w:t>
      </w:r>
    </w:p>
    <w:p w:rsidR="002E1634" w:rsidRPr="00874AC3" w:rsidRDefault="002E1634" w:rsidP="00394D5C">
      <w:pPr>
        <w:widowControl w:val="0"/>
        <w:autoSpaceDE w:val="0"/>
        <w:autoSpaceDN w:val="0"/>
        <w:jc w:val="center"/>
        <w:rPr>
          <w:sz w:val="28"/>
          <w:szCs w:val="28"/>
        </w:rPr>
      </w:pPr>
      <w:r w:rsidRPr="00874AC3">
        <w:rPr>
          <w:sz w:val="28"/>
          <w:szCs w:val="28"/>
        </w:rPr>
        <w:t>на участие в открытом конкурсе на право получения</w:t>
      </w:r>
    </w:p>
    <w:p w:rsidR="002E1634" w:rsidRPr="00874AC3" w:rsidRDefault="002E1634" w:rsidP="00394D5C">
      <w:pPr>
        <w:widowControl w:val="0"/>
        <w:autoSpaceDE w:val="0"/>
        <w:autoSpaceDN w:val="0"/>
        <w:jc w:val="center"/>
        <w:rPr>
          <w:sz w:val="28"/>
          <w:szCs w:val="28"/>
        </w:rPr>
      </w:pPr>
      <w:r w:rsidRPr="00874AC3">
        <w:rPr>
          <w:sz w:val="28"/>
          <w:szCs w:val="28"/>
        </w:rPr>
        <w:t>свидетельств об осуществлении перевозок</w:t>
      </w:r>
    </w:p>
    <w:p w:rsidR="002E1634" w:rsidRPr="00874AC3" w:rsidRDefault="002C622C" w:rsidP="00394D5C">
      <w:pPr>
        <w:widowControl w:val="0"/>
        <w:autoSpaceDE w:val="0"/>
        <w:autoSpaceDN w:val="0"/>
        <w:jc w:val="center"/>
        <w:rPr>
          <w:sz w:val="28"/>
          <w:szCs w:val="28"/>
        </w:rPr>
      </w:pPr>
      <w:r>
        <w:rPr>
          <w:sz w:val="28"/>
          <w:szCs w:val="28"/>
        </w:rPr>
        <w:t>по  муниципальному маршруту</w:t>
      </w:r>
    </w:p>
    <w:p w:rsidR="00394D5C" w:rsidRPr="00874AC3" w:rsidRDefault="00394D5C" w:rsidP="00394D5C">
      <w:pPr>
        <w:widowControl w:val="0"/>
        <w:autoSpaceDE w:val="0"/>
        <w:autoSpaceDN w:val="0"/>
        <w:jc w:val="center"/>
        <w:rPr>
          <w:sz w:val="28"/>
          <w:szCs w:val="28"/>
        </w:rPr>
      </w:pPr>
      <w:r w:rsidRPr="00874AC3">
        <w:rPr>
          <w:sz w:val="28"/>
          <w:szCs w:val="28"/>
        </w:rPr>
        <w:t>регулярных перевозок в Жирятинском районе</w:t>
      </w:r>
    </w:p>
    <w:p w:rsidR="002E1634" w:rsidRPr="00874AC3" w:rsidRDefault="00394D5C" w:rsidP="00394D5C">
      <w:pPr>
        <w:widowControl w:val="0"/>
        <w:autoSpaceDE w:val="0"/>
        <w:autoSpaceDN w:val="0"/>
        <w:jc w:val="center"/>
        <w:rPr>
          <w:sz w:val="28"/>
          <w:szCs w:val="28"/>
        </w:rPr>
      </w:pPr>
      <w:r w:rsidRPr="00874AC3">
        <w:rPr>
          <w:sz w:val="28"/>
          <w:szCs w:val="28"/>
        </w:rPr>
        <w:t>№</w:t>
      </w:r>
      <w:r w:rsidR="002E1634" w:rsidRPr="00874AC3">
        <w:rPr>
          <w:sz w:val="28"/>
          <w:szCs w:val="28"/>
        </w:rPr>
        <w:t>________</w:t>
      </w:r>
    </w:p>
    <w:p w:rsidR="002E1634" w:rsidRPr="00874AC3" w:rsidRDefault="002E1634" w:rsidP="00394D5C">
      <w:pPr>
        <w:widowControl w:val="0"/>
        <w:autoSpaceDE w:val="0"/>
        <w:autoSpaceDN w:val="0"/>
        <w:jc w:val="center"/>
        <w:rPr>
          <w:sz w:val="28"/>
          <w:szCs w:val="28"/>
        </w:rPr>
      </w:pPr>
      <w:r w:rsidRPr="00874AC3">
        <w:rPr>
          <w:sz w:val="28"/>
          <w:szCs w:val="28"/>
        </w:rPr>
        <w:t>(простого товарищества)</w:t>
      </w:r>
    </w:p>
    <w:p w:rsidR="002E1634" w:rsidRPr="00874AC3" w:rsidRDefault="002E1634" w:rsidP="002E1634">
      <w:pPr>
        <w:widowControl w:val="0"/>
        <w:autoSpaceDE w:val="0"/>
        <w:autoSpaceDN w:val="0"/>
        <w:jc w:val="both"/>
        <w:rPr>
          <w:sz w:val="28"/>
          <w:szCs w:val="28"/>
        </w:rPr>
      </w:pPr>
    </w:p>
    <w:p w:rsidR="002E1634" w:rsidRPr="00874AC3" w:rsidRDefault="002E1634" w:rsidP="002E1634">
      <w:pPr>
        <w:widowControl w:val="0"/>
        <w:autoSpaceDE w:val="0"/>
        <w:autoSpaceDN w:val="0"/>
        <w:jc w:val="both"/>
        <w:rPr>
          <w:sz w:val="28"/>
          <w:szCs w:val="28"/>
        </w:rPr>
      </w:pPr>
      <w:r w:rsidRPr="00874AC3">
        <w:rPr>
          <w:sz w:val="28"/>
          <w:szCs w:val="28"/>
        </w:rPr>
        <w:t>1. Дата подписания и номер договора простого товарищества</w:t>
      </w:r>
    </w:p>
    <w:p w:rsidR="002E1634" w:rsidRPr="00874AC3" w:rsidRDefault="002E1634" w:rsidP="002E1634">
      <w:pPr>
        <w:widowControl w:val="0"/>
        <w:autoSpaceDE w:val="0"/>
        <w:autoSpaceDN w:val="0"/>
        <w:jc w:val="both"/>
        <w:rPr>
          <w:sz w:val="28"/>
          <w:szCs w:val="28"/>
        </w:rPr>
      </w:pPr>
      <w:r w:rsidRPr="00874AC3">
        <w:rPr>
          <w:sz w:val="28"/>
          <w:szCs w:val="28"/>
        </w:rPr>
        <w:t>___________________________________________</w:t>
      </w:r>
      <w:r w:rsidR="00394D5C" w:rsidRPr="00874AC3">
        <w:rPr>
          <w:sz w:val="28"/>
          <w:szCs w:val="28"/>
        </w:rPr>
        <w:t>___________________________</w:t>
      </w:r>
    </w:p>
    <w:p w:rsidR="002E1634" w:rsidRPr="00874AC3" w:rsidRDefault="002E1634" w:rsidP="002E1634">
      <w:pPr>
        <w:widowControl w:val="0"/>
        <w:autoSpaceDE w:val="0"/>
        <w:autoSpaceDN w:val="0"/>
        <w:jc w:val="both"/>
        <w:rPr>
          <w:sz w:val="28"/>
          <w:szCs w:val="28"/>
        </w:rPr>
      </w:pPr>
      <w:r w:rsidRPr="00874AC3">
        <w:rPr>
          <w:sz w:val="28"/>
          <w:szCs w:val="28"/>
        </w:rPr>
        <w:t>2. Сведения об уполномоченном лице, представляющем интересы товарищества:</w:t>
      </w:r>
    </w:p>
    <w:p w:rsidR="002E1634" w:rsidRPr="00874AC3" w:rsidRDefault="002E1634" w:rsidP="002E1634">
      <w:pPr>
        <w:widowControl w:val="0"/>
        <w:autoSpaceDE w:val="0"/>
        <w:autoSpaceDN w:val="0"/>
        <w:jc w:val="both"/>
        <w:rPr>
          <w:sz w:val="28"/>
          <w:szCs w:val="28"/>
        </w:rPr>
      </w:pPr>
      <w:r w:rsidRPr="00874AC3">
        <w:rPr>
          <w:sz w:val="28"/>
          <w:szCs w:val="28"/>
        </w:rPr>
        <w:t xml:space="preserve">   Фамилия ________________________________________________________________</w:t>
      </w:r>
    </w:p>
    <w:p w:rsidR="002E1634" w:rsidRPr="00874AC3" w:rsidRDefault="002E1634" w:rsidP="002E1634">
      <w:pPr>
        <w:widowControl w:val="0"/>
        <w:autoSpaceDE w:val="0"/>
        <w:autoSpaceDN w:val="0"/>
        <w:jc w:val="both"/>
        <w:rPr>
          <w:sz w:val="28"/>
          <w:szCs w:val="28"/>
        </w:rPr>
      </w:pPr>
      <w:r w:rsidRPr="00874AC3">
        <w:rPr>
          <w:sz w:val="28"/>
          <w:szCs w:val="28"/>
        </w:rPr>
        <w:t xml:space="preserve">   Имя ____________________________________________________________________</w:t>
      </w:r>
    </w:p>
    <w:p w:rsidR="002E1634" w:rsidRPr="00874AC3" w:rsidRDefault="002E1634" w:rsidP="002E1634">
      <w:pPr>
        <w:widowControl w:val="0"/>
        <w:autoSpaceDE w:val="0"/>
        <w:autoSpaceDN w:val="0"/>
        <w:jc w:val="both"/>
        <w:rPr>
          <w:sz w:val="28"/>
          <w:szCs w:val="28"/>
        </w:rPr>
      </w:pPr>
      <w:r w:rsidRPr="00874AC3">
        <w:rPr>
          <w:sz w:val="28"/>
          <w:szCs w:val="28"/>
        </w:rPr>
        <w:t xml:space="preserve">   Отчество _______________________________________________________________</w:t>
      </w:r>
    </w:p>
    <w:p w:rsidR="002E1634" w:rsidRPr="00874AC3" w:rsidRDefault="002E1634" w:rsidP="002E1634">
      <w:pPr>
        <w:widowControl w:val="0"/>
        <w:autoSpaceDE w:val="0"/>
        <w:autoSpaceDN w:val="0"/>
        <w:jc w:val="both"/>
        <w:rPr>
          <w:sz w:val="28"/>
          <w:szCs w:val="28"/>
        </w:rPr>
      </w:pPr>
      <w:r w:rsidRPr="00874AC3">
        <w:rPr>
          <w:sz w:val="28"/>
          <w:szCs w:val="28"/>
        </w:rPr>
        <w:t>3. Сведения о каждом члене товарищества:</w:t>
      </w:r>
    </w:p>
    <w:p w:rsidR="002E1634" w:rsidRPr="00874AC3" w:rsidRDefault="002E1634" w:rsidP="002E1634">
      <w:pPr>
        <w:widowControl w:val="0"/>
        <w:autoSpaceDE w:val="0"/>
        <w:autoSpaceDN w:val="0"/>
        <w:jc w:val="both"/>
        <w:rPr>
          <w:sz w:val="28"/>
          <w:szCs w:val="28"/>
        </w:rPr>
      </w:pPr>
      <w:r w:rsidRPr="00874AC3">
        <w:rPr>
          <w:sz w:val="28"/>
          <w:szCs w:val="28"/>
        </w:rPr>
        <w:t>1) Фамилия ________________________________________________________________</w:t>
      </w:r>
    </w:p>
    <w:p w:rsidR="002E1634" w:rsidRPr="00874AC3" w:rsidRDefault="002E1634" w:rsidP="002E1634">
      <w:pPr>
        <w:widowControl w:val="0"/>
        <w:autoSpaceDE w:val="0"/>
        <w:autoSpaceDN w:val="0"/>
        <w:jc w:val="both"/>
        <w:rPr>
          <w:sz w:val="28"/>
          <w:szCs w:val="28"/>
        </w:rPr>
      </w:pPr>
      <w:r w:rsidRPr="00874AC3">
        <w:rPr>
          <w:sz w:val="28"/>
          <w:szCs w:val="28"/>
        </w:rPr>
        <w:t xml:space="preserve">   Имя ____________________________________________________________________</w:t>
      </w:r>
    </w:p>
    <w:p w:rsidR="002E1634" w:rsidRPr="00874AC3" w:rsidRDefault="002E1634" w:rsidP="002E1634">
      <w:pPr>
        <w:widowControl w:val="0"/>
        <w:autoSpaceDE w:val="0"/>
        <w:autoSpaceDN w:val="0"/>
        <w:jc w:val="both"/>
        <w:rPr>
          <w:sz w:val="28"/>
          <w:szCs w:val="28"/>
        </w:rPr>
      </w:pPr>
      <w:r w:rsidRPr="00874AC3">
        <w:rPr>
          <w:sz w:val="28"/>
          <w:szCs w:val="28"/>
        </w:rPr>
        <w:t xml:space="preserve">   Отчество _______________________________________________________________</w:t>
      </w:r>
    </w:p>
    <w:p w:rsidR="002E1634" w:rsidRPr="00874AC3" w:rsidRDefault="00394D5C" w:rsidP="002E1634">
      <w:pPr>
        <w:widowControl w:val="0"/>
        <w:autoSpaceDE w:val="0"/>
        <w:autoSpaceDN w:val="0"/>
        <w:jc w:val="both"/>
        <w:rPr>
          <w:sz w:val="28"/>
          <w:szCs w:val="28"/>
        </w:rPr>
      </w:pPr>
      <w:r w:rsidRPr="00874AC3">
        <w:rPr>
          <w:sz w:val="28"/>
          <w:szCs w:val="28"/>
        </w:rPr>
        <w:t>2)Дата</w:t>
      </w:r>
      <w:r w:rsidR="002E1634" w:rsidRPr="00874AC3">
        <w:rPr>
          <w:sz w:val="28"/>
          <w:szCs w:val="28"/>
        </w:rPr>
        <w:t>рождения __________________________________________________________</w:t>
      </w:r>
    </w:p>
    <w:p w:rsidR="002E1634" w:rsidRPr="00874AC3" w:rsidRDefault="002E1634" w:rsidP="002E1634">
      <w:pPr>
        <w:widowControl w:val="0"/>
        <w:autoSpaceDE w:val="0"/>
        <w:autoSpaceDN w:val="0"/>
        <w:jc w:val="both"/>
        <w:rPr>
          <w:sz w:val="28"/>
          <w:szCs w:val="28"/>
        </w:rPr>
      </w:pPr>
      <w:r w:rsidRPr="00874AC3">
        <w:rPr>
          <w:sz w:val="28"/>
          <w:szCs w:val="28"/>
        </w:rPr>
        <w:t>3) Паспортные данные (серия, номер, когда и кем выдан) ____________________</w:t>
      </w:r>
    </w:p>
    <w:p w:rsidR="002E1634" w:rsidRPr="00874AC3" w:rsidRDefault="002E1634" w:rsidP="002E1634">
      <w:pPr>
        <w:widowControl w:val="0"/>
        <w:autoSpaceDE w:val="0"/>
        <w:autoSpaceDN w:val="0"/>
        <w:jc w:val="both"/>
        <w:rPr>
          <w:sz w:val="28"/>
          <w:szCs w:val="28"/>
        </w:rPr>
      </w:pPr>
      <w:r w:rsidRPr="00874AC3">
        <w:rPr>
          <w:sz w:val="28"/>
          <w:szCs w:val="28"/>
        </w:rPr>
        <w:t>4) Место регистрации и фактическое место проживания _______________________</w:t>
      </w:r>
    </w:p>
    <w:p w:rsidR="002E1634" w:rsidRPr="00874AC3" w:rsidRDefault="002E1634" w:rsidP="002E1634">
      <w:pPr>
        <w:widowControl w:val="0"/>
        <w:autoSpaceDE w:val="0"/>
        <w:autoSpaceDN w:val="0"/>
        <w:jc w:val="both"/>
        <w:rPr>
          <w:sz w:val="28"/>
          <w:szCs w:val="28"/>
        </w:rPr>
      </w:pPr>
      <w:r w:rsidRPr="00874AC3">
        <w:rPr>
          <w:sz w:val="28"/>
          <w:szCs w:val="28"/>
        </w:rPr>
        <w:t>5) Контактные номер телефонов _____________________________________________</w:t>
      </w:r>
    </w:p>
    <w:p w:rsidR="002E1634" w:rsidRPr="00874AC3" w:rsidRDefault="002E1634" w:rsidP="002E1634">
      <w:pPr>
        <w:widowControl w:val="0"/>
        <w:autoSpaceDE w:val="0"/>
        <w:autoSpaceDN w:val="0"/>
        <w:jc w:val="both"/>
        <w:rPr>
          <w:sz w:val="28"/>
          <w:szCs w:val="28"/>
        </w:rPr>
      </w:pPr>
      <w:r w:rsidRPr="00874AC3">
        <w:rPr>
          <w:sz w:val="28"/>
          <w:szCs w:val="28"/>
        </w:rPr>
        <w:t>6) Свидетельство    о       государственной регистрации   в       качестве</w:t>
      </w:r>
    </w:p>
    <w:p w:rsidR="002E1634" w:rsidRPr="00874AC3" w:rsidRDefault="002E1634" w:rsidP="002E1634">
      <w:pPr>
        <w:widowControl w:val="0"/>
        <w:autoSpaceDE w:val="0"/>
        <w:autoSpaceDN w:val="0"/>
        <w:jc w:val="both"/>
        <w:rPr>
          <w:sz w:val="28"/>
          <w:szCs w:val="28"/>
        </w:rPr>
      </w:pPr>
      <w:r w:rsidRPr="00874AC3">
        <w:rPr>
          <w:sz w:val="28"/>
          <w:szCs w:val="28"/>
        </w:rPr>
        <w:t>индивидуального предпринимателя</w:t>
      </w:r>
    </w:p>
    <w:p w:rsidR="002E1634" w:rsidRPr="00874AC3" w:rsidRDefault="002E1634" w:rsidP="002E1634">
      <w:pPr>
        <w:widowControl w:val="0"/>
        <w:autoSpaceDE w:val="0"/>
        <w:autoSpaceDN w:val="0"/>
        <w:jc w:val="both"/>
        <w:rPr>
          <w:sz w:val="28"/>
          <w:szCs w:val="28"/>
        </w:rPr>
      </w:pPr>
      <w:r w:rsidRPr="00874AC3">
        <w:rPr>
          <w:sz w:val="28"/>
          <w:szCs w:val="28"/>
        </w:rPr>
        <w:t>___________________________________________</w:t>
      </w:r>
      <w:r w:rsidR="00394D5C" w:rsidRPr="00874AC3">
        <w:rPr>
          <w:sz w:val="28"/>
          <w:szCs w:val="28"/>
        </w:rPr>
        <w:t>___________________________</w:t>
      </w:r>
    </w:p>
    <w:p w:rsidR="002E1634" w:rsidRPr="00874AC3" w:rsidRDefault="002E1634" w:rsidP="002E1634">
      <w:pPr>
        <w:widowControl w:val="0"/>
        <w:autoSpaceDE w:val="0"/>
        <w:autoSpaceDN w:val="0"/>
        <w:jc w:val="both"/>
        <w:rPr>
          <w:sz w:val="28"/>
          <w:szCs w:val="28"/>
        </w:rPr>
      </w:pPr>
      <w:r w:rsidRPr="00874AC3">
        <w:rPr>
          <w:sz w:val="28"/>
          <w:szCs w:val="28"/>
        </w:rPr>
        <w:t xml:space="preserve">                       (кем выдано, номер, дата выдачи)</w:t>
      </w:r>
    </w:p>
    <w:p w:rsidR="002E1634" w:rsidRPr="00874AC3" w:rsidRDefault="002E1634" w:rsidP="002E1634">
      <w:pPr>
        <w:widowControl w:val="0"/>
        <w:autoSpaceDE w:val="0"/>
        <w:autoSpaceDN w:val="0"/>
        <w:jc w:val="both"/>
        <w:rPr>
          <w:sz w:val="28"/>
          <w:szCs w:val="28"/>
        </w:rPr>
      </w:pPr>
      <w:r w:rsidRPr="00874AC3">
        <w:rPr>
          <w:sz w:val="28"/>
          <w:szCs w:val="28"/>
        </w:rPr>
        <w:t>7) Свидетельство о постановке на учет в налоговом органе</w:t>
      </w:r>
    </w:p>
    <w:p w:rsidR="002E1634" w:rsidRPr="00874AC3" w:rsidRDefault="002E1634" w:rsidP="002E1634">
      <w:pPr>
        <w:widowControl w:val="0"/>
        <w:autoSpaceDE w:val="0"/>
        <w:autoSpaceDN w:val="0"/>
        <w:jc w:val="both"/>
        <w:rPr>
          <w:sz w:val="28"/>
          <w:szCs w:val="28"/>
        </w:rPr>
      </w:pPr>
      <w:r w:rsidRPr="00874AC3">
        <w:rPr>
          <w:sz w:val="28"/>
          <w:szCs w:val="28"/>
        </w:rPr>
        <w:t>___________________________________________</w:t>
      </w:r>
      <w:r w:rsidR="00394D5C" w:rsidRPr="00874AC3">
        <w:rPr>
          <w:sz w:val="28"/>
          <w:szCs w:val="28"/>
        </w:rPr>
        <w:t>___________________________</w:t>
      </w:r>
    </w:p>
    <w:p w:rsidR="002E1634" w:rsidRPr="00874AC3" w:rsidRDefault="002E1634" w:rsidP="002E1634">
      <w:pPr>
        <w:widowControl w:val="0"/>
        <w:autoSpaceDE w:val="0"/>
        <w:autoSpaceDN w:val="0"/>
        <w:jc w:val="both"/>
        <w:rPr>
          <w:sz w:val="28"/>
          <w:szCs w:val="28"/>
        </w:rPr>
      </w:pPr>
      <w:r w:rsidRPr="00874AC3">
        <w:rPr>
          <w:sz w:val="28"/>
          <w:szCs w:val="28"/>
        </w:rPr>
        <w:t xml:space="preserve">                       (кем выдано, номер, дата выдачи)</w:t>
      </w:r>
    </w:p>
    <w:p w:rsidR="002E1634" w:rsidRPr="00874AC3" w:rsidRDefault="002E1634" w:rsidP="002E1634">
      <w:pPr>
        <w:widowControl w:val="0"/>
        <w:autoSpaceDE w:val="0"/>
        <w:autoSpaceDN w:val="0"/>
        <w:jc w:val="both"/>
        <w:rPr>
          <w:sz w:val="28"/>
          <w:szCs w:val="28"/>
        </w:rPr>
      </w:pPr>
      <w:r w:rsidRPr="00874AC3">
        <w:rPr>
          <w:sz w:val="28"/>
          <w:szCs w:val="28"/>
        </w:rPr>
        <w:t>8) Лицензия на осуществление перевозок пассажиров, если  наличие  указанной</w:t>
      </w:r>
    </w:p>
    <w:p w:rsidR="002E1634" w:rsidRPr="00874AC3" w:rsidRDefault="002E1634" w:rsidP="002E1634">
      <w:pPr>
        <w:widowControl w:val="0"/>
        <w:autoSpaceDE w:val="0"/>
        <w:autoSpaceDN w:val="0"/>
        <w:jc w:val="both"/>
        <w:rPr>
          <w:sz w:val="28"/>
          <w:szCs w:val="28"/>
        </w:rPr>
      </w:pPr>
      <w:r w:rsidRPr="00874AC3">
        <w:rPr>
          <w:sz w:val="28"/>
          <w:szCs w:val="28"/>
        </w:rPr>
        <w:t>лицензии предусмотрено законодательством Российской Федерации,</w:t>
      </w:r>
    </w:p>
    <w:p w:rsidR="002E1634" w:rsidRPr="00874AC3" w:rsidRDefault="002E1634" w:rsidP="002E1634">
      <w:pPr>
        <w:widowControl w:val="0"/>
        <w:autoSpaceDE w:val="0"/>
        <w:autoSpaceDN w:val="0"/>
        <w:jc w:val="both"/>
        <w:rPr>
          <w:sz w:val="28"/>
          <w:szCs w:val="28"/>
        </w:rPr>
      </w:pPr>
      <w:r w:rsidRPr="00874AC3">
        <w:rPr>
          <w:sz w:val="28"/>
          <w:szCs w:val="28"/>
        </w:rPr>
        <w:t>___________________________________________</w:t>
      </w:r>
      <w:r w:rsidR="00394D5C" w:rsidRPr="00874AC3">
        <w:rPr>
          <w:sz w:val="28"/>
          <w:szCs w:val="28"/>
        </w:rPr>
        <w:t>___________________________</w:t>
      </w:r>
    </w:p>
    <w:p w:rsidR="002E1634" w:rsidRPr="00874AC3" w:rsidRDefault="002E1634" w:rsidP="002E1634">
      <w:pPr>
        <w:widowControl w:val="0"/>
        <w:autoSpaceDE w:val="0"/>
        <w:autoSpaceDN w:val="0"/>
        <w:jc w:val="both"/>
        <w:rPr>
          <w:sz w:val="28"/>
          <w:szCs w:val="28"/>
        </w:rPr>
      </w:pPr>
      <w:r w:rsidRPr="00874AC3">
        <w:rPr>
          <w:sz w:val="28"/>
          <w:szCs w:val="28"/>
        </w:rPr>
        <w:t xml:space="preserve">                       (кем и когда выдана, номер)</w:t>
      </w:r>
    </w:p>
    <w:p w:rsidR="002E1634" w:rsidRPr="00874AC3" w:rsidRDefault="002E1634" w:rsidP="002E1634">
      <w:pPr>
        <w:widowControl w:val="0"/>
        <w:autoSpaceDE w:val="0"/>
        <w:autoSpaceDN w:val="0"/>
        <w:jc w:val="both"/>
        <w:rPr>
          <w:sz w:val="28"/>
          <w:szCs w:val="28"/>
        </w:rPr>
      </w:pPr>
      <w:r w:rsidRPr="00874AC3">
        <w:rPr>
          <w:sz w:val="28"/>
          <w:szCs w:val="28"/>
        </w:rPr>
        <w:t>4. Настоящей заявкой подтверждаем,  что против нас не проводится процедура</w:t>
      </w:r>
    </w:p>
    <w:p w:rsidR="002E1634" w:rsidRPr="00874AC3" w:rsidRDefault="002E1634" w:rsidP="002E1634">
      <w:pPr>
        <w:widowControl w:val="0"/>
        <w:autoSpaceDE w:val="0"/>
        <w:autoSpaceDN w:val="0"/>
        <w:jc w:val="both"/>
        <w:rPr>
          <w:sz w:val="28"/>
          <w:szCs w:val="28"/>
        </w:rPr>
      </w:pPr>
      <w:r w:rsidRPr="00874AC3">
        <w:rPr>
          <w:sz w:val="28"/>
          <w:szCs w:val="28"/>
        </w:rPr>
        <w:t>ликвидации,   банкротства,  деятельность    не    приостановлена,   а также</w:t>
      </w:r>
    </w:p>
    <w:p w:rsidR="002E1634" w:rsidRPr="00874AC3" w:rsidRDefault="002E1634" w:rsidP="002E1634">
      <w:pPr>
        <w:widowControl w:val="0"/>
        <w:autoSpaceDE w:val="0"/>
        <w:autoSpaceDN w:val="0"/>
        <w:jc w:val="both"/>
        <w:rPr>
          <w:sz w:val="28"/>
          <w:szCs w:val="28"/>
        </w:rPr>
      </w:pPr>
      <w:r w:rsidRPr="00874AC3">
        <w:rPr>
          <w:sz w:val="28"/>
          <w:szCs w:val="28"/>
        </w:rPr>
        <w:t>отсутствует   задолженность   по   начисленным   налогам,   сборам  и  иным</w:t>
      </w:r>
    </w:p>
    <w:p w:rsidR="002E1634" w:rsidRPr="00874AC3" w:rsidRDefault="002E1634" w:rsidP="002E1634">
      <w:pPr>
        <w:widowControl w:val="0"/>
        <w:autoSpaceDE w:val="0"/>
        <w:autoSpaceDN w:val="0"/>
        <w:jc w:val="both"/>
        <w:rPr>
          <w:sz w:val="28"/>
          <w:szCs w:val="28"/>
        </w:rPr>
      </w:pPr>
      <w:r w:rsidRPr="00874AC3">
        <w:rPr>
          <w:sz w:val="28"/>
          <w:szCs w:val="28"/>
        </w:rPr>
        <w:t>обязательным  платежам  в  бюджеты   любого уровня за последний завершенный</w:t>
      </w:r>
    </w:p>
    <w:p w:rsidR="002E1634" w:rsidRPr="00874AC3" w:rsidRDefault="002E1634" w:rsidP="002E1634">
      <w:pPr>
        <w:widowControl w:val="0"/>
        <w:autoSpaceDE w:val="0"/>
        <w:autoSpaceDN w:val="0"/>
        <w:jc w:val="both"/>
        <w:rPr>
          <w:sz w:val="28"/>
          <w:szCs w:val="28"/>
        </w:rPr>
      </w:pPr>
      <w:r w:rsidRPr="00874AC3">
        <w:rPr>
          <w:sz w:val="28"/>
          <w:szCs w:val="28"/>
        </w:rPr>
        <w:t>отчетный период.</w:t>
      </w:r>
    </w:p>
    <w:p w:rsidR="002E1634" w:rsidRPr="00874AC3" w:rsidRDefault="002E1634" w:rsidP="002E1634">
      <w:pPr>
        <w:widowControl w:val="0"/>
        <w:autoSpaceDE w:val="0"/>
        <w:autoSpaceDN w:val="0"/>
        <w:jc w:val="both"/>
        <w:rPr>
          <w:sz w:val="28"/>
          <w:szCs w:val="28"/>
        </w:rPr>
      </w:pPr>
      <w:r w:rsidRPr="00874AC3">
        <w:rPr>
          <w:sz w:val="28"/>
          <w:szCs w:val="28"/>
        </w:rPr>
        <w:t>5. Настоящей   заявкой   гарантируем   достоверность   представленной  нами</w:t>
      </w:r>
    </w:p>
    <w:p w:rsidR="002E1634" w:rsidRPr="00874AC3" w:rsidRDefault="002E1634" w:rsidP="002E1634">
      <w:pPr>
        <w:widowControl w:val="0"/>
        <w:autoSpaceDE w:val="0"/>
        <w:autoSpaceDN w:val="0"/>
        <w:jc w:val="both"/>
        <w:rPr>
          <w:sz w:val="28"/>
          <w:szCs w:val="28"/>
        </w:rPr>
      </w:pPr>
      <w:r w:rsidRPr="00874AC3">
        <w:rPr>
          <w:sz w:val="28"/>
          <w:szCs w:val="28"/>
        </w:rPr>
        <w:t>информации.</w:t>
      </w:r>
    </w:p>
    <w:p w:rsidR="002E1634" w:rsidRPr="00874AC3" w:rsidRDefault="002E1634" w:rsidP="002E1634">
      <w:pPr>
        <w:widowControl w:val="0"/>
        <w:autoSpaceDE w:val="0"/>
        <w:autoSpaceDN w:val="0"/>
        <w:jc w:val="both"/>
        <w:rPr>
          <w:sz w:val="28"/>
          <w:szCs w:val="28"/>
        </w:rPr>
      </w:pPr>
    </w:p>
    <w:p w:rsidR="002E1634" w:rsidRPr="00874AC3" w:rsidRDefault="002E1634" w:rsidP="002E1634">
      <w:pPr>
        <w:widowControl w:val="0"/>
        <w:autoSpaceDE w:val="0"/>
        <w:autoSpaceDN w:val="0"/>
        <w:jc w:val="both"/>
        <w:rPr>
          <w:sz w:val="28"/>
          <w:szCs w:val="28"/>
        </w:rPr>
      </w:pPr>
      <w:r w:rsidRPr="00874AC3">
        <w:rPr>
          <w:sz w:val="28"/>
          <w:szCs w:val="28"/>
        </w:rPr>
        <w:t>_____________ ___________________ _____________________________________</w:t>
      </w:r>
    </w:p>
    <w:p w:rsidR="002E1634" w:rsidRPr="00874AC3" w:rsidRDefault="002E1634" w:rsidP="002E1634">
      <w:pPr>
        <w:widowControl w:val="0"/>
        <w:autoSpaceDE w:val="0"/>
        <w:autoSpaceDN w:val="0"/>
        <w:jc w:val="both"/>
        <w:rPr>
          <w:sz w:val="28"/>
          <w:szCs w:val="28"/>
        </w:rPr>
      </w:pPr>
      <w:r w:rsidRPr="00874AC3">
        <w:rPr>
          <w:sz w:val="28"/>
          <w:szCs w:val="28"/>
        </w:rPr>
        <w:t xml:space="preserve">    (дата)         (подпись)               (расшифровка подписи)</w:t>
      </w:r>
    </w:p>
    <w:p w:rsidR="002E1634" w:rsidRPr="00874AC3" w:rsidRDefault="002E1634" w:rsidP="002E1634">
      <w:pPr>
        <w:widowControl w:val="0"/>
        <w:autoSpaceDE w:val="0"/>
        <w:autoSpaceDN w:val="0"/>
        <w:jc w:val="both"/>
        <w:rPr>
          <w:sz w:val="28"/>
          <w:szCs w:val="28"/>
        </w:rPr>
      </w:pPr>
    </w:p>
    <w:p w:rsidR="002E1634" w:rsidRPr="00874AC3" w:rsidRDefault="002E1634" w:rsidP="002E1634">
      <w:pPr>
        <w:widowControl w:val="0"/>
        <w:autoSpaceDE w:val="0"/>
        <w:autoSpaceDN w:val="0"/>
        <w:jc w:val="both"/>
        <w:rPr>
          <w:sz w:val="28"/>
          <w:szCs w:val="28"/>
        </w:rPr>
      </w:pPr>
      <w:r w:rsidRPr="00874AC3">
        <w:rPr>
          <w:sz w:val="28"/>
          <w:szCs w:val="28"/>
        </w:rPr>
        <w:t xml:space="preserve">                       М.П.</w:t>
      </w:r>
    </w:p>
    <w:p w:rsidR="002E1634" w:rsidRPr="00874AC3" w:rsidRDefault="002E1634" w:rsidP="002E1634">
      <w:pPr>
        <w:widowControl w:val="0"/>
        <w:autoSpaceDE w:val="0"/>
        <w:autoSpaceDN w:val="0"/>
        <w:jc w:val="both"/>
        <w:rPr>
          <w:sz w:val="28"/>
          <w:szCs w:val="28"/>
        </w:rPr>
      </w:pPr>
    </w:p>
    <w:p w:rsidR="002E1634" w:rsidRPr="00874AC3" w:rsidRDefault="002E1634" w:rsidP="002E1634">
      <w:pPr>
        <w:widowControl w:val="0"/>
        <w:autoSpaceDE w:val="0"/>
        <w:autoSpaceDN w:val="0"/>
        <w:jc w:val="both"/>
        <w:rPr>
          <w:sz w:val="28"/>
          <w:szCs w:val="28"/>
        </w:rPr>
      </w:pPr>
    </w:p>
    <w:p w:rsidR="002E1634" w:rsidRPr="00394D5C" w:rsidRDefault="002E1634" w:rsidP="002E1634">
      <w:pPr>
        <w:widowControl w:val="0"/>
        <w:autoSpaceDE w:val="0"/>
        <w:autoSpaceDN w:val="0"/>
        <w:jc w:val="both"/>
        <w:rPr>
          <w:color w:val="FF0000"/>
          <w:sz w:val="28"/>
          <w:szCs w:val="28"/>
        </w:rPr>
      </w:pPr>
    </w:p>
    <w:p w:rsidR="002E1634" w:rsidRPr="00394D5C" w:rsidRDefault="002E1634" w:rsidP="002E1634">
      <w:pPr>
        <w:widowControl w:val="0"/>
        <w:autoSpaceDE w:val="0"/>
        <w:autoSpaceDN w:val="0"/>
        <w:jc w:val="both"/>
        <w:rPr>
          <w:color w:val="FF0000"/>
          <w:sz w:val="28"/>
          <w:szCs w:val="28"/>
        </w:rPr>
      </w:pPr>
    </w:p>
    <w:p w:rsidR="002E1634" w:rsidRPr="00394D5C" w:rsidRDefault="002E1634" w:rsidP="002E1634">
      <w:pPr>
        <w:widowControl w:val="0"/>
        <w:autoSpaceDE w:val="0"/>
        <w:autoSpaceDN w:val="0"/>
        <w:jc w:val="both"/>
        <w:rPr>
          <w:color w:val="FF0000"/>
          <w:sz w:val="28"/>
          <w:szCs w:val="28"/>
        </w:rPr>
      </w:pPr>
    </w:p>
    <w:p w:rsidR="002E1634" w:rsidRPr="00874AC3" w:rsidRDefault="002E1634" w:rsidP="002E1634">
      <w:pPr>
        <w:widowControl w:val="0"/>
        <w:autoSpaceDE w:val="0"/>
        <w:autoSpaceDN w:val="0"/>
        <w:jc w:val="both"/>
        <w:rPr>
          <w:sz w:val="28"/>
          <w:szCs w:val="28"/>
        </w:rPr>
      </w:pPr>
    </w:p>
    <w:p w:rsidR="002C622C" w:rsidRDefault="002C622C" w:rsidP="002E1634">
      <w:pPr>
        <w:widowControl w:val="0"/>
        <w:autoSpaceDE w:val="0"/>
        <w:autoSpaceDN w:val="0"/>
        <w:jc w:val="right"/>
        <w:outlineLvl w:val="1"/>
        <w:rPr>
          <w:sz w:val="28"/>
          <w:szCs w:val="28"/>
        </w:rPr>
      </w:pPr>
    </w:p>
    <w:p w:rsidR="002C622C" w:rsidRDefault="002C622C" w:rsidP="002E1634">
      <w:pPr>
        <w:widowControl w:val="0"/>
        <w:autoSpaceDE w:val="0"/>
        <w:autoSpaceDN w:val="0"/>
        <w:jc w:val="right"/>
        <w:outlineLvl w:val="1"/>
        <w:rPr>
          <w:sz w:val="28"/>
          <w:szCs w:val="28"/>
        </w:rPr>
      </w:pPr>
    </w:p>
    <w:p w:rsidR="002C622C" w:rsidRDefault="002C622C" w:rsidP="002E1634">
      <w:pPr>
        <w:widowControl w:val="0"/>
        <w:autoSpaceDE w:val="0"/>
        <w:autoSpaceDN w:val="0"/>
        <w:jc w:val="right"/>
        <w:outlineLvl w:val="1"/>
        <w:rPr>
          <w:sz w:val="28"/>
          <w:szCs w:val="28"/>
        </w:rPr>
      </w:pPr>
    </w:p>
    <w:p w:rsidR="002C622C" w:rsidRDefault="002C622C" w:rsidP="002E1634">
      <w:pPr>
        <w:widowControl w:val="0"/>
        <w:autoSpaceDE w:val="0"/>
        <w:autoSpaceDN w:val="0"/>
        <w:jc w:val="right"/>
        <w:outlineLvl w:val="1"/>
        <w:rPr>
          <w:sz w:val="28"/>
          <w:szCs w:val="28"/>
        </w:rPr>
      </w:pPr>
    </w:p>
    <w:p w:rsidR="002C622C" w:rsidRDefault="002C622C" w:rsidP="002E1634">
      <w:pPr>
        <w:widowControl w:val="0"/>
        <w:autoSpaceDE w:val="0"/>
        <w:autoSpaceDN w:val="0"/>
        <w:jc w:val="right"/>
        <w:outlineLvl w:val="1"/>
        <w:rPr>
          <w:sz w:val="28"/>
          <w:szCs w:val="28"/>
        </w:rPr>
      </w:pPr>
    </w:p>
    <w:p w:rsidR="002C622C" w:rsidRDefault="002C622C" w:rsidP="002E1634">
      <w:pPr>
        <w:widowControl w:val="0"/>
        <w:autoSpaceDE w:val="0"/>
        <w:autoSpaceDN w:val="0"/>
        <w:jc w:val="right"/>
        <w:outlineLvl w:val="1"/>
        <w:rPr>
          <w:sz w:val="28"/>
          <w:szCs w:val="28"/>
        </w:rPr>
      </w:pPr>
    </w:p>
    <w:p w:rsidR="002C622C" w:rsidRDefault="002C622C" w:rsidP="002E1634">
      <w:pPr>
        <w:widowControl w:val="0"/>
        <w:autoSpaceDE w:val="0"/>
        <w:autoSpaceDN w:val="0"/>
        <w:jc w:val="right"/>
        <w:outlineLvl w:val="1"/>
        <w:rPr>
          <w:sz w:val="28"/>
          <w:szCs w:val="28"/>
        </w:rPr>
      </w:pPr>
    </w:p>
    <w:p w:rsidR="002C622C" w:rsidRDefault="002C622C" w:rsidP="002E1634">
      <w:pPr>
        <w:widowControl w:val="0"/>
        <w:autoSpaceDE w:val="0"/>
        <w:autoSpaceDN w:val="0"/>
        <w:jc w:val="right"/>
        <w:outlineLvl w:val="1"/>
        <w:rPr>
          <w:sz w:val="28"/>
          <w:szCs w:val="28"/>
        </w:rPr>
      </w:pPr>
    </w:p>
    <w:p w:rsidR="002C622C" w:rsidRDefault="002C622C" w:rsidP="002E1634">
      <w:pPr>
        <w:widowControl w:val="0"/>
        <w:autoSpaceDE w:val="0"/>
        <w:autoSpaceDN w:val="0"/>
        <w:jc w:val="right"/>
        <w:outlineLvl w:val="1"/>
        <w:rPr>
          <w:sz w:val="28"/>
          <w:szCs w:val="28"/>
        </w:rPr>
      </w:pPr>
    </w:p>
    <w:p w:rsidR="002C622C" w:rsidRDefault="002C622C" w:rsidP="002E1634">
      <w:pPr>
        <w:widowControl w:val="0"/>
        <w:autoSpaceDE w:val="0"/>
        <w:autoSpaceDN w:val="0"/>
        <w:jc w:val="right"/>
        <w:outlineLvl w:val="1"/>
        <w:rPr>
          <w:sz w:val="28"/>
          <w:szCs w:val="28"/>
        </w:rPr>
      </w:pPr>
    </w:p>
    <w:p w:rsidR="002C622C" w:rsidRDefault="002C622C" w:rsidP="002E1634">
      <w:pPr>
        <w:widowControl w:val="0"/>
        <w:autoSpaceDE w:val="0"/>
        <w:autoSpaceDN w:val="0"/>
        <w:jc w:val="right"/>
        <w:outlineLvl w:val="1"/>
        <w:rPr>
          <w:sz w:val="28"/>
          <w:szCs w:val="28"/>
        </w:rPr>
      </w:pPr>
    </w:p>
    <w:p w:rsidR="002C622C" w:rsidRDefault="002C622C" w:rsidP="002E1634">
      <w:pPr>
        <w:widowControl w:val="0"/>
        <w:autoSpaceDE w:val="0"/>
        <w:autoSpaceDN w:val="0"/>
        <w:jc w:val="right"/>
        <w:outlineLvl w:val="1"/>
        <w:rPr>
          <w:sz w:val="28"/>
          <w:szCs w:val="28"/>
        </w:rPr>
      </w:pPr>
    </w:p>
    <w:p w:rsidR="002C622C" w:rsidRDefault="002C622C" w:rsidP="002E1634">
      <w:pPr>
        <w:widowControl w:val="0"/>
        <w:autoSpaceDE w:val="0"/>
        <w:autoSpaceDN w:val="0"/>
        <w:jc w:val="right"/>
        <w:outlineLvl w:val="1"/>
        <w:rPr>
          <w:sz w:val="28"/>
          <w:szCs w:val="28"/>
        </w:rPr>
      </w:pPr>
    </w:p>
    <w:p w:rsidR="002C622C" w:rsidRDefault="002C622C" w:rsidP="002E1634">
      <w:pPr>
        <w:widowControl w:val="0"/>
        <w:autoSpaceDE w:val="0"/>
        <w:autoSpaceDN w:val="0"/>
        <w:jc w:val="right"/>
        <w:outlineLvl w:val="1"/>
        <w:rPr>
          <w:sz w:val="28"/>
          <w:szCs w:val="28"/>
        </w:rPr>
      </w:pPr>
    </w:p>
    <w:p w:rsidR="002E1634" w:rsidRPr="00874AC3" w:rsidRDefault="002E1634" w:rsidP="002E1634">
      <w:pPr>
        <w:widowControl w:val="0"/>
        <w:autoSpaceDE w:val="0"/>
        <w:autoSpaceDN w:val="0"/>
        <w:jc w:val="right"/>
        <w:outlineLvl w:val="1"/>
        <w:rPr>
          <w:sz w:val="28"/>
          <w:szCs w:val="28"/>
        </w:rPr>
      </w:pPr>
      <w:r w:rsidRPr="00874AC3">
        <w:rPr>
          <w:sz w:val="28"/>
          <w:szCs w:val="28"/>
        </w:rPr>
        <w:t>Приложение N 2</w:t>
      </w:r>
    </w:p>
    <w:p w:rsidR="002E1634" w:rsidRPr="00874AC3" w:rsidRDefault="002E1634" w:rsidP="002E1634">
      <w:pPr>
        <w:widowControl w:val="0"/>
        <w:autoSpaceDE w:val="0"/>
        <w:autoSpaceDN w:val="0"/>
        <w:jc w:val="right"/>
        <w:rPr>
          <w:sz w:val="28"/>
          <w:szCs w:val="28"/>
        </w:rPr>
      </w:pPr>
      <w:r w:rsidRPr="00874AC3">
        <w:rPr>
          <w:sz w:val="28"/>
          <w:szCs w:val="28"/>
        </w:rPr>
        <w:t>к Положению</w:t>
      </w:r>
    </w:p>
    <w:p w:rsidR="002E1634" w:rsidRPr="00874AC3" w:rsidRDefault="002E1634" w:rsidP="002E1634">
      <w:pPr>
        <w:widowControl w:val="0"/>
        <w:autoSpaceDE w:val="0"/>
        <w:autoSpaceDN w:val="0"/>
        <w:jc w:val="right"/>
        <w:rPr>
          <w:sz w:val="28"/>
          <w:szCs w:val="28"/>
        </w:rPr>
      </w:pPr>
      <w:r w:rsidRPr="00874AC3">
        <w:rPr>
          <w:sz w:val="28"/>
          <w:szCs w:val="28"/>
        </w:rPr>
        <w:t>о проведении открытого конкурса</w:t>
      </w:r>
    </w:p>
    <w:p w:rsidR="002E1634" w:rsidRPr="00874AC3" w:rsidRDefault="002E1634" w:rsidP="002E1634">
      <w:pPr>
        <w:widowControl w:val="0"/>
        <w:autoSpaceDE w:val="0"/>
        <w:autoSpaceDN w:val="0"/>
        <w:jc w:val="right"/>
        <w:rPr>
          <w:sz w:val="28"/>
          <w:szCs w:val="28"/>
        </w:rPr>
      </w:pPr>
      <w:r w:rsidRPr="00874AC3">
        <w:rPr>
          <w:sz w:val="28"/>
          <w:szCs w:val="28"/>
        </w:rPr>
        <w:t>на право получения свидетельств</w:t>
      </w:r>
    </w:p>
    <w:p w:rsidR="002E1634" w:rsidRPr="00874AC3" w:rsidRDefault="002E1634" w:rsidP="002E1634">
      <w:pPr>
        <w:widowControl w:val="0"/>
        <w:autoSpaceDE w:val="0"/>
        <w:autoSpaceDN w:val="0"/>
        <w:jc w:val="right"/>
        <w:rPr>
          <w:sz w:val="28"/>
          <w:szCs w:val="28"/>
        </w:rPr>
      </w:pPr>
      <w:r w:rsidRPr="00874AC3">
        <w:rPr>
          <w:sz w:val="28"/>
          <w:szCs w:val="28"/>
        </w:rPr>
        <w:t>об осуществлении перевозок</w:t>
      </w:r>
    </w:p>
    <w:p w:rsidR="002E1634" w:rsidRPr="00874AC3" w:rsidRDefault="002C622C" w:rsidP="002E1634">
      <w:pPr>
        <w:widowControl w:val="0"/>
        <w:autoSpaceDE w:val="0"/>
        <w:autoSpaceDN w:val="0"/>
        <w:jc w:val="right"/>
        <w:rPr>
          <w:sz w:val="28"/>
          <w:szCs w:val="28"/>
        </w:rPr>
      </w:pPr>
      <w:r>
        <w:rPr>
          <w:sz w:val="28"/>
          <w:szCs w:val="28"/>
        </w:rPr>
        <w:t>по муниципальному маршруту</w:t>
      </w:r>
    </w:p>
    <w:p w:rsidR="002E1634" w:rsidRPr="00874AC3" w:rsidRDefault="002E1634" w:rsidP="002E1634">
      <w:pPr>
        <w:widowControl w:val="0"/>
        <w:autoSpaceDE w:val="0"/>
        <w:autoSpaceDN w:val="0"/>
        <w:jc w:val="right"/>
        <w:rPr>
          <w:sz w:val="28"/>
          <w:szCs w:val="28"/>
        </w:rPr>
      </w:pPr>
      <w:r w:rsidRPr="00874AC3">
        <w:rPr>
          <w:sz w:val="28"/>
          <w:szCs w:val="28"/>
        </w:rPr>
        <w:t>регулярных перевозок</w:t>
      </w:r>
    </w:p>
    <w:p w:rsidR="002E1634" w:rsidRPr="00874AC3" w:rsidRDefault="00394D5C" w:rsidP="002E1634">
      <w:pPr>
        <w:widowControl w:val="0"/>
        <w:autoSpaceDE w:val="0"/>
        <w:autoSpaceDN w:val="0"/>
        <w:jc w:val="right"/>
        <w:rPr>
          <w:sz w:val="28"/>
          <w:szCs w:val="28"/>
        </w:rPr>
      </w:pPr>
      <w:r w:rsidRPr="00874AC3">
        <w:rPr>
          <w:sz w:val="28"/>
          <w:szCs w:val="28"/>
        </w:rPr>
        <w:t>в Жирятинском районе</w:t>
      </w:r>
      <w:r w:rsidR="002E1634" w:rsidRPr="00874AC3">
        <w:rPr>
          <w:sz w:val="28"/>
          <w:szCs w:val="28"/>
        </w:rPr>
        <w:t>, утвержденному</w:t>
      </w:r>
    </w:p>
    <w:p w:rsidR="002E1634" w:rsidRPr="00874AC3" w:rsidRDefault="00394D5C" w:rsidP="00394D5C">
      <w:pPr>
        <w:widowControl w:val="0"/>
        <w:autoSpaceDE w:val="0"/>
        <w:autoSpaceDN w:val="0"/>
        <w:jc w:val="right"/>
        <w:rPr>
          <w:sz w:val="28"/>
          <w:szCs w:val="28"/>
        </w:rPr>
      </w:pPr>
      <w:r w:rsidRPr="00874AC3">
        <w:rPr>
          <w:sz w:val="28"/>
          <w:szCs w:val="28"/>
        </w:rPr>
        <w:t xml:space="preserve">Постановлением администрации </w:t>
      </w:r>
    </w:p>
    <w:p w:rsidR="00394D5C" w:rsidRPr="00874AC3" w:rsidRDefault="00394D5C" w:rsidP="00394D5C">
      <w:pPr>
        <w:widowControl w:val="0"/>
        <w:autoSpaceDE w:val="0"/>
        <w:autoSpaceDN w:val="0"/>
        <w:jc w:val="right"/>
        <w:rPr>
          <w:sz w:val="28"/>
          <w:szCs w:val="28"/>
        </w:rPr>
      </w:pPr>
      <w:r w:rsidRPr="00874AC3">
        <w:rPr>
          <w:sz w:val="28"/>
          <w:szCs w:val="28"/>
        </w:rPr>
        <w:t>Жирятинского района</w:t>
      </w:r>
    </w:p>
    <w:p w:rsidR="002E1634" w:rsidRPr="00874AC3" w:rsidRDefault="00394D5C" w:rsidP="002E1634">
      <w:pPr>
        <w:widowControl w:val="0"/>
        <w:autoSpaceDE w:val="0"/>
        <w:autoSpaceDN w:val="0"/>
        <w:jc w:val="right"/>
        <w:rPr>
          <w:sz w:val="28"/>
          <w:szCs w:val="28"/>
        </w:rPr>
      </w:pPr>
      <w:r w:rsidRPr="00874AC3">
        <w:rPr>
          <w:sz w:val="28"/>
          <w:szCs w:val="28"/>
        </w:rPr>
        <w:t>от ___________________2018 № _____</w:t>
      </w:r>
    </w:p>
    <w:p w:rsidR="002E1634" w:rsidRPr="00874AC3" w:rsidRDefault="002E1634" w:rsidP="002E1634">
      <w:pPr>
        <w:spacing w:after="1" w:line="259" w:lineRule="auto"/>
        <w:rPr>
          <w:rFonts w:eastAsia="Calibri"/>
          <w:sz w:val="28"/>
          <w:szCs w:val="28"/>
          <w:lang w:eastAsia="en-US"/>
        </w:rPr>
      </w:pPr>
    </w:p>
    <w:p w:rsidR="002E1634" w:rsidRPr="00874AC3" w:rsidRDefault="002E1634" w:rsidP="00394D5C">
      <w:pPr>
        <w:widowControl w:val="0"/>
        <w:autoSpaceDE w:val="0"/>
        <w:autoSpaceDN w:val="0"/>
        <w:jc w:val="center"/>
        <w:rPr>
          <w:sz w:val="28"/>
          <w:szCs w:val="28"/>
        </w:rPr>
      </w:pPr>
      <w:bookmarkStart w:id="20" w:name="P361"/>
      <w:bookmarkEnd w:id="20"/>
      <w:r w:rsidRPr="00874AC3">
        <w:rPr>
          <w:sz w:val="28"/>
          <w:szCs w:val="28"/>
        </w:rPr>
        <w:t>СОГЛАСИЕ</w:t>
      </w:r>
    </w:p>
    <w:p w:rsidR="002E1634" w:rsidRPr="00874AC3" w:rsidRDefault="002E1634" w:rsidP="00394D5C">
      <w:pPr>
        <w:widowControl w:val="0"/>
        <w:autoSpaceDE w:val="0"/>
        <w:autoSpaceDN w:val="0"/>
        <w:jc w:val="center"/>
        <w:rPr>
          <w:sz w:val="28"/>
          <w:szCs w:val="28"/>
        </w:rPr>
      </w:pPr>
      <w:r w:rsidRPr="00874AC3">
        <w:rPr>
          <w:sz w:val="28"/>
          <w:szCs w:val="28"/>
        </w:rPr>
        <w:t>на обработку персональных данных</w:t>
      </w:r>
    </w:p>
    <w:p w:rsidR="002E1634" w:rsidRPr="00874AC3" w:rsidRDefault="002E1634" w:rsidP="002E1634">
      <w:pPr>
        <w:widowControl w:val="0"/>
        <w:autoSpaceDE w:val="0"/>
        <w:autoSpaceDN w:val="0"/>
        <w:jc w:val="both"/>
        <w:rPr>
          <w:sz w:val="28"/>
          <w:szCs w:val="28"/>
        </w:rPr>
      </w:pPr>
    </w:p>
    <w:p w:rsidR="002E1634" w:rsidRPr="00874AC3" w:rsidRDefault="002E1634" w:rsidP="002E1634">
      <w:pPr>
        <w:widowControl w:val="0"/>
        <w:autoSpaceDE w:val="0"/>
        <w:autoSpaceDN w:val="0"/>
        <w:jc w:val="both"/>
        <w:rPr>
          <w:sz w:val="28"/>
          <w:szCs w:val="28"/>
        </w:rPr>
      </w:pPr>
      <w:r w:rsidRPr="00874AC3">
        <w:rPr>
          <w:sz w:val="28"/>
          <w:szCs w:val="28"/>
        </w:rPr>
        <w:t>Я, __________________________________________________________</w:t>
      </w:r>
      <w:r w:rsidR="00394D5C" w:rsidRPr="00874AC3">
        <w:rPr>
          <w:sz w:val="28"/>
          <w:szCs w:val="28"/>
        </w:rPr>
        <w:t>____________</w:t>
      </w:r>
      <w:r w:rsidRPr="00874AC3">
        <w:rPr>
          <w:sz w:val="28"/>
          <w:szCs w:val="28"/>
        </w:rPr>
        <w:t>,</w:t>
      </w:r>
    </w:p>
    <w:p w:rsidR="002E1634" w:rsidRPr="00874AC3" w:rsidRDefault="002E1634" w:rsidP="002E1634">
      <w:pPr>
        <w:widowControl w:val="0"/>
        <w:autoSpaceDE w:val="0"/>
        <w:autoSpaceDN w:val="0"/>
        <w:jc w:val="both"/>
        <w:rPr>
          <w:sz w:val="28"/>
          <w:szCs w:val="28"/>
        </w:rPr>
      </w:pPr>
      <w:r w:rsidRPr="00874AC3">
        <w:rPr>
          <w:sz w:val="28"/>
          <w:szCs w:val="28"/>
        </w:rPr>
        <w:t xml:space="preserve">          (фамилия, имя, отчество субъекта персональных данных)</w:t>
      </w:r>
    </w:p>
    <w:p w:rsidR="002E1634" w:rsidRPr="00874AC3" w:rsidRDefault="002E1634" w:rsidP="002E1634">
      <w:pPr>
        <w:widowControl w:val="0"/>
        <w:autoSpaceDE w:val="0"/>
        <w:autoSpaceDN w:val="0"/>
        <w:jc w:val="both"/>
        <w:rPr>
          <w:sz w:val="28"/>
          <w:szCs w:val="28"/>
        </w:rPr>
      </w:pPr>
      <w:r w:rsidRPr="00874AC3">
        <w:rPr>
          <w:sz w:val="28"/>
          <w:szCs w:val="28"/>
        </w:rPr>
        <w:t xml:space="preserve">в   соответствии   с </w:t>
      </w:r>
      <w:hyperlink r:id="rId7" w:history="1">
        <w:r w:rsidRPr="00874AC3">
          <w:rPr>
            <w:sz w:val="28"/>
            <w:szCs w:val="28"/>
          </w:rPr>
          <w:t>п. 4 ст. 9</w:t>
        </w:r>
      </w:hyperlink>
      <w:r w:rsidRPr="00874AC3">
        <w:rPr>
          <w:sz w:val="28"/>
          <w:szCs w:val="28"/>
        </w:rPr>
        <w:t xml:space="preserve"> Федерального  закона от 27.07.2006 N 152-ФЗ</w:t>
      </w:r>
    </w:p>
    <w:p w:rsidR="002E1634" w:rsidRPr="00874AC3" w:rsidRDefault="002E1634" w:rsidP="002E1634">
      <w:pPr>
        <w:widowControl w:val="0"/>
        <w:autoSpaceDE w:val="0"/>
        <w:autoSpaceDN w:val="0"/>
        <w:jc w:val="both"/>
        <w:rPr>
          <w:sz w:val="28"/>
          <w:szCs w:val="28"/>
        </w:rPr>
      </w:pPr>
      <w:r w:rsidRPr="00874AC3">
        <w:rPr>
          <w:sz w:val="28"/>
          <w:szCs w:val="28"/>
        </w:rPr>
        <w:t>"О персональных данных", зарегистрирован(а) по адресу:</w:t>
      </w:r>
    </w:p>
    <w:p w:rsidR="002E1634" w:rsidRPr="00874AC3" w:rsidRDefault="002E1634" w:rsidP="002E1634">
      <w:pPr>
        <w:widowControl w:val="0"/>
        <w:autoSpaceDE w:val="0"/>
        <w:autoSpaceDN w:val="0"/>
        <w:jc w:val="both"/>
        <w:rPr>
          <w:sz w:val="28"/>
          <w:szCs w:val="28"/>
        </w:rPr>
      </w:pPr>
      <w:r w:rsidRPr="00874AC3">
        <w:rPr>
          <w:sz w:val="28"/>
          <w:szCs w:val="28"/>
        </w:rPr>
        <w:t>__________________________________________</w:t>
      </w:r>
      <w:r w:rsidR="00394D5C" w:rsidRPr="00874AC3">
        <w:rPr>
          <w:sz w:val="28"/>
          <w:szCs w:val="28"/>
        </w:rPr>
        <w:t>____________________________</w:t>
      </w:r>
      <w:r w:rsidRPr="00874AC3">
        <w:rPr>
          <w:sz w:val="28"/>
          <w:szCs w:val="28"/>
        </w:rPr>
        <w:t>,</w:t>
      </w:r>
    </w:p>
    <w:p w:rsidR="002E1634" w:rsidRPr="00874AC3" w:rsidRDefault="002E1634" w:rsidP="002E1634">
      <w:pPr>
        <w:widowControl w:val="0"/>
        <w:autoSpaceDE w:val="0"/>
        <w:autoSpaceDN w:val="0"/>
        <w:jc w:val="both"/>
        <w:rPr>
          <w:sz w:val="28"/>
          <w:szCs w:val="28"/>
        </w:rPr>
      </w:pPr>
      <w:r w:rsidRPr="00874AC3">
        <w:rPr>
          <w:sz w:val="28"/>
          <w:szCs w:val="28"/>
        </w:rPr>
        <w:t>документ, удостоверяющий личность:</w:t>
      </w:r>
    </w:p>
    <w:p w:rsidR="002E1634" w:rsidRPr="00874AC3" w:rsidRDefault="002E1634" w:rsidP="002E1634">
      <w:pPr>
        <w:widowControl w:val="0"/>
        <w:autoSpaceDE w:val="0"/>
        <w:autoSpaceDN w:val="0"/>
        <w:jc w:val="both"/>
        <w:rPr>
          <w:sz w:val="28"/>
          <w:szCs w:val="28"/>
        </w:rPr>
      </w:pPr>
      <w:r w:rsidRPr="00874AC3">
        <w:rPr>
          <w:sz w:val="28"/>
          <w:szCs w:val="28"/>
        </w:rPr>
        <w:t>__________________________________________</w:t>
      </w:r>
      <w:r w:rsidR="00394D5C" w:rsidRPr="00874AC3">
        <w:rPr>
          <w:sz w:val="28"/>
          <w:szCs w:val="28"/>
        </w:rPr>
        <w:t>___________________________</w:t>
      </w:r>
      <w:r w:rsidRPr="00874AC3">
        <w:rPr>
          <w:sz w:val="28"/>
          <w:szCs w:val="28"/>
        </w:rPr>
        <w:t>,</w:t>
      </w:r>
    </w:p>
    <w:p w:rsidR="002E1634" w:rsidRPr="00874AC3" w:rsidRDefault="002E1634" w:rsidP="002E1634">
      <w:pPr>
        <w:widowControl w:val="0"/>
        <w:autoSpaceDE w:val="0"/>
        <w:autoSpaceDN w:val="0"/>
        <w:jc w:val="both"/>
        <w:rPr>
          <w:sz w:val="28"/>
          <w:szCs w:val="28"/>
        </w:rPr>
      </w:pPr>
      <w:r w:rsidRPr="00874AC3">
        <w:rPr>
          <w:sz w:val="28"/>
          <w:szCs w:val="28"/>
        </w:rPr>
        <w:t xml:space="preserve">      (наименование документа, N, сведения о дате выдачи документа</w:t>
      </w:r>
    </w:p>
    <w:p w:rsidR="002E1634" w:rsidRPr="00874AC3" w:rsidRDefault="002E1634" w:rsidP="002E1634">
      <w:pPr>
        <w:widowControl w:val="0"/>
        <w:autoSpaceDE w:val="0"/>
        <w:autoSpaceDN w:val="0"/>
        <w:jc w:val="both"/>
        <w:rPr>
          <w:sz w:val="28"/>
          <w:szCs w:val="28"/>
        </w:rPr>
      </w:pPr>
      <w:r w:rsidRPr="00874AC3">
        <w:rPr>
          <w:sz w:val="28"/>
          <w:szCs w:val="28"/>
        </w:rPr>
        <w:t xml:space="preserve">                         и выдавшем его органе)</w:t>
      </w:r>
    </w:p>
    <w:p w:rsidR="002E1634" w:rsidRPr="00874AC3" w:rsidRDefault="002E1634" w:rsidP="002E1634">
      <w:pPr>
        <w:widowControl w:val="0"/>
        <w:autoSpaceDE w:val="0"/>
        <w:autoSpaceDN w:val="0"/>
        <w:jc w:val="both"/>
        <w:rPr>
          <w:sz w:val="28"/>
          <w:szCs w:val="28"/>
        </w:rPr>
      </w:pPr>
      <w:r w:rsidRPr="00874AC3">
        <w:rPr>
          <w:sz w:val="28"/>
          <w:szCs w:val="28"/>
        </w:rPr>
        <w:t>(Вариант: _________________________________________________________________</w:t>
      </w:r>
    </w:p>
    <w:p w:rsidR="002E1634" w:rsidRPr="00874AC3" w:rsidRDefault="002E1634" w:rsidP="002E1634">
      <w:pPr>
        <w:widowControl w:val="0"/>
        <w:autoSpaceDE w:val="0"/>
        <w:autoSpaceDN w:val="0"/>
        <w:jc w:val="both"/>
        <w:rPr>
          <w:sz w:val="28"/>
          <w:szCs w:val="28"/>
        </w:rPr>
      </w:pPr>
      <w:r w:rsidRPr="00874AC3">
        <w:rPr>
          <w:sz w:val="28"/>
          <w:szCs w:val="28"/>
        </w:rPr>
        <w:t xml:space="preserve">                 (фамилия, имя, отчество представителя субъекта</w:t>
      </w:r>
    </w:p>
    <w:p w:rsidR="002E1634" w:rsidRPr="00874AC3" w:rsidRDefault="002E1634" w:rsidP="002E1634">
      <w:pPr>
        <w:widowControl w:val="0"/>
        <w:autoSpaceDE w:val="0"/>
        <w:autoSpaceDN w:val="0"/>
        <w:jc w:val="both"/>
        <w:rPr>
          <w:sz w:val="28"/>
          <w:szCs w:val="28"/>
        </w:rPr>
      </w:pPr>
      <w:r w:rsidRPr="00874AC3">
        <w:rPr>
          <w:sz w:val="28"/>
          <w:szCs w:val="28"/>
        </w:rPr>
        <w:t xml:space="preserve">                             персональных данных)</w:t>
      </w:r>
    </w:p>
    <w:p w:rsidR="002E1634" w:rsidRPr="00874AC3" w:rsidRDefault="002E1634" w:rsidP="002E1634">
      <w:pPr>
        <w:widowControl w:val="0"/>
        <w:autoSpaceDE w:val="0"/>
        <w:autoSpaceDN w:val="0"/>
        <w:jc w:val="both"/>
        <w:rPr>
          <w:sz w:val="28"/>
          <w:szCs w:val="28"/>
        </w:rPr>
      </w:pPr>
      <w:r w:rsidRPr="00874AC3">
        <w:rPr>
          <w:sz w:val="28"/>
          <w:szCs w:val="28"/>
        </w:rPr>
        <w:t>зарегистрирован(а) по адресу:</w:t>
      </w:r>
    </w:p>
    <w:p w:rsidR="002E1634" w:rsidRPr="00874AC3" w:rsidRDefault="002E1634" w:rsidP="002E1634">
      <w:pPr>
        <w:widowControl w:val="0"/>
        <w:autoSpaceDE w:val="0"/>
        <w:autoSpaceDN w:val="0"/>
        <w:jc w:val="both"/>
        <w:rPr>
          <w:sz w:val="28"/>
          <w:szCs w:val="28"/>
        </w:rPr>
      </w:pPr>
      <w:r w:rsidRPr="00874AC3">
        <w:rPr>
          <w:sz w:val="28"/>
          <w:szCs w:val="28"/>
        </w:rPr>
        <w:t>__________________________________________</w:t>
      </w:r>
      <w:r w:rsidR="00394D5C" w:rsidRPr="00874AC3">
        <w:rPr>
          <w:sz w:val="28"/>
          <w:szCs w:val="28"/>
        </w:rPr>
        <w:t>____________________________</w:t>
      </w:r>
      <w:r w:rsidRPr="00874AC3">
        <w:rPr>
          <w:sz w:val="28"/>
          <w:szCs w:val="28"/>
        </w:rPr>
        <w:t>,</w:t>
      </w:r>
    </w:p>
    <w:p w:rsidR="002E1634" w:rsidRPr="00874AC3" w:rsidRDefault="002E1634" w:rsidP="002E1634">
      <w:pPr>
        <w:widowControl w:val="0"/>
        <w:autoSpaceDE w:val="0"/>
        <w:autoSpaceDN w:val="0"/>
        <w:jc w:val="both"/>
        <w:rPr>
          <w:sz w:val="28"/>
          <w:szCs w:val="28"/>
        </w:rPr>
      </w:pPr>
      <w:r w:rsidRPr="00874AC3">
        <w:rPr>
          <w:sz w:val="28"/>
          <w:szCs w:val="28"/>
        </w:rPr>
        <w:t>документ, удостоверяющий личность:</w:t>
      </w:r>
    </w:p>
    <w:p w:rsidR="002E1634" w:rsidRPr="00874AC3" w:rsidRDefault="002E1634" w:rsidP="002E1634">
      <w:pPr>
        <w:widowControl w:val="0"/>
        <w:autoSpaceDE w:val="0"/>
        <w:autoSpaceDN w:val="0"/>
        <w:jc w:val="both"/>
        <w:rPr>
          <w:sz w:val="28"/>
          <w:szCs w:val="28"/>
        </w:rPr>
      </w:pPr>
      <w:r w:rsidRPr="00874AC3">
        <w:rPr>
          <w:sz w:val="28"/>
          <w:szCs w:val="28"/>
        </w:rPr>
        <w:t>__________________________________________</w:t>
      </w:r>
      <w:r w:rsidR="00394D5C" w:rsidRPr="00874AC3">
        <w:rPr>
          <w:sz w:val="28"/>
          <w:szCs w:val="28"/>
        </w:rPr>
        <w:t>____________________________</w:t>
      </w:r>
      <w:r w:rsidRPr="00874AC3">
        <w:rPr>
          <w:sz w:val="28"/>
          <w:szCs w:val="28"/>
        </w:rPr>
        <w:t>,</w:t>
      </w:r>
    </w:p>
    <w:p w:rsidR="002E1634" w:rsidRPr="00874AC3" w:rsidRDefault="002E1634" w:rsidP="002E1634">
      <w:pPr>
        <w:widowControl w:val="0"/>
        <w:autoSpaceDE w:val="0"/>
        <w:autoSpaceDN w:val="0"/>
        <w:jc w:val="both"/>
        <w:rPr>
          <w:sz w:val="28"/>
          <w:szCs w:val="28"/>
        </w:rPr>
      </w:pPr>
      <w:r w:rsidRPr="00874AC3">
        <w:rPr>
          <w:sz w:val="28"/>
          <w:szCs w:val="28"/>
        </w:rPr>
        <w:t xml:space="preserve">    (наименование документа, N, сведения о дате выдачи документа</w:t>
      </w:r>
    </w:p>
    <w:p w:rsidR="002E1634" w:rsidRPr="00874AC3" w:rsidRDefault="002E1634" w:rsidP="002E1634">
      <w:pPr>
        <w:widowControl w:val="0"/>
        <w:autoSpaceDE w:val="0"/>
        <w:autoSpaceDN w:val="0"/>
        <w:jc w:val="both"/>
        <w:rPr>
          <w:sz w:val="28"/>
          <w:szCs w:val="28"/>
        </w:rPr>
      </w:pPr>
      <w:r w:rsidRPr="00874AC3">
        <w:rPr>
          <w:sz w:val="28"/>
          <w:szCs w:val="28"/>
        </w:rPr>
        <w:t xml:space="preserve">                         и выдавшем его органе)</w:t>
      </w:r>
    </w:p>
    <w:p w:rsidR="002E1634" w:rsidRPr="00874AC3" w:rsidRDefault="002E1634" w:rsidP="002E1634">
      <w:pPr>
        <w:widowControl w:val="0"/>
        <w:autoSpaceDE w:val="0"/>
        <w:autoSpaceDN w:val="0"/>
        <w:jc w:val="both"/>
        <w:rPr>
          <w:sz w:val="28"/>
          <w:szCs w:val="28"/>
        </w:rPr>
      </w:pPr>
      <w:r w:rsidRPr="00874AC3">
        <w:rPr>
          <w:sz w:val="28"/>
          <w:szCs w:val="28"/>
        </w:rPr>
        <w:t>Доверенность от "________" ________________________ ________ г. N _________</w:t>
      </w:r>
    </w:p>
    <w:p w:rsidR="002E1634" w:rsidRPr="00874AC3" w:rsidRDefault="002E1634" w:rsidP="002E1634">
      <w:pPr>
        <w:widowControl w:val="0"/>
        <w:autoSpaceDE w:val="0"/>
        <w:autoSpaceDN w:val="0"/>
        <w:jc w:val="both"/>
        <w:rPr>
          <w:sz w:val="28"/>
          <w:szCs w:val="28"/>
        </w:rPr>
      </w:pPr>
      <w:r w:rsidRPr="00874AC3">
        <w:rPr>
          <w:sz w:val="28"/>
          <w:szCs w:val="28"/>
        </w:rPr>
        <w:t>(или реквизиты иного документа, подтверждающего полномочия представителя)</w:t>
      </w:r>
    </w:p>
    <w:p w:rsidR="002E1634" w:rsidRPr="00874AC3" w:rsidRDefault="002E1634" w:rsidP="002E1634">
      <w:pPr>
        <w:widowControl w:val="0"/>
        <w:autoSpaceDE w:val="0"/>
        <w:autoSpaceDN w:val="0"/>
        <w:jc w:val="both"/>
        <w:rPr>
          <w:sz w:val="28"/>
          <w:szCs w:val="28"/>
        </w:rPr>
      </w:pPr>
      <w:r w:rsidRPr="00874AC3">
        <w:rPr>
          <w:sz w:val="28"/>
          <w:szCs w:val="28"/>
        </w:rPr>
        <w:t>в целях участия  в  открытом конкурсе  на право получения  свидетельств  об</w:t>
      </w:r>
    </w:p>
    <w:p w:rsidR="002E1634" w:rsidRPr="00874AC3" w:rsidRDefault="002E1634" w:rsidP="002E1634">
      <w:pPr>
        <w:widowControl w:val="0"/>
        <w:autoSpaceDE w:val="0"/>
        <w:autoSpaceDN w:val="0"/>
        <w:jc w:val="both"/>
        <w:rPr>
          <w:sz w:val="28"/>
          <w:szCs w:val="28"/>
        </w:rPr>
      </w:pPr>
      <w:r w:rsidRPr="00874AC3">
        <w:rPr>
          <w:sz w:val="28"/>
          <w:szCs w:val="28"/>
        </w:rPr>
        <w:t>осуществлении пе</w:t>
      </w:r>
      <w:r w:rsidR="002C622C">
        <w:rPr>
          <w:sz w:val="28"/>
          <w:szCs w:val="28"/>
        </w:rPr>
        <w:t>ревозок по   муниципальному</w:t>
      </w:r>
      <w:r w:rsidR="006A0932">
        <w:rPr>
          <w:sz w:val="28"/>
          <w:szCs w:val="28"/>
        </w:rPr>
        <w:t xml:space="preserve">   маршруту </w:t>
      </w:r>
      <w:r w:rsidRPr="00874AC3">
        <w:rPr>
          <w:sz w:val="28"/>
          <w:szCs w:val="28"/>
        </w:rPr>
        <w:t>регул</w:t>
      </w:r>
      <w:r w:rsidR="00394D5C" w:rsidRPr="00874AC3">
        <w:rPr>
          <w:sz w:val="28"/>
          <w:szCs w:val="28"/>
        </w:rPr>
        <w:t>ярных перевозок в Жирятинском районе</w:t>
      </w:r>
      <w:r w:rsidR="006A0932">
        <w:rPr>
          <w:sz w:val="28"/>
          <w:szCs w:val="28"/>
        </w:rPr>
        <w:t xml:space="preserve"> №</w:t>
      </w:r>
      <w:r w:rsidRPr="00874AC3">
        <w:rPr>
          <w:sz w:val="28"/>
          <w:szCs w:val="28"/>
        </w:rPr>
        <w:t xml:space="preserve"> _______________________________ даю</w:t>
      </w:r>
    </w:p>
    <w:p w:rsidR="002E1634" w:rsidRPr="00874AC3" w:rsidRDefault="00394D5C" w:rsidP="002E1634">
      <w:pPr>
        <w:widowControl w:val="0"/>
        <w:autoSpaceDE w:val="0"/>
        <w:autoSpaceDN w:val="0"/>
        <w:jc w:val="both"/>
        <w:rPr>
          <w:sz w:val="28"/>
          <w:szCs w:val="28"/>
        </w:rPr>
      </w:pPr>
      <w:r w:rsidRPr="00874AC3">
        <w:rPr>
          <w:sz w:val="28"/>
          <w:szCs w:val="28"/>
        </w:rPr>
        <w:t xml:space="preserve">согласие </w:t>
      </w:r>
      <w:r w:rsidR="002E1634" w:rsidRPr="00874AC3">
        <w:rPr>
          <w:sz w:val="28"/>
          <w:szCs w:val="28"/>
        </w:rPr>
        <w:t xml:space="preserve"> конкурсной комиссии  по  проведению  открытого  конкурса</w:t>
      </w:r>
    </w:p>
    <w:p w:rsidR="002E1634" w:rsidRPr="00874AC3" w:rsidRDefault="002E1634" w:rsidP="002E1634">
      <w:pPr>
        <w:widowControl w:val="0"/>
        <w:autoSpaceDE w:val="0"/>
        <w:autoSpaceDN w:val="0"/>
        <w:jc w:val="both"/>
        <w:rPr>
          <w:sz w:val="28"/>
          <w:szCs w:val="28"/>
        </w:rPr>
      </w:pPr>
      <w:r w:rsidRPr="00874AC3">
        <w:rPr>
          <w:sz w:val="28"/>
          <w:szCs w:val="28"/>
        </w:rPr>
        <w:t>на право получения свидетельств об осуществ</w:t>
      </w:r>
      <w:r w:rsidR="006A0932">
        <w:rPr>
          <w:sz w:val="28"/>
          <w:szCs w:val="28"/>
        </w:rPr>
        <w:t>лении перевозок  по   муниципальному маршруту</w:t>
      </w:r>
      <w:r w:rsidRPr="00874AC3">
        <w:rPr>
          <w:sz w:val="28"/>
          <w:szCs w:val="28"/>
        </w:rPr>
        <w:t xml:space="preserve"> </w:t>
      </w:r>
      <w:r w:rsidR="00394D5C" w:rsidRPr="00874AC3">
        <w:rPr>
          <w:sz w:val="28"/>
          <w:szCs w:val="28"/>
        </w:rPr>
        <w:t>регулярных перевозок в  Жирятинском районе</w:t>
      </w:r>
      <w:r w:rsidRPr="00874AC3">
        <w:rPr>
          <w:sz w:val="28"/>
          <w:szCs w:val="28"/>
        </w:rPr>
        <w:t>,</w:t>
      </w:r>
    </w:p>
    <w:p w:rsidR="002E1634" w:rsidRPr="00874AC3" w:rsidRDefault="002E1634" w:rsidP="002E1634">
      <w:pPr>
        <w:widowControl w:val="0"/>
        <w:autoSpaceDE w:val="0"/>
        <w:autoSpaceDN w:val="0"/>
        <w:jc w:val="both"/>
        <w:rPr>
          <w:sz w:val="28"/>
          <w:szCs w:val="28"/>
        </w:rPr>
      </w:pPr>
      <w:r w:rsidRPr="00874AC3">
        <w:rPr>
          <w:sz w:val="28"/>
          <w:szCs w:val="28"/>
        </w:rPr>
        <w:t>находящемуся по адресу</w:t>
      </w:r>
      <w:r w:rsidR="00394D5C" w:rsidRPr="00874AC3">
        <w:rPr>
          <w:sz w:val="28"/>
          <w:szCs w:val="28"/>
        </w:rPr>
        <w:t>: Жирятинский район, с.Жирятино, ул.Мира, дом 10</w:t>
      </w:r>
      <w:r w:rsidRPr="00874AC3">
        <w:rPr>
          <w:sz w:val="28"/>
          <w:szCs w:val="28"/>
        </w:rPr>
        <w:t>,  на  обработку моих</w:t>
      </w:r>
    </w:p>
    <w:p w:rsidR="002E1634" w:rsidRPr="00874AC3" w:rsidRDefault="002E1634" w:rsidP="002E1634">
      <w:pPr>
        <w:widowControl w:val="0"/>
        <w:autoSpaceDE w:val="0"/>
        <w:autoSpaceDN w:val="0"/>
        <w:jc w:val="both"/>
        <w:rPr>
          <w:sz w:val="28"/>
          <w:szCs w:val="28"/>
        </w:rPr>
      </w:pPr>
      <w:r w:rsidRPr="00874AC3">
        <w:rPr>
          <w:sz w:val="28"/>
          <w:szCs w:val="28"/>
        </w:rPr>
        <w:t>персональных данных,  а  именно: имя, отчество, год, месяц, дата  и   место</w:t>
      </w:r>
    </w:p>
    <w:p w:rsidR="002E1634" w:rsidRPr="00874AC3" w:rsidRDefault="002E1634" w:rsidP="002E1634">
      <w:pPr>
        <w:widowControl w:val="0"/>
        <w:autoSpaceDE w:val="0"/>
        <w:autoSpaceDN w:val="0"/>
        <w:jc w:val="both"/>
        <w:rPr>
          <w:sz w:val="28"/>
          <w:szCs w:val="28"/>
        </w:rPr>
      </w:pPr>
      <w:r w:rsidRPr="00874AC3">
        <w:rPr>
          <w:sz w:val="28"/>
          <w:szCs w:val="28"/>
        </w:rPr>
        <w:t>рождения, адрес, имущественное положение, образование,   профессия,  доходы</w:t>
      </w:r>
    </w:p>
    <w:p w:rsidR="002E1634" w:rsidRPr="00874AC3" w:rsidRDefault="002E1634" w:rsidP="002E1634">
      <w:pPr>
        <w:widowControl w:val="0"/>
        <w:autoSpaceDE w:val="0"/>
        <w:autoSpaceDN w:val="0"/>
        <w:jc w:val="both"/>
        <w:rPr>
          <w:sz w:val="28"/>
          <w:szCs w:val="28"/>
        </w:rPr>
      </w:pPr>
      <w:r w:rsidRPr="00874AC3">
        <w:rPr>
          <w:sz w:val="28"/>
          <w:szCs w:val="28"/>
        </w:rPr>
        <w:t>и другая информация, касающаяся процесса выполнения пассажирских перевозок,</w:t>
      </w:r>
    </w:p>
    <w:p w:rsidR="002E1634" w:rsidRPr="00874AC3" w:rsidRDefault="002E1634" w:rsidP="002E1634">
      <w:pPr>
        <w:widowControl w:val="0"/>
        <w:autoSpaceDE w:val="0"/>
        <w:autoSpaceDN w:val="0"/>
        <w:jc w:val="both"/>
        <w:rPr>
          <w:sz w:val="28"/>
          <w:szCs w:val="28"/>
        </w:rPr>
      </w:pPr>
      <w:r w:rsidRPr="00874AC3">
        <w:rPr>
          <w:sz w:val="28"/>
          <w:szCs w:val="28"/>
        </w:rPr>
        <w:t xml:space="preserve">то есть  на  совершение  действий,  предусмотренных </w:t>
      </w:r>
      <w:hyperlink r:id="rId8" w:history="1">
        <w:r w:rsidRPr="00874AC3">
          <w:rPr>
            <w:sz w:val="28"/>
            <w:szCs w:val="28"/>
          </w:rPr>
          <w:t>п. 3 ст. 3</w:t>
        </w:r>
      </w:hyperlink>
      <w:r w:rsidRPr="00874AC3">
        <w:rPr>
          <w:sz w:val="28"/>
          <w:szCs w:val="28"/>
        </w:rPr>
        <w:t xml:space="preserve"> Федерального</w:t>
      </w:r>
    </w:p>
    <w:p w:rsidR="002E1634" w:rsidRPr="00874AC3" w:rsidRDefault="002E1634" w:rsidP="002E1634">
      <w:pPr>
        <w:widowControl w:val="0"/>
        <w:autoSpaceDE w:val="0"/>
        <w:autoSpaceDN w:val="0"/>
        <w:jc w:val="both"/>
        <w:rPr>
          <w:sz w:val="28"/>
          <w:szCs w:val="28"/>
        </w:rPr>
      </w:pPr>
      <w:r w:rsidRPr="00874AC3">
        <w:rPr>
          <w:sz w:val="28"/>
          <w:szCs w:val="28"/>
        </w:rPr>
        <w:t>закона от 27.07.2006 N 152-ФЗ "О персональных данных".</w:t>
      </w:r>
    </w:p>
    <w:p w:rsidR="002E1634" w:rsidRPr="00874AC3" w:rsidRDefault="002E1634" w:rsidP="002E1634">
      <w:pPr>
        <w:widowControl w:val="0"/>
        <w:autoSpaceDE w:val="0"/>
        <w:autoSpaceDN w:val="0"/>
        <w:jc w:val="both"/>
        <w:rPr>
          <w:sz w:val="28"/>
          <w:szCs w:val="28"/>
        </w:rPr>
      </w:pPr>
      <w:r w:rsidRPr="00874AC3">
        <w:rPr>
          <w:sz w:val="28"/>
          <w:szCs w:val="28"/>
        </w:rPr>
        <w:t xml:space="preserve">    Настоящее согласие действует со  дня  его   подписания  до  дня  отзыва</w:t>
      </w:r>
    </w:p>
    <w:p w:rsidR="002E1634" w:rsidRPr="00874AC3" w:rsidRDefault="002E1634" w:rsidP="002E1634">
      <w:pPr>
        <w:widowControl w:val="0"/>
        <w:autoSpaceDE w:val="0"/>
        <w:autoSpaceDN w:val="0"/>
        <w:jc w:val="both"/>
        <w:rPr>
          <w:sz w:val="28"/>
          <w:szCs w:val="28"/>
        </w:rPr>
      </w:pPr>
      <w:r w:rsidRPr="00874AC3">
        <w:rPr>
          <w:sz w:val="28"/>
          <w:szCs w:val="28"/>
        </w:rPr>
        <w:t>в письменной форме.</w:t>
      </w:r>
    </w:p>
    <w:p w:rsidR="002E1634" w:rsidRPr="00874AC3" w:rsidRDefault="002E1634" w:rsidP="002E1634">
      <w:pPr>
        <w:widowControl w:val="0"/>
        <w:autoSpaceDE w:val="0"/>
        <w:autoSpaceDN w:val="0"/>
        <w:jc w:val="both"/>
        <w:rPr>
          <w:sz w:val="28"/>
          <w:szCs w:val="28"/>
        </w:rPr>
      </w:pPr>
    </w:p>
    <w:p w:rsidR="002E1634" w:rsidRPr="00874AC3" w:rsidRDefault="002E1634" w:rsidP="002E1634">
      <w:pPr>
        <w:widowControl w:val="0"/>
        <w:autoSpaceDE w:val="0"/>
        <w:autoSpaceDN w:val="0"/>
        <w:jc w:val="both"/>
        <w:rPr>
          <w:sz w:val="28"/>
          <w:szCs w:val="28"/>
        </w:rPr>
      </w:pPr>
      <w:r w:rsidRPr="00874AC3">
        <w:rPr>
          <w:sz w:val="28"/>
          <w:szCs w:val="28"/>
        </w:rPr>
        <w:t>"______" ___________________ _______ г.</w:t>
      </w:r>
    </w:p>
    <w:p w:rsidR="002E1634" w:rsidRPr="00874AC3" w:rsidRDefault="002E1634" w:rsidP="002E1634">
      <w:pPr>
        <w:widowControl w:val="0"/>
        <w:autoSpaceDE w:val="0"/>
        <w:autoSpaceDN w:val="0"/>
        <w:jc w:val="both"/>
        <w:rPr>
          <w:sz w:val="28"/>
          <w:szCs w:val="28"/>
        </w:rPr>
      </w:pPr>
    </w:p>
    <w:p w:rsidR="002E1634" w:rsidRPr="00874AC3" w:rsidRDefault="002E1634" w:rsidP="002E1634">
      <w:pPr>
        <w:widowControl w:val="0"/>
        <w:autoSpaceDE w:val="0"/>
        <w:autoSpaceDN w:val="0"/>
        <w:jc w:val="both"/>
        <w:rPr>
          <w:sz w:val="28"/>
          <w:szCs w:val="28"/>
        </w:rPr>
      </w:pPr>
      <w:r w:rsidRPr="00874AC3">
        <w:rPr>
          <w:sz w:val="28"/>
          <w:szCs w:val="28"/>
        </w:rPr>
        <w:t>______________________________________________________________________</w:t>
      </w:r>
    </w:p>
    <w:p w:rsidR="002E1634" w:rsidRPr="00874AC3" w:rsidRDefault="002E1634" w:rsidP="002E1634">
      <w:pPr>
        <w:widowControl w:val="0"/>
        <w:autoSpaceDE w:val="0"/>
        <w:autoSpaceDN w:val="0"/>
        <w:jc w:val="both"/>
        <w:rPr>
          <w:sz w:val="28"/>
          <w:szCs w:val="28"/>
        </w:rPr>
      </w:pPr>
      <w:r w:rsidRPr="00874AC3">
        <w:rPr>
          <w:sz w:val="28"/>
          <w:szCs w:val="28"/>
        </w:rPr>
        <w:t xml:space="preserve">                   (подпись субъекта персональных данных)</w:t>
      </w:r>
    </w:p>
    <w:p w:rsidR="002E1634" w:rsidRPr="00874AC3" w:rsidRDefault="002E1634" w:rsidP="002E1634">
      <w:pPr>
        <w:widowControl w:val="0"/>
        <w:autoSpaceDE w:val="0"/>
        <w:autoSpaceDN w:val="0"/>
        <w:jc w:val="both"/>
        <w:rPr>
          <w:sz w:val="28"/>
          <w:szCs w:val="28"/>
        </w:rPr>
      </w:pPr>
    </w:p>
    <w:p w:rsidR="002E1634" w:rsidRPr="00394D5C" w:rsidRDefault="002E1634" w:rsidP="002E1634">
      <w:pPr>
        <w:widowControl w:val="0"/>
        <w:autoSpaceDE w:val="0"/>
        <w:autoSpaceDN w:val="0"/>
        <w:jc w:val="right"/>
        <w:rPr>
          <w:color w:val="FF0000"/>
          <w:sz w:val="28"/>
          <w:szCs w:val="28"/>
        </w:rPr>
      </w:pPr>
    </w:p>
    <w:p w:rsidR="002E1634" w:rsidRPr="00394D5C" w:rsidRDefault="002E1634" w:rsidP="002E1634">
      <w:pPr>
        <w:widowControl w:val="0"/>
        <w:autoSpaceDE w:val="0"/>
        <w:autoSpaceDN w:val="0"/>
        <w:jc w:val="both"/>
        <w:rPr>
          <w:color w:val="FF0000"/>
          <w:sz w:val="28"/>
          <w:szCs w:val="28"/>
        </w:rPr>
      </w:pPr>
    </w:p>
    <w:p w:rsidR="002E1634" w:rsidRPr="00394D5C" w:rsidRDefault="002E1634" w:rsidP="002E1634">
      <w:pPr>
        <w:widowControl w:val="0"/>
        <w:autoSpaceDE w:val="0"/>
        <w:autoSpaceDN w:val="0"/>
        <w:jc w:val="both"/>
        <w:rPr>
          <w:color w:val="FF0000"/>
          <w:sz w:val="28"/>
          <w:szCs w:val="28"/>
        </w:rPr>
      </w:pPr>
    </w:p>
    <w:p w:rsidR="002E1634" w:rsidRPr="00394D5C" w:rsidRDefault="002E1634" w:rsidP="002E1634">
      <w:pPr>
        <w:widowControl w:val="0"/>
        <w:autoSpaceDE w:val="0"/>
        <w:autoSpaceDN w:val="0"/>
        <w:jc w:val="both"/>
        <w:rPr>
          <w:color w:val="FF0000"/>
          <w:sz w:val="28"/>
          <w:szCs w:val="28"/>
        </w:rPr>
      </w:pPr>
    </w:p>
    <w:p w:rsidR="002E1634" w:rsidRPr="00394D5C" w:rsidRDefault="002E1634" w:rsidP="002E1634">
      <w:pPr>
        <w:widowControl w:val="0"/>
        <w:autoSpaceDE w:val="0"/>
        <w:autoSpaceDN w:val="0"/>
        <w:jc w:val="both"/>
        <w:rPr>
          <w:color w:val="FF0000"/>
          <w:sz w:val="28"/>
          <w:szCs w:val="28"/>
        </w:rPr>
      </w:pPr>
    </w:p>
    <w:p w:rsidR="002E1634" w:rsidRPr="00394D5C" w:rsidRDefault="002E1634" w:rsidP="002E1634">
      <w:pPr>
        <w:widowControl w:val="0"/>
        <w:autoSpaceDE w:val="0"/>
        <w:autoSpaceDN w:val="0"/>
        <w:jc w:val="both"/>
        <w:rPr>
          <w:color w:val="FF0000"/>
          <w:sz w:val="28"/>
          <w:szCs w:val="28"/>
        </w:rPr>
      </w:pPr>
    </w:p>
    <w:p w:rsidR="002E1634" w:rsidRPr="00603AE4" w:rsidRDefault="002E1634" w:rsidP="002E1634">
      <w:pPr>
        <w:widowControl w:val="0"/>
        <w:autoSpaceDE w:val="0"/>
        <w:autoSpaceDN w:val="0"/>
        <w:jc w:val="right"/>
        <w:outlineLvl w:val="1"/>
        <w:rPr>
          <w:sz w:val="28"/>
          <w:szCs w:val="28"/>
        </w:rPr>
      </w:pPr>
      <w:r w:rsidRPr="00603AE4">
        <w:rPr>
          <w:sz w:val="28"/>
          <w:szCs w:val="28"/>
        </w:rPr>
        <w:t>Приложение N 3</w:t>
      </w:r>
    </w:p>
    <w:p w:rsidR="002E1634" w:rsidRPr="00603AE4" w:rsidRDefault="002E1634" w:rsidP="002E1634">
      <w:pPr>
        <w:widowControl w:val="0"/>
        <w:autoSpaceDE w:val="0"/>
        <w:autoSpaceDN w:val="0"/>
        <w:jc w:val="right"/>
        <w:rPr>
          <w:sz w:val="28"/>
          <w:szCs w:val="28"/>
        </w:rPr>
      </w:pPr>
      <w:r w:rsidRPr="00603AE4">
        <w:rPr>
          <w:sz w:val="28"/>
          <w:szCs w:val="28"/>
        </w:rPr>
        <w:t>к Положению</w:t>
      </w:r>
    </w:p>
    <w:p w:rsidR="002E1634" w:rsidRPr="00603AE4" w:rsidRDefault="002E1634" w:rsidP="002E1634">
      <w:pPr>
        <w:widowControl w:val="0"/>
        <w:autoSpaceDE w:val="0"/>
        <w:autoSpaceDN w:val="0"/>
        <w:jc w:val="right"/>
        <w:rPr>
          <w:sz w:val="28"/>
          <w:szCs w:val="28"/>
        </w:rPr>
      </w:pPr>
      <w:r w:rsidRPr="00603AE4">
        <w:rPr>
          <w:sz w:val="28"/>
          <w:szCs w:val="28"/>
        </w:rPr>
        <w:t>о проведении открытого конкурса</w:t>
      </w:r>
    </w:p>
    <w:p w:rsidR="002E1634" w:rsidRPr="00603AE4" w:rsidRDefault="002E1634" w:rsidP="002E1634">
      <w:pPr>
        <w:widowControl w:val="0"/>
        <w:autoSpaceDE w:val="0"/>
        <w:autoSpaceDN w:val="0"/>
        <w:jc w:val="right"/>
        <w:rPr>
          <w:sz w:val="28"/>
          <w:szCs w:val="28"/>
        </w:rPr>
      </w:pPr>
      <w:r w:rsidRPr="00603AE4">
        <w:rPr>
          <w:sz w:val="28"/>
          <w:szCs w:val="28"/>
        </w:rPr>
        <w:t>на право получения свидетельств</w:t>
      </w:r>
    </w:p>
    <w:p w:rsidR="002E1634" w:rsidRPr="00603AE4" w:rsidRDefault="002E1634" w:rsidP="002E1634">
      <w:pPr>
        <w:widowControl w:val="0"/>
        <w:autoSpaceDE w:val="0"/>
        <w:autoSpaceDN w:val="0"/>
        <w:jc w:val="right"/>
        <w:rPr>
          <w:sz w:val="28"/>
          <w:szCs w:val="28"/>
        </w:rPr>
      </w:pPr>
      <w:r w:rsidRPr="00603AE4">
        <w:rPr>
          <w:sz w:val="28"/>
          <w:szCs w:val="28"/>
        </w:rPr>
        <w:t>об о</w:t>
      </w:r>
      <w:r w:rsidR="006A0932">
        <w:rPr>
          <w:sz w:val="28"/>
          <w:szCs w:val="28"/>
        </w:rPr>
        <w:t xml:space="preserve">существлении перевозок по </w:t>
      </w:r>
    </w:p>
    <w:p w:rsidR="006A0932" w:rsidRDefault="006A0932" w:rsidP="006A0932">
      <w:pPr>
        <w:widowControl w:val="0"/>
        <w:autoSpaceDE w:val="0"/>
        <w:autoSpaceDN w:val="0"/>
        <w:jc w:val="center"/>
        <w:rPr>
          <w:sz w:val="28"/>
          <w:szCs w:val="28"/>
        </w:rPr>
      </w:pPr>
      <w:r>
        <w:rPr>
          <w:sz w:val="28"/>
          <w:szCs w:val="28"/>
        </w:rPr>
        <w:t xml:space="preserve">                                                                      муниципальному маршруту</w:t>
      </w:r>
      <w:r w:rsidR="002E1634" w:rsidRPr="00603AE4">
        <w:rPr>
          <w:sz w:val="28"/>
          <w:szCs w:val="28"/>
        </w:rPr>
        <w:t xml:space="preserve"> </w:t>
      </w:r>
    </w:p>
    <w:p w:rsidR="002E1634" w:rsidRPr="00603AE4" w:rsidRDefault="006A0932" w:rsidP="006A0932">
      <w:pPr>
        <w:widowControl w:val="0"/>
        <w:autoSpaceDE w:val="0"/>
        <w:autoSpaceDN w:val="0"/>
        <w:jc w:val="center"/>
        <w:rPr>
          <w:sz w:val="28"/>
          <w:szCs w:val="28"/>
        </w:rPr>
      </w:pPr>
      <w:r>
        <w:rPr>
          <w:sz w:val="28"/>
          <w:szCs w:val="28"/>
        </w:rPr>
        <w:t xml:space="preserve">                                                             </w:t>
      </w:r>
      <w:r w:rsidR="002E1634" w:rsidRPr="00603AE4">
        <w:rPr>
          <w:sz w:val="28"/>
          <w:szCs w:val="28"/>
        </w:rPr>
        <w:t>регулярных перевозок</w:t>
      </w:r>
    </w:p>
    <w:p w:rsidR="002E1634" w:rsidRPr="00603AE4" w:rsidRDefault="00603AE4" w:rsidP="002E1634">
      <w:pPr>
        <w:widowControl w:val="0"/>
        <w:autoSpaceDE w:val="0"/>
        <w:autoSpaceDN w:val="0"/>
        <w:jc w:val="right"/>
        <w:rPr>
          <w:sz w:val="28"/>
          <w:szCs w:val="28"/>
        </w:rPr>
      </w:pPr>
      <w:r w:rsidRPr="00603AE4">
        <w:rPr>
          <w:sz w:val="28"/>
          <w:szCs w:val="28"/>
        </w:rPr>
        <w:t>в Жирятинском районе</w:t>
      </w:r>
      <w:r w:rsidR="002E1634" w:rsidRPr="00603AE4">
        <w:rPr>
          <w:sz w:val="28"/>
          <w:szCs w:val="28"/>
        </w:rPr>
        <w:t>, утвержденному</w:t>
      </w:r>
    </w:p>
    <w:p w:rsidR="002E1634" w:rsidRPr="00603AE4" w:rsidRDefault="00603AE4" w:rsidP="002E1634">
      <w:pPr>
        <w:widowControl w:val="0"/>
        <w:autoSpaceDE w:val="0"/>
        <w:autoSpaceDN w:val="0"/>
        <w:jc w:val="right"/>
        <w:rPr>
          <w:sz w:val="28"/>
          <w:szCs w:val="28"/>
        </w:rPr>
      </w:pPr>
      <w:r w:rsidRPr="00603AE4">
        <w:rPr>
          <w:sz w:val="28"/>
          <w:szCs w:val="28"/>
        </w:rPr>
        <w:t>Постановлением администрации</w:t>
      </w:r>
    </w:p>
    <w:p w:rsidR="00603AE4" w:rsidRPr="00603AE4" w:rsidRDefault="00603AE4" w:rsidP="002E1634">
      <w:pPr>
        <w:widowControl w:val="0"/>
        <w:autoSpaceDE w:val="0"/>
        <w:autoSpaceDN w:val="0"/>
        <w:jc w:val="right"/>
        <w:rPr>
          <w:sz w:val="28"/>
          <w:szCs w:val="28"/>
        </w:rPr>
      </w:pPr>
      <w:r w:rsidRPr="00603AE4">
        <w:rPr>
          <w:sz w:val="28"/>
          <w:szCs w:val="28"/>
        </w:rPr>
        <w:t>Жирятинского района</w:t>
      </w:r>
    </w:p>
    <w:p w:rsidR="002E1634" w:rsidRPr="00603AE4" w:rsidRDefault="00603AE4" w:rsidP="00603AE4">
      <w:pPr>
        <w:widowControl w:val="0"/>
        <w:autoSpaceDE w:val="0"/>
        <w:autoSpaceDN w:val="0"/>
        <w:rPr>
          <w:sz w:val="28"/>
          <w:szCs w:val="28"/>
        </w:rPr>
      </w:pPr>
      <w:r w:rsidRPr="00603AE4">
        <w:rPr>
          <w:sz w:val="28"/>
          <w:szCs w:val="28"/>
        </w:rPr>
        <w:t xml:space="preserve">                                                                                     от ___________2018 №________</w:t>
      </w:r>
    </w:p>
    <w:p w:rsidR="002E1634" w:rsidRPr="00603AE4" w:rsidRDefault="002E1634" w:rsidP="002E1634">
      <w:pPr>
        <w:widowControl w:val="0"/>
        <w:autoSpaceDE w:val="0"/>
        <w:autoSpaceDN w:val="0"/>
        <w:jc w:val="both"/>
        <w:rPr>
          <w:sz w:val="28"/>
          <w:szCs w:val="28"/>
        </w:rPr>
      </w:pPr>
    </w:p>
    <w:p w:rsidR="002E1634" w:rsidRPr="00603AE4" w:rsidRDefault="002E1634" w:rsidP="002E1634">
      <w:pPr>
        <w:widowControl w:val="0"/>
        <w:autoSpaceDE w:val="0"/>
        <w:autoSpaceDN w:val="0"/>
        <w:jc w:val="center"/>
        <w:rPr>
          <w:b/>
          <w:sz w:val="28"/>
          <w:szCs w:val="28"/>
        </w:rPr>
      </w:pPr>
      <w:bookmarkStart w:id="21" w:name="P434"/>
      <w:bookmarkEnd w:id="21"/>
      <w:r w:rsidRPr="00603AE4">
        <w:rPr>
          <w:b/>
          <w:sz w:val="28"/>
          <w:szCs w:val="28"/>
        </w:rPr>
        <w:t>ПЕРЕЧЕНЬ ОЦЕНИВАЕМЫХ ПОКАЗАТЕЛЕЙ</w:t>
      </w:r>
    </w:p>
    <w:p w:rsidR="002E1634" w:rsidRPr="00603AE4" w:rsidRDefault="002E1634" w:rsidP="002E1634">
      <w:pPr>
        <w:spacing w:after="1" w:line="259" w:lineRule="auto"/>
        <w:rPr>
          <w:rFonts w:eastAsia="Calibri"/>
          <w:sz w:val="28"/>
          <w:szCs w:val="28"/>
          <w:lang w:eastAsia="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634" w:rsidRPr="00603AE4" w:rsidTr="002E1634">
        <w:trPr>
          <w:jc w:val="center"/>
        </w:trPr>
        <w:tc>
          <w:tcPr>
            <w:tcW w:w="9294" w:type="dxa"/>
            <w:tcBorders>
              <w:top w:val="nil"/>
              <w:left w:val="single" w:sz="24" w:space="0" w:color="CED3F1"/>
              <w:bottom w:val="nil"/>
              <w:right w:val="single" w:sz="24" w:space="0" w:color="F4F3F8"/>
            </w:tcBorders>
            <w:shd w:val="clear" w:color="auto" w:fill="F4F3F8"/>
          </w:tcPr>
          <w:p w:rsidR="002E1634" w:rsidRPr="00603AE4" w:rsidRDefault="002E1634" w:rsidP="002E1634">
            <w:pPr>
              <w:widowControl w:val="0"/>
              <w:autoSpaceDE w:val="0"/>
              <w:autoSpaceDN w:val="0"/>
              <w:jc w:val="center"/>
              <w:rPr>
                <w:sz w:val="28"/>
                <w:szCs w:val="28"/>
              </w:rPr>
            </w:pPr>
          </w:p>
        </w:tc>
      </w:tr>
    </w:tbl>
    <w:p w:rsidR="002E1634" w:rsidRPr="00603AE4" w:rsidRDefault="002E1634" w:rsidP="002E1634">
      <w:pPr>
        <w:widowControl w:val="0"/>
        <w:autoSpaceDE w:val="0"/>
        <w:autoSpaceDN w:val="0"/>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4917"/>
        <w:gridCol w:w="1328"/>
        <w:gridCol w:w="2044"/>
      </w:tblGrid>
      <w:tr w:rsidR="002E1634" w:rsidRPr="00603AE4" w:rsidTr="002E1634">
        <w:tc>
          <w:tcPr>
            <w:tcW w:w="662" w:type="dxa"/>
          </w:tcPr>
          <w:p w:rsidR="002E1634" w:rsidRPr="00603AE4" w:rsidRDefault="002E1634" w:rsidP="002E1634">
            <w:pPr>
              <w:widowControl w:val="0"/>
              <w:autoSpaceDE w:val="0"/>
              <w:autoSpaceDN w:val="0"/>
              <w:jc w:val="center"/>
              <w:rPr>
                <w:sz w:val="28"/>
                <w:szCs w:val="28"/>
              </w:rPr>
            </w:pPr>
            <w:r w:rsidRPr="00603AE4">
              <w:rPr>
                <w:sz w:val="28"/>
                <w:szCs w:val="28"/>
              </w:rPr>
              <w:t>N</w:t>
            </w:r>
          </w:p>
          <w:p w:rsidR="002E1634" w:rsidRPr="00603AE4" w:rsidRDefault="002E1634" w:rsidP="002E1634">
            <w:pPr>
              <w:widowControl w:val="0"/>
              <w:autoSpaceDE w:val="0"/>
              <w:autoSpaceDN w:val="0"/>
              <w:jc w:val="center"/>
              <w:rPr>
                <w:sz w:val="28"/>
                <w:szCs w:val="28"/>
              </w:rPr>
            </w:pPr>
            <w:r w:rsidRPr="00603AE4">
              <w:rPr>
                <w:sz w:val="28"/>
                <w:szCs w:val="28"/>
              </w:rPr>
              <w:t>п/п</w:t>
            </w:r>
          </w:p>
        </w:tc>
        <w:tc>
          <w:tcPr>
            <w:tcW w:w="4917" w:type="dxa"/>
          </w:tcPr>
          <w:p w:rsidR="002E1634" w:rsidRPr="00603AE4" w:rsidRDefault="002E1634" w:rsidP="002E1634">
            <w:pPr>
              <w:widowControl w:val="0"/>
              <w:autoSpaceDE w:val="0"/>
              <w:autoSpaceDN w:val="0"/>
              <w:jc w:val="center"/>
              <w:rPr>
                <w:sz w:val="28"/>
                <w:szCs w:val="28"/>
              </w:rPr>
            </w:pPr>
            <w:r w:rsidRPr="00603AE4">
              <w:rPr>
                <w:sz w:val="28"/>
                <w:szCs w:val="28"/>
              </w:rPr>
              <w:t>Наименование показателей</w:t>
            </w:r>
          </w:p>
        </w:tc>
        <w:tc>
          <w:tcPr>
            <w:tcW w:w="1328" w:type="dxa"/>
          </w:tcPr>
          <w:p w:rsidR="002E1634" w:rsidRPr="00603AE4" w:rsidRDefault="002E1634" w:rsidP="002E1634">
            <w:pPr>
              <w:widowControl w:val="0"/>
              <w:autoSpaceDE w:val="0"/>
              <w:autoSpaceDN w:val="0"/>
              <w:jc w:val="center"/>
              <w:rPr>
                <w:sz w:val="28"/>
                <w:szCs w:val="28"/>
              </w:rPr>
            </w:pPr>
            <w:r w:rsidRPr="00603AE4">
              <w:rPr>
                <w:sz w:val="28"/>
                <w:szCs w:val="28"/>
              </w:rPr>
              <w:t>Оценочные баллы</w:t>
            </w:r>
          </w:p>
        </w:tc>
        <w:tc>
          <w:tcPr>
            <w:tcW w:w="2044" w:type="dxa"/>
          </w:tcPr>
          <w:p w:rsidR="002E1634" w:rsidRPr="00603AE4" w:rsidRDefault="002E1634" w:rsidP="002E1634">
            <w:pPr>
              <w:widowControl w:val="0"/>
              <w:autoSpaceDE w:val="0"/>
              <w:autoSpaceDN w:val="0"/>
              <w:jc w:val="center"/>
              <w:rPr>
                <w:sz w:val="28"/>
                <w:szCs w:val="28"/>
              </w:rPr>
            </w:pPr>
            <w:r w:rsidRPr="00603AE4">
              <w:rPr>
                <w:sz w:val="28"/>
                <w:szCs w:val="28"/>
              </w:rPr>
              <w:t>Примечание</w:t>
            </w:r>
          </w:p>
        </w:tc>
      </w:tr>
      <w:tr w:rsidR="002E1634" w:rsidRPr="00603AE4" w:rsidTr="002E1634">
        <w:tc>
          <w:tcPr>
            <w:tcW w:w="662" w:type="dxa"/>
            <w:vMerge w:val="restart"/>
            <w:tcBorders>
              <w:bottom w:val="nil"/>
            </w:tcBorders>
          </w:tcPr>
          <w:p w:rsidR="002E1634" w:rsidRPr="00603AE4" w:rsidRDefault="002E1634" w:rsidP="002E1634">
            <w:pPr>
              <w:widowControl w:val="0"/>
              <w:autoSpaceDE w:val="0"/>
              <w:autoSpaceDN w:val="0"/>
              <w:jc w:val="center"/>
              <w:rPr>
                <w:sz w:val="28"/>
                <w:szCs w:val="28"/>
              </w:rPr>
            </w:pPr>
            <w:bookmarkStart w:id="22" w:name="P444"/>
            <w:bookmarkEnd w:id="22"/>
            <w:r w:rsidRPr="00603AE4">
              <w:rPr>
                <w:sz w:val="28"/>
                <w:szCs w:val="28"/>
              </w:rPr>
              <w:t>1.</w:t>
            </w:r>
          </w:p>
        </w:tc>
        <w:tc>
          <w:tcPr>
            <w:tcW w:w="4917" w:type="dxa"/>
          </w:tcPr>
          <w:p w:rsidR="002E1634" w:rsidRPr="00603AE4" w:rsidRDefault="002E1634" w:rsidP="002E1634">
            <w:pPr>
              <w:widowControl w:val="0"/>
              <w:autoSpaceDE w:val="0"/>
              <w:autoSpaceDN w:val="0"/>
              <w:rPr>
                <w:sz w:val="28"/>
                <w:szCs w:val="28"/>
              </w:rPr>
            </w:pPr>
            <w:r w:rsidRPr="00603AE4">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328" w:type="dxa"/>
          </w:tcPr>
          <w:p w:rsidR="002E1634" w:rsidRPr="00603AE4" w:rsidRDefault="002E1634" w:rsidP="002E1634">
            <w:pPr>
              <w:widowControl w:val="0"/>
              <w:autoSpaceDE w:val="0"/>
              <w:autoSpaceDN w:val="0"/>
              <w:jc w:val="center"/>
              <w:rPr>
                <w:sz w:val="28"/>
                <w:szCs w:val="28"/>
              </w:rPr>
            </w:pPr>
          </w:p>
        </w:tc>
        <w:tc>
          <w:tcPr>
            <w:tcW w:w="2044" w:type="dxa"/>
            <w:vMerge w:val="restart"/>
            <w:tcBorders>
              <w:bottom w:val="nil"/>
            </w:tcBorders>
          </w:tcPr>
          <w:p w:rsidR="002E1634" w:rsidRPr="00603AE4" w:rsidRDefault="002E1634" w:rsidP="002E1634">
            <w:pPr>
              <w:widowControl w:val="0"/>
              <w:autoSpaceDE w:val="0"/>
              <w:autoSpaceDN w:val="0"/>
              <w:rPr>
                <w:sz w:val="28"/>
                <w:szCs w:val="28"/>
              </w:rPr>
            </w:pPr>
            <w:r w:rsidRPr="00603AE4">
              <w:rPr>
                <w:sz w:val="28"/>
                <w:szCs w:val="28"/>
              </w:rPr>
              <w:t xml:space="preserve">Определяется средний балл </w:t>
            </w:r>
            <w:hyperlink w:anchor="P578" w:history="1">
              <w:r w:rsidRPr="00603AE4">
                <w:rPr>
                  <w:sz w:val="28"/>
                  <w:szCs w:val="28"/>
                </w:rPr>
                <w:t>&lt;*&gt;</w:t>
              </w:r>
            </w:hyperlink>
          </w:p>
        </w:tc>
      </w:tr>
      <w:tr w:rsidR="002E1634" w:rsidRPr="00603AE4" w:rsidTr="002E1634">
        <w:tc>
          <w:tcPr>
            <w:tcW w:w="662" w:type="dxa"/>
            <w:vMerge/>
            <w:tcBorders>
              <w:bottom w:val="nil"/>
            </w:tcBorders>
          </w:tcPr>
          <w:p w:rsidR="002E1634" w:rsidRPr="00603AE4" w:rsidRDefault="002E1634" w:rsidP="002E1634">
            <w:pPr>
              <w:spacing w:after="160" w:line="259" w:lineRule="auto"/>
              <w:rPr>
                <w:rFonts w:eastAsia="Calibri"/>
                <w:sz w:val="28"/>
                <w:szCs w:val="28"/>
                <w:lang w:eastAsia="en-US"/>
              </w:rPr>
            </w:pPr>
          </w:p>
        </w:tc>
        <w:tc>
          <w:tcPr>
            <w:tcW w:w="4917" w:type="dxa"/>
          </w:tcPr>
          <w:p w:rsidR="002E1634" w:rsidRPr="00603AE4" w:rsidRDefault="002E1634" w:rsidP="002E1634">
            <w:pPr>
              <w:widowControl w:val="0"/>
              <w:autoSpaceDE w:val="0"/>
              <w:autoSpaceDN w:val="0"/>
              <w:rPr>
                <w:sz w:val="28"/>
                <w:szCs w:val="28"/>
              </w:rPr>
            </w:pPr>
            <w:r w:rsidRPr="00603AE4">
              <w:rPr>
                <w:sz w:val="28"/>
                <w:szCs w:val="28"/>
              </w:rPr>
              <w:t>- до 0,3</w:t>
            </w:r>
          </w:p>
        </w:tc>
        <w:tc>
          <w:tcPr>
            <w:tcW w:w="1328" w:type="dxa"/>
          </w:tcPr>
          <w:p w:rsidR="002E1634" w:rsidRPr="00603AE4" w:rsidRDefault="002E1634" w:rsidP="002E1634">
            <w:pPr>
              <w:widowControl w:val="0"/>
              <w:autoSpaceDE w:val="0"/>
              <w:autoSpaceDN w:val="0"/>
              <w:jc w:val="center"/>
              <w:rPr>
                <w:sz w:val="28"/>
                <w:szCs w:val="28"/>
              </w:rPr>
            </w:pPr>
            <w:r w:rsidRPr="00603AE4">
              <w:rPr>
                <w:sz w:val="28"/>
                <w:szCs w:val="28"/>
              </w:rPr>
              <w:t>+ 7</w:t>
            </w:r>
          </w:p>
        </w:tc>
        <w:tc>
          <w:tcPr>
            <w:tcW w:w="2044" w:type="dxa"/>
            <w:vMerge/>
            <w:tcBorders>
              <w:bottom w:val="nil"/>
            </w:tcBorders>
          </w:tcPr>
          <w:p w:rsidR="002E1634" w:rsidRPr="00603AE4" w:rsidRDefault="002E1634" w:rsidP="002E1634">
            <w:pPr>
              <w:spacing w:after="160" w:line="259" w:lineRule="auto"/>
              <w:rPr>
                <w:rFonts w:eastAsia="Calibri"/>
                <w:sz w:val="28"/>
                <w:szCs w:val="28"/>
                <w:lang w:eastAsia="en-US"/>
              </w:rPr>
            </w:pPr>
          </w:p>
        </w:tc>
      </w:tr>
      <w:tr w:rsidR="002E1634" w:rsidRPr="00603AE4" w:rsidTr="002E1634">
        <w:tc>
          <w:tcPr>
            <w:tcW w:w="662" w:type="dxa"/>
            <w:vMerge/>
            <w:tcBorders>
              <w:bottom w:val="nil"/>
            </w:tcBorders>
          </w:tcPr>
          <w:p w:rsidR="002E1634" w:rsidRPr="00603AE4" w:rsidRDefault="002E1634" w:rsidP="002E1634">
            <w:pPr>
              <w:spacing w:after="160" w:line="259" w:lineRule="auto"/>
              <w:rPr>
                <w:rFonts w:eastAsia="Calibri"/>
                <w:sz w:val="28"/>
                <w:szCs w:val="28"/>
                <w:lang w:eastAsia="en-US"/>
              </w:rPr>
            </w:pPr>
          </w:p>
        </w:tc>
        <w:tc>
          <w:tcPr>
            <w:tcW w:w="4917" w:type="dxa"/>
          </w:tcPr>
          <w:p w:rsidR="002E1634" w:rsidRPr="00603AE4" w:rsidRDefault="002E1634" w:rsidP="002E1634">
            <w:pPr>
              <w:widowControl w:val="0"/>
              <w:autoSpaceDE w:val="0"/>
              <w:autoSpaceDN w:val="0"/>
              <w:rPr>
                <w:sz w:val="28"/>
                <w:szCs w:val="28"/>
              </w:rPr>
            </w:pPr>
            <w:r w:rsidRPr="00603AE4">
              <w:rPr>
                <w:sz w:val="28"/>
                <w:szCs w:val="28"/>
              </w:rPr>
              <w:t>- от 0,3 до 0,5</w:t>
            </w:r>
          </w:p>
        </w:tc>
        <w:tc>
          <w:tcPr>
            <w:tcW w:w="1328" w:type="dxa"/>
          </w:tcPr>
          <w:p w:rsidR="002E1634" w:rsidRPr="00603AE4" w:rsidRDefault="002E1634" w:rsidP="002E1634">
            <w:pPr>
              <w:widowControl w:val="0"/>
              <w:autoSpaceDE w:val="0"/>
              <w:autoSpaceDN w:val="0"/>
              <w:jc w:val="center"/>
              <w:rPr>
                <w:sz w:val="28"/>
                <w:szCs w:val="28"/>
              </w:rPr>
            </w:pPr>
            <w:r w:rsidRPr="00603AE4">
              <w:rPr>
                <w:sz w:val="28"/>
                <w:szCs w:val="28"/>
              </w:rPr>
              <w:t>+ 5</w:t>
            </w:r>
          </w:p>
        </w:tc>
        <w:tc>
          <w:tcPr>
            <w:tcW w:w="2044" w:type="dxa"/>
            <w:vMerge/>
            <w:tcBorders>
              <w:bottom w:val="nil"/>
            </w:tcBorders>
          </w:tcPr>
          <w:p w:rsidR="002E1634" w:rsidRPr="00603AE4" w:rsidRDefault="002E1634" w:rsidP="002E1634">
            <w:pPr>
              <w:spacing w:after="160" w:line="259" w:lineRule="auto"/>
              <w:rPr>
                <w:rFonts w:eastAsia="Calibri"/>
                <w:sz w:val="28"/>
                <w:szCs w:val="28"/>
                <w:lang w:eastAsia="en-US"/>
              </w:rPr>
            </w:pPr>
          </w:p>
        </w:tc>
      </w:tr>
      <w:tr w:rsidR="002E1634" w:rsidRPr="00603AE4" w:rsidTr="002E1634">
        <w:tc>
          <w:tcPr>
            <w:tcW w:w="662" w:type="dxa"/>
            <w:vMerge/>
            <w:tcBorders>
              <w:bottom w:val="nil"/>
            </w:tcBorders>
          </w:tcPr>
          <w:p w:rsidR="002E1634" w:rsidRPr="00603AE4" w:rsidRDefault="002E1634" w:rsidP="002E1634">
            <w:pPr>
              <w:spacing w:after="160" w:line="259" w:lineRule="auto"/>
              <w:rPr>
                <w:rFonts w:eastAsia="Calibri"/>
                <w:sz w:val="28"/>
                <w:szCs w:val="28"/>
                <w:lang w:eastAsia="en-US"/>
              </w:rPr>
            </w:pPr>
          </w:p>
        </w:tc>
        <w:tc>
          <w:tcPr>
            <w:tcW w:w="4917" w:type="dxa"/>
          </w:tcPr>
          <w:p w:rsidR="002E1634" w:rsidRPr="00603AE4" w:rsidRDefault="002E1634" w:rsidP="002E1634">
            <w:pPr>
              <w:widowControl w:val="0"/>
              <w:autoSpaceDE w:val="0"/>
              <w:autoSpaceDN w:val="0"/>
              <w:rPr>
                <w:sz w:val="28"/>
                <w:szCs w:val="28"/>
              </w:rPr>
            </w:pPr>
            <w:r w:rsidRPr="00603AE4">
              <w:rPr>
                <w:sz w:val="28"/>
                <w:szCs w:val="28"/>
              </w:rPr>
              <w:t>- от 0,5 до 0,7</w:t>
            </w:r>
          </w:p>
        </w:tc>
        <w:tc>
          <w:tcPr>
            <w:tcW w:w="1328" w:type="dxa"/>
          </w:tcPr>
          <w:p w:rsidR="002E1634" w:rsidRPr="00603AE4" w:rsidRDefault="002E1634" w:rsidP="002E1634">
            <w:pPr>
              <w:widowControl w:val="0"/>
              <w:autoSpaceDE w:val="0"/>
              <w:autoSpaceDN w:val="0"/>
              <w:jc w:val="center"/>
              <w:rPr>
                <w:sz w:val="28"/>
                <w:szCs w:val="28"/>
              </w:rPr>
            </w:pPr>
            <w:r w:rsidRPr="00603AE4">
              <w:rPr>
                <w:sz w:val="28"/>
                <w:szCs w:val="28"/>
              </w:rPr>
              <w:t>+ 3</w:t>
            </w:r>
          </w:p>
        </w:tc>
        <w:tc>
          <w:tcPr>
            <w:tcW w:w="2044" w:type="dxa"/>
            <w:vMerge/>
            <w:tcBorders>
              <w:bottom w:val="nil"/>
            </w:tcBorders>
          </w:tcPr>
          <w:p w:rsidR="002E1634" w:rsidRPr="00603AE4" w:rsidRDefault="002E1634" w:rsidP="002E1634">
            <w:pPr>
              <w:spacing w:after="160" w:line="259" w:lineRule="auto"/>
              <w:rPr>
                <w:rFonts w:eastAsia="Calibri"/>
                <w:sz w:val="28"/>
                <w:szCs w:val="28"/>
                <w:lang w:eastAsia="en-US"/>
              </w:rPr>
            </w:pPr>
          </w:p>
        </w:tc>
      </w:tr>
      <w:tr w:rsidR="002E1634" w:rsidRPr="00603AE4" w:rsidTr="002E1634">
        <w:tblPrEx>
          <w:tblBorders>
            <w:insideH w:val="nil"/>
          </w:tblBorders>
        </w:tblPrEx>
        <w:tc>
          <w:tcPr>
            <w:tcW w:w="662" w:type="dxa"/>
            <w:vMerge/>
            <w:tcBorders>
              <w:bottom w:val="nil"/>
            </w:tcBorders>
          </w:tcPr>
          <w:p w:rsidR="002E1634" w:rsidRPr="00603AE4" w:rsidRDefault="002E1634" w:rsidP="002E1634">
            <w:pPr>
              <w:spacing w:after="160" w:line="259" w:lineRule="auto"/>
              <w:rPr>
                <w:rFonts w:eastAsia="Calibri"/>
                <w:sz w:val="28"/>
                <w:szCs w:val="28"/>
                <w:lang w:eastAsia="en-US"/>
              </w:rPr>
            </w:pPr>
          </w:p>
        </w:tc>
        <w:tc>
          <w:tcPr>
            <w:tcW w:w="4917" w:type="dxa"/>
            <w:tcBorders>
              <w:bottom w:val="nil"/>
            </w:tcBorders>
          </w:tcPr>
          <w:p w:rsidR="002E1634" w:rsidRPr="00603AE4" w:rsidRDefault="002E1634" w:rsidP="002E1634">
            <w:pPr>
              <w:widowControl w:val="0"/>
              <w:autoSpaceDE w:val="0"/>
              <w:autoSpaceDN w:val="0"/>
              <w:rPr>
                <w:sz w:val="28"/>
                <w:szCs w:val="28"/>
              </w:rPr>
            </w:pPr>
            <w:r w:rsidRPr="00603AE4">
              <w:rPr>
                <w:sz w:val="28"/>
                <w:szCs w:val="28"/>
              </w:rPr>
              <w:t>- от 0,7 и выше</w:t>
            </w:r>
          </w:p>
        </w:tc>
        <w:tc>
          <w:tcPr>
            <w:tcW w:w="1328" w:type="dxa"/>
            <w:tcBorders>
              <w:bottom w:val="nil"/>
            </w:tcBorders>
          </w:tcPr>
          <w:p w:rsidR="002E1634" w:rsidRPr="00603AE4" w:rsidRDefault="002E1634" w:rsidP="002E1634">
            <w:pPr>
              <w:widowControl w:val="0"/>
              <w:autoSpaceDE w:val="0"/>
              <w:autoSpaceDN w:val="0"/>
              <w:jc w:val="center"/>
              <w:rPr>
                <w:sz w:val="28"/>
                <w:szCs w:val="28"/>
              </w:rPr>
            </w:pPr>
            <w:r w:rsidRPr="00603AE4">
              <w:rPr>
                <w:sz w:val="28"/>
                <w:szCs w:val="28"/>
              </w:rPr>
              <w:t>+ 1</w:t>
            </w:r>
          </w:p>
        </w:tc>
        <w:tc>
          <w:tcPr>
            <w:tcW w:w="2044" w:type="dxa"/>
            <w:vMerge/>
            <w:tcBorders>
              <w:bottom w:val="nil"/>
            </w:tcBorders>
          </w:tcPr>
          <w:p w:rsidR="002E1634" w:rsidRPr="00603AE4" w:rsidRDefault="002E1634" w:rsidP="002E1634">
            <w:pPr>
              <w:spacing w:after="160" w:line="259" w:lineRule="auto"/>
              <w:rPr>
                <w:rFonts w:eastAsia="Calibri"/>
                <w:sz w:val="28"/>
                <w:szCs w:val="28"/>
                <w:lang w:eastAsia="en-US"/>
              </w:rPr>
            </w:pPr>
          </w:p>
        </w:tc>
      </w:tr>
      <w:tr w:rsidR="002E1634" w:rsidRPr="00603AE4" w:rsidTr="002E1634">
        <w:tblPrEx>
          <w:tblBorders>
            <w:insideH w:val="nil"/>
          </w:tblBorders>
        </w:tblPrEx>
        <w:tc>
          <w:tcPr>
            <w:tcW w:w="8951" w:type="dxa"/>
            <w:gridSpan w:val="4"/>
            <w:tcBorders>
              <w:top w:val="nil"/>
            </w:tcBorders>
          </w:tcPr>
          <w:p w:rsidR="002E1634" w:rsidRPr="00603AE4" w:rsidRDefault="002E1634" w:rsidP="002E1634">
            <w:pPr>
              <w:widowControl w:val="0"/>
              <w:autoSpaceDE w:val="0"/>
              <w:autoSpaceDN w:val="0"/>
              <w:jc w:val="both"/>
              <w:rPr>
                <w:sz w:val="28"/>
                <w:szCs w:val="28"/>
              </w:rPr>
            </w:pPr>
          </w:p>
        </w:tc>
      </w:tr>
      <w:tr w:rsidR="002E1634" w:rsidRPr="00603AE4" w:rsidTr="002E1634">
        <w:tc>
          <w:tcPr>
            <w:tcW w:w="662" w:type="dxa"/>
            <w:vMerge w:val="restart"/>
            <w:tcBorders>
              <w:bottom w:val="nil"/>
            </w:tcBorders>
          </w:tcPr>
          <w:p w:rsidR="002E1634" w:rsidRPr="00603AE4" w:rsidRDefault="002E1634" w:rsidP="002E1634">
            <w:pPr>
              <w:widowControl w:val="0"/>
              <w:autoSpaceDE w:val="0"/>
              <w:autoSpaceDN w:val="0"/>
              <w:jc w:val="center"/>
              <w:rPr>
                <w:sz w:val="28"/>
                <w:szCs w:val="28"/>
              </w:rPr>
            </w:pPr>
            <w:bookmarkStart w:id="23" w:name="P457"/>
            <w:bookmarkEnd w:id="23"/>
            <w:r w:rsidRPr="00603AE4">
              <w:rPr>
                <w:sz w:val="28"/>
                <w:szCs w:val="28"/>
              </w:rPr>
              <w:t>2.</w:t>
            </w:r>
          </w:p>
        </w:tc>
        <w:tc>
          <w:tcPr>
            <w:tcW w:w="4917" w:type="dxa"/>
          </w:tcPr>
          <w:p w:rsidR="002E1634" w:rsidRPr="00603AE4" w:rsidRDefault="002E1634" w:rsidP="002E1634">
            <w:pPr>
              <w:widowControl w:val="0"/>
              <w:autoSpaceDE w:val="0"/>
              <w:autoSpaceDN w:val="0"/>
              <w:rPr>
                <w:sz w:val="28"/>
                <w:szCs w:val="28"/>
              </w:rPr>
            </w:pPr>
            <w:r w:rsidRPr="00603AE4">
              <w:rPr>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328" w:type="dxa"/>
          </w:tcPr>
          <w:p w:rsidR="002E1634" w:rsidRPr="00603AE4" w:rsidRDefault="002E1634" w:rsidP="002E1634">
            <w:pPr>
              <w:widowControl w:val="0"/>
              <w:autoSpaceDE w:val="0"/>
              <w:autoSpaceDN w:val="0"/>
              <w:jc w:val="center"/>
              <w:rPr>
                <w:sz w:val="28"/>
                <w:szCs w:val="28"/>
              </w:rPr>
            </w:pPr>
          </w:p>
        </w:tc>
        <w:tc>
          <w:tcPr>
            <w:tcW w:w="2044" w:type="dxa"/>
          </w:tcPr>
          <w:p w:rsidR="002E1634" w:rsidRPr="00603AE4" w:rsidRDefault="002E1634" w:rsidP="002E1634">
            <w:pPr>
              <w:widowControl w:val="0"/>
              <w:autoSpaceDE w:val="0"/>
              <w:autoSpaceDN w:val="0"/>
              <w:jc w:val="center"/>
              <w:rPr>
                <w:sz w:val="28"/>
                <w:szCs w:val="28"/>
              </w:rPr>
            </w:pPr>
          </w:p>
        </w:tc>
      </w:tr>
      <w:tr w:rsidR="002E1634" w:rsidRPr="00603AE4" w:rsidTr="002E1634">
        <w:tc>
          <w:tcPr>
            <w:tcW w:w="662" w:type="dxa"/>
            <w:vMerge/>
            <w:tcBorders>
              <w:bottom w:val="nil"/>
            </w:tcBorders>
          </w:tcPr>
          <w:p w:rsidR="002E1634" w:rsidRPr="00603AE4" w:rsidRDefault="002E1634" w:rsidP="002E1634">
            <w:pPr>
              <w:spacing w:after="160" w:line="259" w:lineRule="auto"/>
              <w:rPr>
                <w:rFonts w:eastAsia="Calibri"/>
                <w:sz w:val="28"/>
                <w:szCs w:val="28"/>
                <w:lang w:eastAsia="en-US"/>
              </w:rPr>
            </w:pPr>
          </w:p>
        </w:tc>
        <w:tc>
          <w:tcPr>
            <w:tcW w:w="4917" w:type="dxa"/>
            <w:vAlign w:val="center"/>
          </w:tcPr>
          <w:p w:rsidR="002E1634" w:rsidRPr="00603AE4" w:rsidRDefault="002E1634" w:rsidP="002E1634">
            <w:pPr>
              <w:widowControl w:val="0"/>
              <w:autoSpaceDE w:val="0"/>
              <w:autoSpaceDN w:val="0"/>
              <w:rPr>
                <w:sz w:val="28"/>
                <w:szCs w:val="28"/>
              </w:rPr>
            </w:pPr>
            <w:r w:rsidRPr="00603AE4">
              <w:rPr>
                <w:sz w:val="28"/>
                <w:szCs w:val="28"/>
              </w:rPr>
              <w:t>- до 1 года</w:t>
            </w:r>
          </w:p>
        </w:tc>
        <w:tc>
          <w:tcPr>
            <w:tcW w:w="1328" w:type="dxa"/>
            <w:vAlign w:val="center"/>
          </w:tcPr>
          <w:p w:rsidR="002E1634" w:rsidRPr="00603AE4" w:rsidRDefault="002E1634" w:rsidP="002E1634">
            <w:pPr>
              <w:widowControl w:val="0"/>
              <w:autoSpaceDE w:val="0"/>
              <w:autoSpaceDN w:val="0"/>
              <w:jc w:val="center"/>
              <w:rPr>
                <w:sz w:val="28"/>
                <w:szCs w:val="28"/>
              </w:rPr>
            </w:pPr>
            <w:r w:rsidRPr="00603AE4">
              <w:rPr>
                <w:sz w:val="28"/>
                <w:szCs w:val="28"/>
              </w:rPr>
              <w:t>0</w:t>
            </w:r>
          </w:p>
        </w:tc>
        <w:tc>
          <w:tcPr>
            <w:tcW w:w="2044" w:type="dxa"/>
          </w:tcPr>
          <w:p w:rsidR="002E1634" w:rsidRPr="00603AE4" w:rsidRDefault="002E1634" w:rsidP="002E1634">
            <w:pPr>
              <w:widowControl w:val="0"/>
              <w:autoSpaceDE w:val="0"/>
              <w:autoSpaceDN w:val="0"/>
              <w:jc w:val="center"/>
              <w:rPr>
                <w:sz w:val="28"/>
                <w:szCs w:val="28"/>
              </w:rPr>
            </w:pPr>
          </w:p>
        </w:tc>
      </w:tr>
      <w:tr w:rsidR="002E1634" w:rsidRPr="00603AE4" w:rsidTr="002E1634">
        <w:tc>
          <w:tcPr>
            <w:tcW w:w="662" w:type="dxa"/>
            <w:vMerge/>
            <w:tcBorders>
              <w:bottom w:val="nil"/>
            </w:tcBorders>
          </w:tcPr>
          <w:p w:rsidR="002E1634" w:rsidRPr="00603AE4" w:rsidRDefault="002E1634" w:rsidP="002E1634">
            <w:pPr>
              <w:spacing w:after="160" w:line="259" w:lineRule="auto"/>
              <w:rPr>
                <w:rFonts w:eastAsia="Calibri"/>
                <w:sz w:val="28"/>
                <w:szCs w:val="28"/>
                <w:lang w:eastAsia="en-US"/>
              </w:rPr>
            </w:pPr>
          </w:p>
        </w:tc>
        <w:tc>
          <w:tcPr>
            <w:tcW w:w="4917" w:type="dxa"/>
          </w:tcPr>
          <w:p w:rsidR="002E1634" w:rsidRPr="00603AE4" w:rsidRDefault="002E1634" w:rsidP="002E1634">
            <w:pPr>
              <w:widowControl w:val="0"/>
              <w:autoSpaceDE w:val="0"/>
              <w:autoSpaceDN w:val="0"/>
              <w:rPr>
                <w:sz w:val="28"/>
                <w:szCs w:val="28"/>
              </w:rPr>
            </w:pPr>
            <w:r w:rsidRPr="00603AE4">
              <w:rPr>
                <w:sz w:val="28"/>
                <w:szCs w:val="28"/>
              </w:rPr>
              <w:t>- от 1 года до 3 лет</w:t>
            </w:r>
          </w:p>
        </w:tc>
        <w:tc>
          <w:tcPr>
            <w:tcW w:w="1328" w:type="dxa"/>
          </w:tcPr>
          <w:p w:rsidR="002E1634" w:rsidRPr="00603AE4" w:rsidRDefault="002E1634" w:rsidP="002E1634">
            <w:pPr>
              <w:widowControl w:val="0"/>
              <w:autoSpaceDE w:val="0"/>
              <w:autoSpaceDN w:val="0"/>
              <w:jc w:val="center"/>
              <w:rPr>
                <w:sz w:val="28"/>
                <w:szCs w:val="28"/>
              </w:rPr>
            </w:pPr>
            <w:r w:rsidRPr="00603AE4">
              <w:rPr>
                <w:sz w:val="28"/>
                <w:szCs w:val="28"/>
              </w:rPr>
              <w:t>+ 1</w:t>
            </w:r>
          </w:p>
        </w:tc>
        <w:tc>
          <w:tcPr>
            <w:tcW w:w="2044" w:type="dxa"/>
          </w:tcPr>
          <w:p w:rsidR="002E1634" w:rsidRPr="00603AE4" w:rsidRDefault="002E1634" w:rsidP="002E1634">
            <w:pPr>
              <w:widowControl w:val="0"/>
              <w:autoSpaceDE w:val="0"/>
              <w:autoSpaceDN w:val="0"/>
              <w:jc w:val="center"/>
              <w:rPr>
                <w:sz w:val="28"/>
                <w:szCs w:val="28"/>
              </w:rPr>
            </w:pPr>
          </w:p>
        </w:tc>
      </w:tr>
      <w:tr w:rsidR="002E1634" w:rsidRPr="00603AE4" w:rsidTr="002E1634">
        <w:tblPrEx>
          <w:tblBorders>
            <w:insideH w:val="nil"/>
          </w:tblBorders>
        </w:tblPrEx>
        <w:tc>
          <w:tcPr>
            <w:tcW w:w="662" w:type="dxa"/>
            <w:vMerge/>
            <w:tcBorders>
              <w:bottom w:val="nil"/>
            </w:tcBorders>
          </w:tcPr>
          <w:p w:rsidR="002E1634" w:rsidRPr="00603AE4" w:rsidRDefault="002E1634" w:rsidP="002E1634">
            <w:pPr>
              <w:spacing w:after="160" w:line="259" w:lineRule="auto"/>
              <w:rPr>
                <w:rFonts w:eastAsia="Calibri"/>
                <w:sz w:val="28"/>
                <w:szCs w:val="28"/>
                <w:lang w:eastAsia="en-US"/>
              </w:rPr>
            </w:pPr>
          </w:p>
        </w:tc>
        <w:tc>
          <w:tcPr>
            <w:tcW w:w="4917" w:type="dxa"/>
            <w:tcBorders>
              <w:bottom w:val="nil"/>
            </w:tcBorders>
          </w:tcPr>
          <w:p w:rsidR="002E1634" w:rsidRPr="00603AE4" w:rsidRDefault="002E1634" w:rsidP="002E1634">
            <w:pPr>
              <w:widowControl w:val="0"/>
              <w:autoSpaceDE w:val="0"/>
              <w:autoSpaceDN w:val="0"/>
              <w:rPr>
                <w:sz w:val="28"/>
                <w:szCs w:val="28"/>
              </w:rPr>
            </w:pPr>
            <w:r w:rsidRPr="00603AE4">
              <w:rPr>
                <w:sz w:val="28"/>
                <w:szCs w:val="28"/>
              </w:rPr>
              <w:t>- от 3 лет и выше</w:t>
            </w:r>
          </w:p>
        </w:tc>
        <w:tc>
          <w:tcPr>
            <w:tcW w:w="1328" w:type="dxa"/>
            <w:tcBorders>
              <w:bottom w:val="nil"/>
            </w:tcBorders>
          </w:tcPr>
          <w:p w:rsidR="002E1634" w:rsidRPr="00603AE4" w:rsidRDefault="002E1634" w:rsidP="002E1634">
            <w:pPr>
              <w:widowControl w:val="0"/>
              <w:autoSpaceDE w:val="0"/>
              <w:autoSpaceDN w:val="0"/>
              <w:jc w:val="center"/>
              <w:rPr>
                <w:sz w:val="28"/>
                <w:szCs w:val="28"/>
              </w:rPr>
            </w:pPr>
            <w:r w:rsidRPr="00603AE4">
              <w:rPr>
                <w:sz w:val="28"/>
                <w:szCs w:val="28"/>
              </w:rPr>
              <w:t>+ 3</w:t>
            </w:r>
          </w:p>
        </w:tc>
        <w:tc>
          <w:tcPr>
            <w:tcW w:w="2044" w:type="dxa"/>
            <w:tcBorders>
              <w:bottom w:val="nil"/>
            </w:tcBorders>
          </w:tcPr>
          <w:p w:rsidR="002E1634" w:rsidRPr="00603AE4" w:rsidRDefault="002E1634" w:rsidP="002E1634">
            <w:pPr>
              <w:widowControl w:val="0"/>
              <w:autoSpaceDE w:val="0"/>
              <w:autoSpaceDN w:val="0"/>
              <w:jc w:val="center"/>
              <w:rPr>
                <w:sz w:val="28"/>
                <w:szCs w:val="28"/>
              </w:rPr>
            </w:pPr>
          </w:p>
        </w:tc>
      </w:tr>
      <w:tr w:rsidR="002E1634" w:rsidRPr="00603AE4" w:rsidTr="002E1634">
        <w:tblPrEx>
          <w:tblBorders>
            <w:insideH w:val="nil"/>
          </w:tblBorders>
        </w:tblPrEx>
        <w:tc>
          <w:tcPr>
            <w:tcW w:w="8951" w:type="dxa"/>
            <w:gridSpan w:val="4"/>
            <w:tcBorders>
              <w:top w:val="nil"/>
            </w:tcBorders>
          </w:tcPr>
          <w:p w:rsidR="002E1634" w:rsidRPr="00603AE4" w:rsidRDefault="002E1634" w:rsidP="002E1634">
            <w:pPr>
              <w:widowControl w:val="0"/>
              <w:autoSpaceDE w:val="0"/>
              <w:autoSpaceDN w:val="0"/>
              <w:jc w:val="both"/>
              <w:rPr>
                <w:sz w:val="28"/>
                <w:szCs w:val="28"/>
              </w:rPr>
            </w:pPr>
          </w:p>
        </w:tc>
      </w:tr>
      <w:tr w:rsidR="002E1634" w:rsidRPr="00603AE4" w:rsidTr="002E1634">
        <w:tc>
          <w:tcPr>
            <w:tcW w:w="662" w:type="dxa"/>
            <w:vMerge w:val="restart"/>
          </w:tcPr>
          <w:p w:rsidR="002E1634" w:rsidRPr="00603AE4" w:rsidRDefault="002E1634" w:rsidP="002E1634">
            <w:pPr>
              <w:widowControl w:val="0"/>
              <w:autoSpaceDE w:val="0"/>
              <w:autoSpaceDN w:val="0"/>
              <w:jc w:val="center"/>
              <w:rPr>
                <w:sz w:val="28"/>
                <w:szCs w:val="28"/>
              </w:rPr>
            </w:pPr>
            <w:bookmarkStart w:id="24" w:name="P471"/>
            <w:bookmarkEnd w:id="24"/>
            <w:r w:rsidRPr="00603AE4">
              <w:rPr>
                <w:sz w:val="28"/>
                <w:szCs w:val="28"/>
              </w:rPr>
              <w:t>3.</w:t>
            </w:r>
          </w:p>
        </w:tc>
        <w:tc>
          <w:tcPr>
            <w:tcW w:w="4917" w:type="dxa"/>
          </w:tcPr>
          <w:p w:rsidR="002E1634" w:rsidRPr="00603AE4" w:rsidRDefault="002E1634" w:rsidP="002E1634">
            <w:pPr>
              <w:widowControl w:val="0"/>
              <w:autoSpaceDE w:val="0"/>
              <w:autoSpaceDN w:val="0"/>
              <w:rPr>
                <w:sz w:val="28"/>
                <w:szCs w:val="28"/>
              </w:rPr>
            </w:pPr>
            <w:r w:rsidRPr="00603AE4">
              <w:rPr>
                <w:sz w:val="28"/>
                <w:szCs w:val="28"/>
              </w:rPr>
              <w:t>Экологический класс транспортного средства:</w:t>
            </w:r>
          </w:p>
        </w:tc>
        <w:tc>
          <w:tcPr>
            <w:tcW w:w="1328" w:type="dxa"/>
          </w:tcPr>
          <w:p w:rsidR="002E1634" w:rsidRPr="00603AE4" w:rsidRDefault="002E1634" w:rsidP="002E1634">
            <w:pPr>
              <w:widowControl w:val="0"/>
              <w:autoSpaceDE w:val="0"/>
              <w:autoSpaceDN w:val="0"/>
              <w:jc w:val="center"/>
              <w:rPr>
                <w:sz w:val="28"/>
                <w:szCs w:val="28"/>
              </w:rPr>
            </w:pPr>
          </w:p>
        </w:tc>
        <w:tc>
          <w:tcPr>
            <w:tcW w:w="2044" w:type="dxa"/>
            <w:vMerge w:val="restart"/>
          </w:tcPr>
          <w:p w:rsidR="002E1634" w:rsidRPr="00603AE4" w:rsidRDefault="002E1634" w:rsidP="002E1634">
            <w:pPr>
              <w:widowControl w:val="0"/>
              <w:autoSpaceDE w:val="0"/>
              <w:autoSpaceDN w:val="0"/>
              <w:rPr>
                <w:sz w:val="28"/>
                <w:szCs w:val="28"/>
              </w:rPr>
            </w:pPr>
            <w:r w:rsidRPr="00603AE4">
              <w:rPr>
                <w:sz w:val="28"/>
                <w:szCs w:val="28"/>
              </w:rPr>
              <w:t xml:space="preserve">Определяется средний балл </w:t>
            </w:r>
            <w:hyperlink w:anchor="P578" w:history="1">
              <w:r w:rsidRPr="00603AE4">
                <w:rPr>
                  <w:sz w:val="28"/>
                  <w:szCs w:val="28"/>
                </w:rPr>
                <w:t>&lt;*&gt;</w:t>
              </w:r>
            </w:hyperlink>
          </w:p>
        </w:tc>
      </w:tr>
      <w:tr w:rsidR="002E1634" w:rsidRPr="00603AE4" w:rsidTr="002E1634">
        <w:tc>
          <w:tcPr>
            <w:tcW w:w="662" w:type="dxa"/>
            <w:vMerge/>
          </w:tcPr>
          <w:p w:rsidR="002E1634" w:rsidRPr="00603AE4" w:rsidRDefault="002E1634" w:rsidP="002E1634">
            <w:pPr>
              <w:spacing w:after="160" w:line="259" w:lineRule="auto"/>
              <w:rPr>
                <w:rFonts w:eastAsia="Calibri"/>
                <w:sz w:val="28"/>
                <w:szCs w:val="28"/>
                <w:lang w:eastAsia="en-US"/>
              </w:rPr>
            </w:pPr>
          </w:p>
        </w:tc>
        <w:tc>
          <w:tcPr>
            <w:tcW w:w="4917" w:type="dxa"/>
          </w:tcPr>
          <w:p w:rsidR="002E1634" w:rsidRPr="00603AE4" w:rsidRDefault="002E1634" w:rsidP="002E1634">
            <w:pPr>
              <w:widowControl w:val="0"/>
              <w:autoSpaceDE w:val="0"/>
              <w:autoSpaceDN w:val="0"/>
              <w:rPr>
                <w:sz w:val="28"/>
                <w:szCs w:val="28"/>
              </w:rPr>
            </w:pPr>
            <w:r w:rsidRPr="00603AE4">
              <w:rPr>
                <w:sz w:val="28"/>
                <w:szCs w:val="28"/>
              </w:rPr>
              <w:t>- четвертый и выше</w:t>
            </w:r>
          </w:p>
        </w:tc>
        <w:tc>
          <w:tcPr>
            <w:tcW w:w="1328" w:type="dxa"/>
          </w:tcPr>
          <w:p w:rsidR="002E1634" w:rsidRPr="00603AE4" w:rsidRDefault="002E1634" w:rsidP="002E1634">
            <w:pPr>
              <w:widowControl w:val="0"/>
              <w:autoSpaceDE w:val="0"/>
              <w:autoSpaceDN w:val="0"/>
              <w:jc w:val="center"/>
              <w:rPr>
                <w:sz w:val="28"/>
                <w:szCs w:val="28"/>
              </w:rPr>
            </w:pPr>
            <w:r w:rsidRPr="00603AE4">
              <w:rPr>
                <w:sz w:val="28"/>
                <w:szCs w:val="28"/>
              </w:rPr>
              <w:t>+ 5</w:t>
            </w:r>
          </w:p>
        </w:tc>
        <w:tc>
          <w:tcPr>
            <w:tcW w:w="2044" w:type="dxa"/>
            <w:vMerge/>
          </w:tcPr>
          <w:p w:rsidR="002E1634" w:rsidRPr="00603AE4" w:rsidRDefault="002E1634" w:rsidP="002E1634">
            <w:pPr>
              <w:spacing w:after="160" w:line="259" w:lineRule="auto"/>
              <w:rPr>
                <w:rFonts w:eastAsia="Calibri"/>
                <w:sz w:val="28"/>
                <w:szCs w:val="28"/>
                <w:lang w:eastAsia="en-US"/>
              </w:rPr>
            </w:pPr>
          </w:p>
        </w:tc>
      </w:tr>
      <w:tr w:rsidR="002E1634" w:rsidRPr="00603AE4" w:rsidTr="002E1634">
        <w:tc>
          <w:tcPr>
            <w:tcW w:w="662" w:type="dxa"/>
            <w:vMerge/>
          </w:tcPr>
          <w:p w:rsidR="002E1634" w:rsidRPr="00603AE4" w:rsidRDefault="002E1634" w:rsidP="002E1634">
            <w:pPr>
              <w:spacing w:after="160" w:line="259" w:lineRule="auto"/>
              <w:rPr>
                <w:rFonts w:eastAsia="Calibri"/>
                <w:sz w:val="28"/>
                <w:szCs w:val="28"/>
                <w:lang w:eastAsia="en-US"/>
              </w:rPr>
            </w:pPr>
          </w:p>
        </w:tc>
        <w:tc>
          <w:tcPr>
            <w:tcW w:w="4917" w:type="dxa"/>
          </w:tcPr>
          <w:p w:rsidR="002E1634" w:rsidRPr="00603AE4" w:rsidRDefault="002E1634" w:rsidP="002E1634">
            <w:pPr>
              <w:widowControl w:val="0"/>
              <w:autoSpaceDE w:val="0"/>
              <w:autoSpaceDN w:val="0"/>
              <w:rPr>
                <w:sz w:val="28"/>
                <w:szCs w:val="28"/>
              </w:rPr>
            </w:pPr>
            <w:r w:rsidRPr="00603AE4">
              <w:rPr>
                <w:sz w:val="28"/>
                <w:szCs w:val="28"/>
              </w:rPr>
              <w:t>- третий</w:t>
            </w:r>
          </w:p>
        </w:tc>
        <w:tc>
          <w:tcPr>
            <w:tcW w:w="1328" w:type="dxa"/>
          </w:tcPr>
          <w:p w:rsidR="002E1634" w:rsidRPr="00603AE4" w:rsidRDefault="002E1634" w:rsidP="002E1634">
            <w:pPr>
              <w:widowControl w:val="0"/>
              <w:autoSpaceDE w:val="0"/>
              <w:autoSpaceDN w:val="0"/>
              <w:jc w:val="center"/>
              <w:rPr>
                <w:sz w:val="28"/>
                <w:szCs w:val="28"/>
              </w:rPr>
            </w:pPr>
            <w:r w:rsidRPr="00603AE4">
              <w:rPr>
                <w:sz w:val="28"/>
                <w:szCs w:val="28"/>
              </w:rPr>
              <w:t>+ 3</w:t>
            </w:r>
          </w:p>
        </w:tc>
        <w:tc>
          <w:tcPr>
            <w:tcW w:w="2044" w:type="dxa"/>
            <w:vMerge/>
          </w:tcPr>
          <w:p w:rsidR="002E1634" w:rsidRPr="00603AE4" w:rsidRDefault="002E1634" w:rsidP="002E1634">
            <w:pPr>
              <w:spacing w:after="160" w:line="259" w:lineRule="auto"/>
              <w:rPr>
                <w:rFonts w:eastAsia="Calibri"/>
                <w:sz w:val="28"/>
                <w:szCs w:val="28"/>
                <w:lang w:eastAsia="en-US"/>
              </w:rPr>
            </w:pPr>
          </w:p>
        </w:tc>
      </w:tr>
      <w:tr w:rsidR="002E1634" w:rsidRPr="00603AE4" w:rsidTr="002E1634">
        <w:tc>
          <w:tcPr>
            <w:tcW w:w="662" w:type="dxa"/>
            <w:vMerge/>
          </w:tcPr>
          <w:p w:rsidR="002E1634" w:rsidRPr="00603AE4" w:rsidRDefault="002E1634" w:rsidP="002E1634">
            <w:pPr>
              <w:spacing w:after="160" w:line="259" w:lineRule="auto"/>
              <w:rPr>
                <w:rFonts w:eastAsia="Calibri"/>
                <w:sz w:val="28"/>
                <w:szCs w:val="28"/>
                <w:lang w:eastAsia="en-US"/>
              </w:rPr>
            </w:pPr>
          </w:p>
        </w:tc>
        <w:tc>
          <w:tcPr>
            <w:tcW w:w="4917" w:type="dxa"/>
          </w:tcPr>
          <w:p w:rsidR="002E1634" w:rsidRPr="00603AE4" w:rsidRDefault="002E1634" w:rsidP="002E1634">
            <w:pPr>
              <w:widowControl w:val="0"/>
              <w:autoSpaceDE w:val="0"/>
              <w:autoSpaceDN w:val="0"/>
              <w:rPr>
                <w:sz w:val="28"/>
                <w:szCs w:val="28"/>
              </w:rPr>
            </w:pPr>
            <w:r w:rsidRPr="00603AE4">
              <w:rPr>
                <w:sz w:val="28"/>
                <w:szCs w:val="28"/>
              </w:rPr>
              <w:t>- второй</w:t>
            </w:r>
          </w:p>
        </w:tc>
        <w:tc>
          <w:tcPr>
            <w:tcW w:w="1328" w:type="dxa"/>
          </w:tcPr>
          <w:p w:rsidR="002E1634" w:rsidRPr="00603AE4" w:rsidRDefault="002E1634" w:rsidP="002E1634">
            <w:pPr>
              <w:widowControl w:val="0"/>
              <w:autoSpaceDE w:val="0"/>
              <w:autoSpaceDN w:val="0"/>
              <w:jc w:val="center"/>
              <w:rPr>
                <w:sz w:val="28"/>
                <w:szCs w:val="28"/>
              </w:rPr>
            </w:pPr>
            <w:r w:rsidRPr="00603AE4">
              <w:rPr>
                <w:sz w:val="28"/>
                <w:szCs w:val="28"/>
              </w:rPr>
              <w:t>+ 1</w:t>
            </w:r>
          </w:p>
        </w:tc>
        <w:tc>
          <w:tcPr>
            <w:tcW w:w="2044" w:type="dxa"/>
            <w:vMerge/>
          </w:tcPr>
          <w:p w:rsidR="002E1634" w:rsidRPr="00603AE4" w:rsidRDefault="002E1634" w:rsidP="002E1634">
            <w:pPr>
              <w:spacing w:after="160" w:line="259" w:lineRule="auto"/>
              <w:rPr>
                <w:rFonts w:eastAsia="Calibri"/>
                <w:sz w:val="28"/>
                <w:szCs w:val="28"/>
                <w:lang w:eastAsia="en-US"/>
              </w:rPr>
            </w:pPr>
          </w:p>
        </w:tc>
      </w:tr>
      <w:tr w:rsidR="002E1634" w:rsidRPr="00603AE4" w:rsidTr="002E1634">
        <w:tc>
          <w:tcPr>
            <w:tcW w:w="662" w:type="dxa"/>
            <w:vMerge/>
          </w:tcPr>
          <w:p w:rsidR="002E1634" w:rsidRPr="00603AE4" w:rsidRDefault="002E1634" w:rsidP="002E1634">
            <w:pPr>
              <w:spacing w:after="160" w:line="259" w:lineRule="auto"/>
              <w:rPr>
                <w:rFonts w:eastAsia="Calibri"/>
                <w:sz w:val="28"/>
                <w:szCs w:val="28"/>
                <w:lang w:eastAsia="en-US"/>
              </w:rPr>
            </w:pPr>
          </w:p>
        </w:tc>
        <w:tc>
          <w:tcPr>
            <w:tcW w:w="4917" w:type="dxa"/>
          </w:tcPr>
          <w:p w:rsidR="002E1634" w:rsidRPr="00603AE4" w:rsidRDefault="002E1634" w:rsidP="002E1634">
            <w:pPr>
              <w:widowControl w:val="0"/>
              <w:autoSpaceDE w:val="0"/>
              <w:autoSpaceDN w:val="0"/>
              <w:rPr>
                <w:sz w:val="28"/>
                <w:szCs w:val="28"/>
              </w:rPr>
            </w:pPr>
            <w:r w:rsidRPr="00603AE4">
              <w:rPr>
                <w:sz w:val="28"/>
                <w:szCs w:val="28"/>
              </w:rPr>
              <w:t>- первый</w:t>
            </w:r>
          </w:p>
        </w:tc>
        <w:tc>
          <w:tcPr>
            <w:tcW w:w="1328" w:type="dxa"/>
          </w:tcPr>
          <w:p w:rsidR="002E1634" w:rsidRPr="00603AE4" w:rsidRDefault="002E1634" w:rsidP="002E1634">
            <w:pPr>
              <w:widowControl w:val="0"/>
              <w:autoSpaceDE w:val="0"/>
              <w:autoSpaceDN w:val="0"/>
              <w:jc w:val="center"/>
              <w:rPr>
                <w:sz w:val="28"/>
                <w:szCs w:val="28"/>
              </w:rPr>
            </w:pPr>
            <w:r w:rsidRPr="00603AE4">
              <w:rPr>
                <w:sz w:val="28"/>
                <w:szCs w:val="28"/>
              </w:rPr>
              <w:t>0</w:t>
            </w:r>
          </w:p>
        </w:tc>
        <w:tc>
          <w:tcPr>
            <w:tcW w:w="2044" w:type="dxa"/>
            <w:vMerge/>
          </w:tcPr>
          <w:p w:rsidR="002E1634" w:rsidRPr="00603AE4" w:rsidRDefault="002E1634" w:rsidP="002E1634">
            <w:pPr>
              <w:spacing w:after="160" w:line="259" w:lineRule="auto"/>
              <w:rPr>
                <w:rFonts w:eastAsia="Calibri"/>
                <w:sz w:val="28"/>
                <w:szCs w:val="28"/>
                <w:lang w:eastAsia="en-US"/>
              </w:rPr>
            </w:pPr>
          </w:p>
        </w:tc>
      </w:tr>
      <w:tr w:rsidR="002E1634" w:rsidRPr="00603AE4" w:rsidTr="002E1634">
        <w:tc>
          <w:tcPr>
            <w:tcW w:w="662" w:type="dxa"/>
          </w:tcPr>
          <w:p w:rsidR="002E1634" w:rsidRPr="00603AE4" w:rsidRDefault="002E1634" w:rsidP="002E1634">
            <w:pPr>
              <w:widowControl w:val="0"/>
              <w:autoSpaceDE w:val="0"/>
              <w:autoSpaceDN w:val="0"/>
              <w:jc w:val="center"/>
              <w:rPr>
                <w:sz w:val="28"/>
                <w:szCs w:val="28"/>
              </w:rPr>
            </w:pPr>
            <w:bookmarkStart w:id="25" w:name="P483"/>
            <w:bookmarkEnd w:id="25"/>
            <w:r w:rsidRPr="00603AE4">
              <w:rPr>
                <w:sz w:val="28"/>
                <w:szCs w:val="28"/>
              </w:rPr>
              <w:t>4.</w:t>
            </w:r>
          </w:p>
        </w:tc>
        <w:tc>
          <w:tcPr>
            <w:tcW w:w="4917" w:type="dxa"/>
          </w:tcPr>
          <w:p w:rsidR="002E1634" w:rsidRPr="00603AE4" w:rsidRDefault="002E1634" w:rsidP="002E1634">
            <w:pPr>
              <w:widowControl w:val="0"/>
              <w:autoSpaceDE w:val="0"/>
              <w:autoSpaceDN w:val="0"/>
              <w:rPr>
                <w:sz w:val="28"/>
                <w:szCs w:val="28"/>
              </w:rPr>
            </w:pPr>
            <w:r w:rsidRPr="00603AE4">
              <w:rPr>
                <w:sz w:val="28"/>
                <w:szCs w:val="28"/>
              </w:rPr>
              <w:t>Оборудование транспортного средства устройствами для перевозок лиц с ограниченными возможностями передвижения:</w:t>
            </w:r>
          </w:p>
        </w:tc>
        <w:tc>
          <w:tcPr>
            <w:tcW w:w="1328" w:type="dxa"/>
          </w:tcPr>
          <w:p w:rsidR="002E1634" w:rsidRPr="00603AE4" w:rsidRDefault="002E1634" w:rsidP="002E1634">
            <w:pPr>
              <w:widowControl w:val="0"/>
              <w:autoSpaceDE w:val="0"/>
              <w:autoSpaceDN w:val="0"/>
              <w:jc w:val="center"/>
              <w:rPr>
                <w:sz w:val="28"/>
                <w:szCs w:val="28"/>
              </w:rPr>
            </w:pPr>
          </w:p>
        </w:tc>
        <w:tc>
          <w:tcPr>
            <w:tcW w:w="2044" w:type="dxa"/>
            <w:vMerge w:val="restart"/>
          </w:tcPr>
          <w:p w:rsidR="002E1634" w:rsidRPr="00603AE4" w:rsidRDefault="002E1634" w:rsidP="002E1634">
            <w:pPr>
              <w:widowControl w:val="0"/>
              <w:autoSpaceDE w:val="0"/>
              <w:autoSpaceDN w:val="0"/>
              <w:rPr>
                <w:sz w:val="28"/>
                <w:szCs w:val="28"/>
              </w:rPr>
            </w:pPr>
            <w:r w:rsidRPr="00603AE4">
              <w:rPr>
                <w:sz w:val="28"/>
                <w:szCs w:val="28"/>
              </w:rPr>
              <w:t xml:space="preserve">Определяется средний балл </w:t>
            </w:r>
            <w:hyperlink w:anchor="P578" w:history="1">
              <w:r w:rsidRPr="00603AE4">
                <w:rPr>
                  <w:sz w:val="28"/>
                  <w:szCs w:val="28"/>
                </w:rPr>
                <w:t>&lt;*&gt;</w:t>
              </w:r>
            </w:hyperlink>
          </w:p>
        </w:tc>
      </w:tr>
      <w:tr w:rsidR="002E1634" w:rsidRPr="00603AE4" w:rsidTr="002E1634">
        <w:tc>
          <w:tcPr>
            <w:tcW w:w="662" w:type="dxa"/>
          </w:tcPr>
          <w:p w:rsidR="002E1634" w:rsidRPr="00603AE4" w:rsidRDefault="002E1634" w:rsidP="002E1634">
            <w:pPr>
              <w:widowControl w:val="0"/>
              <w:autoSpaceDE w:val="0"/>
              <w:autoSpaceDN w:val="0"/>
              <w:jc w:val="center"/>
              <w:rPr>
                <w:sz w:val="28"/>
                <w:szCs w:val="28"/>
              </w:rPr>
            </w:pPr>
          </w:p>
        </w:tc>
        <w:tc>
          <w:tcPr>
            <w:tcW w:w="4917" w:type="dxa"/>
          </w:tcPr>
          <w:p w:rsidR="002E1634" w:rsidRPr="00603AE4" w:rsidRDefault="002E1634" w:rsidP="002E1634">
            <w:pPr>
              <w:widowControl w:val="0"/>
              <w:autoSpaceDE w:val="0"/>
              <w:autoSpaceDN w:val="0"/>
              <w:rPr>
                <w:sz w:val="28"/>
                <w:szCs w:val="28"/>
              </w:rPr>
            </w:pPr>
            <w:r w:rsidRPr="00603AE4">
              <w:rPr>
                <w:sz w:val="28"/>
                <w:szCs w:val="28"/>
              </w:rPr>
              <w:t>- есть</w:t>
            </w:r>
          </w:p>
        </w:tc>
        <w:tc>
          <w:tcPr>
            <w:tcW w:w="1328" w:type="dxa"/>
          </w:tcPr>
          <w:p w:rsidR="002E1634" w:rsidRPr="00603AE4" w:rsidRDefault="002E1634" w:rsidP="002E1634">
            <w:pPr>
              <w:widowControl w:val="0"/>
              <w:autoSpaceDE w:val="0"/>
              <w:autoSpaceDN w:val="0"/>
              <w:jc w:val="center"/>
              <w:rPr>
                <w:sz w:val="28"/>
                <w:szCs w:val="28"/>
              </w:rPr>
            </w:pPr>
            <w:r w:rsidRPr="00603AE4">
              <w:rPr>
                <w:sz w:val="28"/>
                <w:szCs w:val="28"/>
              </w:rPr>
              <w:t>+ 5</w:t>
            </w:r>
          </w:p>
        </w:tc>
        <w:tc>
          <w:tcPr>
            <w:tcW w:w="2044" w:type="dxa"/>
            <w:vMerge/>
          </w:tcPr>
          <w:p w:rsidR="002E1634" w:rsidRPr="00603AE4" w:rsidRDefault="002E1634" w:rsidP="002E1634">
            <w:pPr>
              <w:spacing w:after="160" w:line="259" w:lineRule="auto"/>
              <w:rPr>
                <w:rFonts w:eastAsia="Calibri"/>
                <w:sz w:val="28"/>
                <w:szCs w:val="28"/>
                <w:lang w:eastAsia="en-US"/>
              </w:rPr>
            </w:pPr>
          </w:p>
        </w:tc>
      </w:tr>
      <w:tr w:rsidR="002E1634" w:rsidRPr="00603AE4" w:rsidTr="002E1634">
        <w:tc>
          <w:tcPr>
            <w:tcW w:w="662" w:type="dxa"/>
          </w:tcPr>
          <w:p w:rsidR="002E1634" w:rsidRPr="00603AE4" w:rsidRDefault="002E1634" w:rsidP="002E1634">
            <w:pPr>
              <w:widowControl w:val="0"/>
              <w:autoSpaceDE w:val="0"/>
              <w:autoSpaceDN w:val="0"/>
              <w:jc w:val="center"/>
              <w:rPr>
                <w:sz w:val="28"/>
                <w:szCs w:val="28"/>
              </w:rPr>
            </w:pPr>
          </w:p>
        </w:tc>
        <w:tc>
          <w:tcPr>
            <w:tcW w:w="4917" w:type="dxa"/>
          </w:tcPr>
          <w:p w:rsidR="002E1634" w:rsidRPr="00603AE4" w:rsidRDefault="002E1634" w:rsidP="002E1634">
            <w:pPr>
              <w:widowControl w:val="0"/>
              <w:autoSpaceDE w:val="0"/>
              <w:autoSpaceDN w:val="0"/>
              <w:rPr>
                <w:sz w:val="28"/>
                <w:szCs w:val="28"/>
              </w:rPr>
            </w:pPr>
            <w:r w:rsidRPr="00603AE4">
              <w:rPr>
                <w:sz w:val="28"/>
                <w:szCs w:val="28"/>
              </w:rPr>
              <w:t>- нет</w:t>
            </w:r>
          </w:p>
        </w:tc>
        <w:tc>
          <w:tcPr>
            <w:tcW w:w="1328" w:type="dxa"/>
          </w:tcPr>
          <w:p w:rsidR="002E1634" w:rsidRPr="00603AE4" w:rsidRDefault="002E1634" w:rsidP="002E1634">
            <w:pPr>
              <w:widowControl w:val="0"/>
              <w:autoSpaceDE w:val="0"/>
              <w:autoSpaceDN w:val="0"/>
              <w:jc w:val="center"/>
              <w:rPr>
                <w:sz w:val="28"/>
                <w:szCs w:val="28"/>
              </w:rPr>
            </w:pPr>
            <w:r w:rsidRPr="00603AE4">
              <w:rPr>
                <w:sz w:val="28"/>
                <w:szCs w:val="28"/>
              </w:rPr>
              <w:t>0</w:t>
            </w:r>
          </w:p>
        </w:tc>
        <w:tc>
          <w:tcPr>
            <w:tcW w:w="2044" w:type="dxa"/>
            <w:vMerge/>
          </w:tcPr>
          <w:p w:rsidR="002E1634" w:rsidRPr="00603AE4" w:rsidRDefault="002E1634" w:rsidP="002E1634">
            <w:pPr>
              <w:spacing w:after="160" w:line="259" w:lineRule="auto"/>
              <w:rPr>
                <w:rFonts w:eastAsia="Calibri"/>
                <w:sz w:val="28"/>
                <w:szCs w:val="28"/>
                <w:lang w:eastAsia="en-US"/>
              </w:rPr>
            </w:pPr>
          </w:p>
        </w:tc>
      </w:tr>
      <w:tr w:rsidR="002E1634" w:rsidRPr="00603AE4" w:rsidTr="002E1634">
        <w:tc>
          <w:tcPr>
            <w:tcW w:w="662" w:type="dxa"/>
            <w:vMerge w:val="restart"/>
          </w:tcPr>
          <w:p w:rsidR="002E1634" w:rsidRPr="00603AE4" w:rsidRDefault="002E1634" w:rsidP="002E1634">
            <w:pPr>
              <w:widowControl w:val="0"/>
              <w:autoSpaceDE w:val="0"/>
              <w:autoSpaceDN w:val="0"/>
              <w:jc w:val="center"/>
              <w:rPr>
                <w:sz w:val="28"/>
                <w:szCs w:val="28"/>
              </w:rPr>
            </w:pPr>
            <w:bookmarkStart w:id="26" w:name="P493"/>
            <w:bookmarkEnd w:id="26"/>
            <w:r w:rsidRPr="00603AE4">
              <w:rPr>
                <w:sz w:val="28"/>
                <w:szCs w:val="28"/>
              </w:rPr>
              <w:t>5.</w:t>
            </w:r>
          </w:p>
        </w:tc>
        <w:tc>
          <w:tcPr>
            <w:tcW w:w="4917" w:type="dxa"/>
          </w:tcPr>
          <w:p w:rsidR="002E1634" w:rsidRPr="00603AE4" w:rsidRDefault="002E1634" w:rsidP="002E1634">
            <w:pPr>
              <w:widowControl w:val="0"/>
              <w:autoSpaceDE w:val="0"/>
              <w:autoSpaceDN w:val="0"/>
              <w:rPr>
                <w:sz w:val="28"/>
                <w:szCs w:val="28"/>
              </w:rPr>
            </w:pPr>
            <w:r w:rsidRPr="00603AE4">
              <w:rPr>
                <w:sz w:val="28"/>
                <w:szCs w:val="28"/>
              </w:rPr>
              <w:t>Оборудование транспортного средства устройствами для перевозок пассажиров с детскими колясками:</w:t>
            </w:r>
          </w:p>
        </w:tc>
        <w:tc>
          <w:tcPr>
            <w:tcW w:w="1328" w:type="dxa"/>
          </w:tcPr>
          <w:p w:rsidR="002E1634" w:rsidRPr="00603AE4" w:rsidRDefault="002E1634" w:rsidP="002E1634">
            <w:pPr>
              <w:widowControl w:val="0"/>
              <w:autoSpaceDE w:val="0"/>
              <w:autoSpaceDN w:val="0"/>
              <w:jc w:val="center"/>
              <w:rPr>
                <w:sz w:val="28"/>
                <w:szCs w:val="28"/>
              </w:rPr>
            </w:pPr>
          </w:p>
        </w:tc>
        <w:tc>
          <w:tcPr>
            <w:tcW w:w="2044" w:type="dxa"/>
            <w:vMerge w:val="restart"/>
          </w:tcPr>
          <w:p w:rsidR="002E1634" w:rsidRPr="00603AE4" w:rsidRDefault="002E1634" w:rsidP="002E1634">
            <w:pPr>
              <w:widowControl w:val="0"/>
              <w:autoSpaceDE w:val="0"/>
              <w:autoSpaceDN w:val="0"/>
              <w:rPr>
                <w:sz w:val="28"/>
                <w:szCs w:val="28"/>
              </w:rPr>
            </w:pPr>
            <w:r w:rsidRPr="00603AE4">
              <w:rPr>
                <w:sz w:val="28"/>
                <w:szCs w:val="28"/>
              </w:rPr>
              <w:t xml:space="preserve">Определяется средний балл </w:t>
            </w:r>
            <w:hyperlink w:anchor="P578" w:history="1">
              <w:r w:rsidRPr="00603AE4">
                <w:rPr>
                  <w:sz w:val="28"/>
                  <w:szCs w:val="28"/>
                </w:rPr>
                <w:t>&lt;*&gt;</w:t>
              </w:r>
            </w:hyperlink>
          </w:p>
        </w:tc>
      </w:tr>
      <w:tr w:rsidR="002E1634" w:rsidRPr="00603AE4" w:rsidTr="002E1634">
        <w:tc>
          <w:tcPr>
            <w:tcW w:w="662" w:type="dxa"/>
            <w:vMerge/>
          </w:tcPr>
          <w:p w:rsidR="002E1634" w:rsidRPr="00603AE4" w:rsidRDefault="002E1634" w:rsidP="002E1634">
            <w:pPr>
              <w:spacing w:after="160" w:line="259" w:lineRule="auto"/>
              <w:rPr>
                <w:rFonts w:eastAsia="Calibri"/>
                <w:sz w:val="28"/>
                <w:szCs w:val="28"/>
                <w:lang w:eastAsia="en-US"/>
              </w:rPr>
            </w:pPr>
          </w:p>
        </w:tc>
        <w:tc>
          <w:tcPr>
            <w:tcW w:w="4917" w:type="dxa"/>
          </w:tcPr>
          <w:p w:rsidR="002E1634" w:rsidRPr="00603AE4" w:rsidRDefault="002E1634" w:rsidP="002E1634">
            <w:pPr>
              <w:widowControl w:val="0"/>
              <w:autoSpaceDE w:val="0"/>
              <w:autoSpaceDN w:val="0"/>
              <w:rPr>
                <w:sz w:val="28"/>
                <w:szCs w:val="28"/>
              </w:rPr>
            </w:pPr>
            <w:r w:rsidRPr="00603AE4">
              <w:rPr>
                <w:sz w:val="28"/>
                <w:szCs w:val="28"/>
              </w:rPr>
              <w:t>- есть</w:t>
            </w:r>
          </w:p>
        </w:tc>
        <w:tc>
          <w:tcPr>
            <w:tcW w:w="1328" w:type="dxa"/>
          </w:tcPr>
          <w:p w:rsidR="002E1634" w:rsidRPr="00603AE4" w:rsidRDefault="002E1634" w:rsidP="002E1634">
            <w:pPr>
              <w:widowControl w:val="0"/>
              <w:autoSpaceDE w:val="0"/>
              <w:autoSpaceDN w:val="0"/>
              <w:jc w:val="center"/>
              <w:rPr>
                <w:sz w:val="28"/>
                <w:szCs w:val="28"/>
              </w:rPr>
            </w:pPr>
            <w:r w:rsidRPr="00603AE4">
              <w:rPr>
                <w:sz w:val="28"/>
                <w:szCs w:val="28"/>
              </w:rPr>
              <w:t>+ 5</w:t>
            </w:r>
          </w:p>
        </w:tc>
        <w:tc>
          <w:tcPr>
            <w:tcW w:w="2044" w:type="dxa"/>
            <w:vMerge/>
          </w:tcPr>
          <w:p w:rsidR="002E1634" w:rsidRPr="00603AE4" w:rsidRDefault="002E1634" w:rsidP="002E1634">
            <w:pPr>
              <w:spacing w:after="160" w:line="259" w:lineRule="auto"/>
              <w:rPr>
                <w:rFonts w:eastAsia="Calibri"/>
                <w:sz w:val="28"/>
                <w:szCs w:val="28"/>
                <w:lang w:eastAsia="en-US"/>
              </w:rPr>
            </w:pPr>
          </w:p>
        </w:tc>
      </w:tr>
      <w:tr w:rsidR="002E1634" w:rsidRPr="00603AE4" w:rsidTr="002E1634">
        <w:tc>
          <w:tcPr>
            <w:tcW w:w="662" w:type="dxa"/>
            <w:vMerge/>
          </w:tcPr>
          <w:p w:rsidR="002E1634" w:rsidRPr="00603AE4" w:rsidRDefault="002E1634" w:rsidP="002E1634">
            <w:pPr>
              <w:spacing w:after="160" w:line="259" w:lineRule="auto"/>
              <w:rPr>
                <w:rFonts w:eastAsia="Calibri"/>
                <w:sz w:val="28"/>
                <w:szCs w:val="28"/>
                <w:lang w:eastAsia="en-US"/>
              </w:rPr>
            </w:pPr>
          </w:p>
        </w:tc>
        <w:tc>
          <w:tcPr>
            <w:tcW w:w="4917" w:type="dxa"/>
          </w:tcPr>
          <w:p w:rsidR="002E1634" w:rsidRPr="00603AE4" w:rsidRDefault="002E1634" w:rsidP="002E1634">
            <w:pPr>
              <w:widowControl w:val="0"/>
              <w:autoSpaceDE w:val="0"/>
              <w:autoSpaceDN w:val="0"/>
              <w:rPr>
                <w:sz w:val="28"/>
                <w:szCs w:val="28"/>
              </w:rPr>
            </w:pPr>
            <w:r w:rsidRPr="00603AE4">
              <w:rPr>
                <w:sz w:val="28"/>
                <w:szCs w:val="28"/>
              </w:rPr>
              <w:t>- нет</w:t>
            </w:r>
          </w:p>
        </w:tc>
        <w:tc>
          <w:tcPr>
            <w:tcW w:w="1328" w:type="dxa"/>
          </w:tcPr>
          <w:p w:rsidR="002E1634" w:rsidRPr="00603AE4" w:rsidRDefault="002E1634" w:rsidP="002E1634">
            <w:pPr>
              <w:widowControl w:val="0"/>
              <w:autoSpaceDE w:val="0"/>
              <w:autoSpaceDN w:val="0"/>
              <w:jc w:val="center"/>
              <w:rPr>
                <w:sz w:val="28"/>
                <w:szCs w:val="28"/>
              </w:rPr>
            </w:pPr>
            <w:r w:rsidRPr="00603AE4">
              <w:rPr>
                <w:sz w:val="28"/>
                <w:szCs w:val="28"/>
              </w:rPr>
              <w:t>0</w:t>
            </w:r>
          </w:p>
        </w:tc>
        <w:tc>
          <w:tcPr>
            <w:tcW w:w="2044" w:type="dxa"/>
            <w:vMerge/>
          </w:tcPr>
          <w:p w:rsidR="002E1634" w:rsidRPr="00603AE4" w:rsidRDefault="002E1634" w:rsidP="002E1634">
            <w:pPr>
              <w:spacing w:after="160" w:line="259" w:lineRule="auto"/>
              <w:rPr>
                <w:rFonts w:eastAsia="Calibri"/>
                <w:sz w:val="28"/>
                <w:szCs w:val="28"/>
                <w:lang w:eastAsia="en-US"/>
              </w:rPr>
            </w:pPr>
          </w:p>
        </w:tc>
      </w:tr>
      <w:tr w:rsidR="002E1634" w:rsidRPr="00603AE4" w:rsidTr="002E1634">
        <w:tc>
          <w:tcPr>
            <w:tcW w:w="662" w:type="dxa"/>
            <w:vMerge w:val="restart"/>
          </w:tcPr>
          <w:p w:rsidR="002E1634" w:rsidRPr="00603AE4" w:rsidRDefault="002E1634" w:rsidP="002E1634">
            <w:pPr>
              <w:widowControl w:val="0"/>
              <w:autoSpaceDE w:val="0"/>
              <w:autoSpaceDN w:val="0"/>
              <w:jc w:val="center"/>
              <w:rPr>
                <w:sz w:val="28"/>
                <w:szCs w:val="28"/>
              </w:rPr>
            </w:pPr>
            <w:bookmarkStart w:id="27" w:name="P501"/>
            <w:bookmarkEnd w:id="27"/>
            <w:r w:rsidRPr="00603AE4">
              <w:rPr>
                <w:sz w:val="28"/>
                <w:szCs w:val="28"/>
              </w:rPr>
              <w:t>6.</w:t>
            </w:r>
          </w:p>
        </w:tc>
        <w:tc>
          <w:tcPr>
            <w:tcW w:w="4917" w:type="dxa"/>
          </w:tcPr>
          <w:p w:rsidR="002E1634" w:rsidRPr="00603AE4" w:rsidRDefault="002E1634" w:rsidP="002E1634">
            <w:pPr>
              <w:widowControl w:val="0"/>
              <w:autoSpaceDE w:val="0"/>
              <w:autoSpaceDN w:val="0"/>
              <w:rPr>
                <w:sz w:val="28"/>
                <w:szCs w:val="28"/>
              </w:rPr>
            </w:pPr>
            <w:r w:rsidRPr="00603AE4">
              <w:rPr>
                <w:sz w:val="28"/>
                <w:szCs w:val="28"/>
              </w:rPr>
              <w:t>Оборудование транспортного средства автоинформаторами с функцией автоматического (без участия водителя) объявления остановок и сервисных фраз в салон транспортного средства с возможностью дублирования информации в текстовом виде, на внутрисалонном информационном табло - "бегущая строка"</w:t>
            </w:r>
          </w:p>
        </w:tc>
        <w:tc>
          <w:tcPr>
            <w:tcW w:w="1328" w:type="dxa"/>
          </w:tcPr>
          <w:p w:rsidR="002E1634" w:rsidRPr="00603AE4" w:rsidRDefault="002E1634" w:rsidP="002E1634">
            <w:pPr>
              <w:widowControl w:val="0"/>
              <w:autoSpaceDE w:val="0"/>
              <w:autoSpaceDN w:val="0"/>
              <w:jc w:val="center"/>
              <w:rPr>
                <w:sz w:val="28"/>
                <w:szCs w:val="28"/>
              </w:rPr>
            </w:pPr>
          </w:p>
        </w:tc>
        <w:tc>
          <w:tcPr>
            <w:tcW w:w="2044" w:type="dxa"/>
            <w:vMerge w:val="restart"/>
          </w:tcPr>
          <w:p w:rsidR="002E1634" w:rsidRPr="00603AE4" w:rsidRDefault="002E1634" w:rsidP="002E1634">
            <w:pPr>
              <w:widowControl w:val="0"/>
              <w:autoSpaceDE w:val="0"/>
              <w:autoSpaceDN w:val="0"/>
              <w:rPr>
                <w:sz w:val="28"/>
                <w:szCs w:val="28"/>
              </w:rPr>
            </w:pPr>
            <w:r w:rsidRPr="00603AE4">
              <w:rPr>
                <w:sz w:val="28"/>
                <w:szCs w:val="28"/>
              </w:rPr>
              <w:t xml:space="preserve">Определяется средний балл </w:t>
            </w:r>
            <w:hyperlink w:anchor="P578" w:history="1">
              <w:r w:rsidRPr="00603AE4">
                <w:rPr>
                  <w:sz w:val="28"/>
                  <w:szCs w:val="28"/>
                </w:rPr>
                <w:t>&lt;*&gt;</w:t>
              </w:r>
            </w:hyperlink>
          </w:p>
        </w:tc>
      </w:tr>
      <w:tr w:rsidR="002E1634" w:rsidRPr="002E1634" w:rsidTr="002E1634">
        <w:tc>
          <w:tcPr>
            <w:tcW w:w="662" w:type="dxa"/>
            <w:vMerge/>
          </w:tcPr>
          <w:p w:rsidR="002E1634" w:rsidRPr="002E1634" w:rsidRDefault="002E1634" w:rsidP="002E1634">
            <w:pPr>
              <w:spacing w:after="160" w:line="259" w:lineRule="auto"/>
              <w:rPr>
                <w:rFonts w:eastAsia="Calibri"/>
                <w:sz w:val="28"/>
                <w:szCs w:val="28"/>
                <w:lang w:eastAsia="en-US"/>
              </w:rPr>
            </w:pPr>
          </w:p>
        </w:tc>
        <w:tc>
          <w:tcPr>
            <w:tcW w:w="4917" w:type="dxa"/>
          </w:tcPr>
          <w:p w:rsidR="002E1634" w:rsidRPr="002E1634" w:rsidRDefault="002E1634" w:rsidP="002E1634">
            <w:pPr>
              <w:widowControl w:val="0"/>
              <w:autoSpaceDE w:val="0"/>
              <w:autoSpaceDN w:val="0"/>
              <w:rPr>
                <w:sz w:val="28"/>
                <w:szCs w:val="28"/>
              </w:rPr>
            </w:pPr>
            <w:r w:rsidRPr="002E1634">
              <w:rPr>
                <w:sz w:val="28"/>
                <w:szCs w:val="28"/>
              </w:rPr>
              <w:t>- есть</w:t>
            </w:r>
          </w:p>
        </w:tc>
        <w:tc>
          <w:tcPr>
            <w:tcW w:w="1328" w:type="dxa"/>
          </w:tcPr>
          <w:p w:rsidR="002E1634" w:rsidRPr="002E1634" w:rsidRDefault="002E1634" w:rsidP="002E1634">
            <w:pPr>
              <w:widowControl w:val="0"/>
              <w:autoSpaceDE w:val="0"/>
              <w:autoSpaceDN w:val="0"/>
              <w:jc w:val="center"/>
              <w:rPr>
                <w:sz w:val="28"/>
                <w:szCs w:val="28"/>
              </w:rPr>
            </w:pPr>
            <w:r w:rsidRPr="002E1634">
              <w:rPr>
                <w:sz w:val="28"/>
                <w:szCs w:val="28"/>
              </w:rPr>
              <w:t>+ 2</w:t>
            </w:r>
          </w:p>
        </w:tc>
        <w:tc>
          <w:tcPr>
            <w:tcW w:w="2044" w:type="dxa"/>
            <w:vMerge/>
          </w:tcPr>
          <w:p w:rsidR="002E1634" w:rsidRPr="002E1634" w:rsidRDefault="002E1634" w:rsidP="002E1634">
            <w:pPr>
              <w:spacing w:after="160" w:line="259" w:lineRule="auto"/>
              <w:rPr>
                <w:rFonts w:eastAsia="Calibri"/>
                <w:sz w:val="28"/>
                <w:szCs w:val="28"/>
                <w:lang w:eastAsia="en-US"/>
              </w:rPr>
            </w:pPr>
          </w:p>
        </w:tc>
      </w:tr>
      <w:tr w:rsidR="002E1634" w:rsidRPr="002E1634" w:rsidTr="002E1634">
        <w:tc>
          <w:tcPr>
            <w:tcW w:w="662" w:type="dxa"/>
            <w:vMerge/>
          </w:tcPr>
          <w:p w:rsidR="002E1634" w:rsidRPr="002E1634" w:rsidRDefault="002E1634" w:rsidP="002E1634">
            <w:pPr>
              <w:spacing w:after="160" w:line="259" w:lineRule="auto"/>
              <w:rPr>
                <w:rFonts w:eastAsia="Calibri"/>
                <w:sz w:val="28"/>
                <w:szCs w:val="28"/>
                <w:lang w:eastAsia="en-US"/>
              </w:rPr>
            </w:pPr>
          </w:p>
        </w:tc>
        <w:tc>
          <w:tcPr>
            <w:tcW w:w="4917" w:type="dxa"/>
          </w:tcPr>
          <w:p w:rsidR="002E1634" w:rsidRPr="002E1634" w:rsidRDefault="002E1634" w:rsidP="002E1634">
            <w:pPr>
              <w:widowControl w:val="0"/>
              <w:autoSpaceDE w:val="0"/>
              <w:autoSpaceDN w:val="0"/>
              <w:rPr>
                <w:sz w:val="28"/>
                <w:szCs w:val="28"/>
              </w:rPr>
            </w:pPr>
            <w:r w:rsidRPr="002E1634">
              <w:rPr>
                <w:sz w:val="28"/>
                <w:szCs w:val="28"/>
              </w:rPr>
              <w:t>- нет</w:t>
            </w:r>
          </w:p>
        </w:tc>
        <w:tc>
          <w:tcPr>
            <w:tcW w:w="1328" w:type="dxa"/>
          </w:tcPr>
          <w:p w:rsidR="002E1634" w:rsidRPr="002E1634" w:rsidRDefault="002E1634" w:rsidP="002E1634">
            <w:pPr>
              <w:widowControl w:val="0"/>
              <w:autoSpaceDE w:val="0"/>
              <w:autoSpaceDN w:val="0"/>
              <w:jc w:val="center"/>
              <w:rPr>
                <w:sz w:val="28"/>
                <w:szCs w:val="28"/>
              </w:rPr>
            </w:pPr>
            <w:r w:rsidRPr="002E1634">
              <w:rPr>
                <w:sz w:val="28"/>
                <w:szCs w:val="28"/>
              </w:rPr>
              <w:t>0</w:t>
            </w:r>
          </w:p>
        </w:tc>
        <w:tc>
          <w:tcPr>
            <w:tcW w:w="2044" w:type="dxa"/>
            <w:vMerge/>
          </w:tcPr>
          <w:p w:rsidR="002E1634" w:rsidRPr="002E1634" w:rsidRDefault="002E1634" w:rsidP="002E1634">
            <w:pPr>
              <w:spacing w:after="160" w:line="259" w:lineRule="auto"/>
              <w:rPr>
                <w:rFonts w:eastAsia="Calibri"/>
                <w:sz w:val="28"/>
                <w:szCs w:val="28"/>
                <w:lang w:eastAsia="en-US"/>
              </w:rPr>
            </w:pPr>
          </w:p>
        </w:tc>
      </w:tr>
      <w:tr w:rsidR="002E1634" w:rsidRPr="002E1634" w:rsidTr="002E1634">
        <w:tc>
          <w:tcPr>
            <w:tcW w:w="662" w:type="dxa"/>
            <w:vMerge w:val="restart"/>
          </w:tcPr>
          <w:p w:rsidR="002E1634" w:rsidRPr="002E1634" w:rsidRDefault="002E1634" w:rsidP="002E1634">
            <w:pPr>
              <w:widowControl w:val="0"/>
              <w:autoSpaceDE w:val="0"/>
              <w:autoSpaceDN w:val="0"/>
              <w:jc w:val="center"/>
              <w:rPr>
                <w:sz w:val="28"/>
                <w:szCs w:val="28"/>
              </w:rPr>
            </w:pPr>
            <w:bookmarkStart w:id="28" w:name="P509"/>
            <w:bookmarkEnd w:id="28"/>
            <w:r w:rsidRPr="002E1634">
              <w:rPr>
                <w:sz w:val="28"/>
                <w:szCs w:val="28"/>
              </w:rPr>
              <w:t>7.</w:t>
            </w:r>
          </w:p>
        </w:tc>
        <w:tc>
          <w:tcPr>
            <w:tcW w:w="4917" w:type="dxa"/>
          </w:tcPr>
          <w:p w:rsidR="002E1634" w:rsidRPr="002E1634" w:rsidRDefault="002E1634" w:rsidP="002E1634">
            <w:pPr>
              <w:widowControl w:val="0"/>
              <w:autoSpaceDE w:val="0"/>
              <w:autoSpaceDN w:val="0"/>
              <w:rPr>
                <w:sz w:val="28"/>
                <w:szCs w:val="28"/>
              </w:rPr>
            </w:pPr>
            <w:r w:rsidRPr="002E1634">
              <w:rPr>
                <w:sz w:val="28"/>
                <w:szCs w:val="28"/>
              </w:rPr>
              <w:t>Оборудование транспортного средства кондиционером</w:t>
            </w:r>
          </w:p>
        </w:tc>
        <w:tc>
          <w:tcPr>
            <w:tcW w:w="1328" w:type="dxa"/>
          </w:tcPr>
          <w:p w:rsidR="002E1634" w:rsidRPr="002E1634" w:rsidRDefault="002E1634" w:rsidP="002E1634">
            <w:pPr>
              <w:widowControl w:val="0"/>
              <w:autoSpaceDE w:val="0"/>
              <w:autoSpaceDN w:val="0"/>
              <w:jc w:val="center"/>
              <w:rPr>
                <w:sz w:val="28"/>
                <w:szCs w:val="28"/>
              </w:rPr>
            </w:pPr>
          </w:p>
        </w:tc>
        <w:tc>
          <w:tcPr>
            <w:tcW w:w="2044" w:type="dxa"/>
            <w:vMerge w:val="restart"/>
          </w:tcPr>
          <w:p w:rsidR="002E1634" w:rsidRPr="002E1634" w:rsidRDefault="002E1634" w:rsidP="002E1634">
            <w:pPr>
              <w:widowControl w:val="0"/>
              <w:autoSpaceDE w:val="0"/>
              <w:autoSpaceDN w:val="0"/>
              <w:rPr>
                <w:sz w:val="28"/>
                <w:szCs w:val="28"/>
              </w:rPr>
            </w:pPr>
            <w:r w:rsidRPr="002E1634">
              <w:rPr>
                <w:sz w:val="28"/>
                <w:szCs w:val="28"/>
              </w:rPr>
              <w:t xml:space="preserve">Определяется средний балл </w:t>
            </w:r>
            <w:hyperlink w:anchor="P578" w:history="1">
              <w:r w:rsidRPr="002E1634">
                <w:rPr>
                  <w:color w:val="0000FF"/>
                  <w:sz w:val="28"/>
                  <w:szCs w:val="28"/>
                </w:rPr>
                <w:t>&lt;*&gt;</w:t>
              </w:r>
            </w:hyperlink>
          </w:p>
        </w:tc>
      </w:tr>
      <w:tr w:rsidR="002E1634" w:rsidRPr="002E1634" w:rsidTr="002E1634">
        <w:tc>
          <w:tcPr>
            <w:tcW w:w="662" w:type="dxa"/>
            <w:vMerge/>
          </w:tcPr>
          <w:p w:rsidR="002E1634" w:rsidRPr="002E1634" w:rsidRDefault="002E1634" w:rsidP="002E1634">
            <w:pPr>
              <w:spacing w:after="160" w:line="259" w:lineRule="auto"/>
              <w:rPr>
                <w:rFonts w:eastAsia="Calibri"/>
                <w:sz w:val="28"/>
                <w:szCs w:val="28"/>
                <w:lang w:eastAsia="en-US"/>
              </w:rPr>
            </w:pPr>
          </w:p>
        </w:tc>
        <w:tc>
          <w:tcPr>
            <w:tcW w:w="4917" w:type="dxa"/>
          </w:tcPr>
          <w:p w:rsidR="002E1634" w:rsidRPr="002E1634" w:rsidRDefault="002E1634" w:rsidP="002E1634">
            <w:pPr>
              <w:widowControl w:val="0"/>
              <w:autoSpaceDE w:val="0"/>
              <w:autoSpaceDN w:val="0"/>
              <w:rPr>
                <w:sz w:val="28"/>
                <w:szCs w:val="28"/>
              </w:rPr>
            </w:pPr>
            <w:r w:rsidRPr="002E1634">
              <w:rPr>
                <w:sz w:val="28"/>
                <w:szCs w:val="28"/>
              </w:rPr>
              <w:t>- нет</w:t>
            </w:r>
          </w:p>
        </w:tc>
        <w:tc>
          <w:tcPr>
            <w:tcW w:w="1328" w:type="dxa"/>
          </w:tcPr>
          <w:p w:rsidR="002E1634" w:rsidRPr="002E1634" w:rsidRDefault="002E1634" w:rsidP="002E1634">
            <w:pPr>
              <w:widowControl w:val="0"/>
              <w:autoSpaceDE w:val="0"/>
              <w:autoSpaceDN w:val="0"/>
              <w:jc w:val="center"/>
              <w:rPr>
                <w:sz w:val="28"/>
                <w:szCs w:val="28"/>
              </w:rPr>
            </w:pPr>
            <w:r w:rsidRPr="002E1634">
              <w:rPr>
                <w:sz w:val="28"/>
                <w:szCs w:val="28"/>
              </w:rPr>
              <w:t>0</w:t>
            </w:r>
          </w:p>
        </w:tc>
        <w:tc>
          <w:tcPr>
            <w:tcW w:w="2044" w:type="dxa"/>
            <w:vMerge/>
          </w:tcPr>
          <w:p w:rsidR="002E1634" w:rsidRPr="002E1634" w:rsidRDefault="002E1634" w:rsidP="002E1634">
            <w:pPr>
              <w:spacing w:after="160" w:line="259" w:lineRule="auto"/>
              <w:rPr>
                <w:rFonts w:eastAsia="Calibri"/>
                <w:sz w:val="28"/>
                <w:szCs w:val="28"/>
                <w:lang w:eastAsia="en-US"/>
              </w:rPr>
            </w:pPr>
          </w:p>
        </w:tc>
      </w:tr>
      <w:tr w:rsidR="002E1634" w:rsidRPr="002E1634" w:rsidTr="002E1634">
        <w:tc>
          <w:tcPr>
            <w:tcW w:w="662" w:type="dxa"/>
            <w:vMerge/>
          </w:tcPr>
          <w:p w:rsidR="002E1634" w:rsidRPr="002E1634" w:rsidRDefault="002E1634" w:rsidP="002E1634">
            <w:pPr>
              <w:spacing w:after="160" w:line="259" w:lineRule="auto"/>
              <w:rPr>
                <w:rFonts w:eastAsia="Calibri"/>
                <w:sz w:val="28"/>
                <w:szCs w:val="28"/>
                <w:lang w:eastAsia="en-US"/>
              </w:rPr>
            </w:pPr>
          </w:p>
        </w:tc>
        <w:tc>
          <w:tcPr>
            <w:tcW w:w="4917" w:type="dxa"/>
          </w:tcPr>
          <w:p w:rsidR="002E1634" w:rsidRPr="002E1634" w:rsidRDefault="002E1634" w:rsidP="002E1634">
            <w:pPr>
              <w:widowControl w:val="0"/>
              <w:autoSpaceDE w:val="0"/>
              <w:autoSpaceDN w:val="0"/>
              <w:rPr>
                <w:sz w:val="28"/>
                <w:szCs w:val="28"/>
              </w:rPr>
            </w:pPr>
            <w:r w:rsidRPr="002E1634">
              <w:rPr>
                <w:sz w:val="28"/>
                <w:szCs w:val="28"/>
              </w:rPr>
              <w:t>- есть</w:t>
            </w:r>
          </w:p>
        </w:tc>
        <w:tc>
          <w:tcPr>
            <w:tcW w:w="1328" w:type="dxa"/>
          </w:tcPr>
          <w:p w:rsidR="002E1634" w:rsidRPr="002E1634" w:rsidRDefault="002E1634" w:rsidP="002E1634">
            <w:pPr>
              <w:widowControl w:val="0"/>
              <w:autoSpaceDE w:val="0"/>
              <w:autoSpaceDN w:val="0"/>
              <w:jc w:val="center"/>
              <w:rPr>
                <w:sz w:val="28"/>
                <w:szCs w:val="28"/>
              </w:rPr>
            </w:pPr>
            <w:r w:rsidRPr="002E1634">
              <w:rPr>
                <w:sz w:val="28"/>
                <w:szCs w:val="28"/>
              </w:rPr>
              <w:t>+ 3</w:t>
            </w:r>
          </w:p>
        </w:tc>
        <w:tc>
          <w:tcPr>
            <w:tcW w:w="2044" w:type="dxa"/>
            <w:vMerge/>
          </w:tcPr>
          <w:p w:rsidR="002E1634" w:rsidRPr="002E1634" w:rsidRDefault="002E1634" w:rsidP="002E1634">
            <w:pPr>
              <w:spacing w:after="160" w:line="259" w:lineRule="auto"/>
              <w:rPr>
                <w:rFonts w:eastAsia="Calibri"/>
                <w:sz w:val="28"/>
                <w:szCs w:val="28"/>
                <w:lang w:eastAsia="en-US"/>
              </w:rPr>
            </w:pPr>
          </w:p>
        </w:tc>
      </w:tr>
      <w:tr w:rsidR="002E1634" w:rsidRPr="002E1634" w:rsidTr="002E1634">
        <w:tc>
          <w:tcPr>
            <w:tcW w:w="662" w:type="dxa"/>
          </w:tcPr>
          <w:p w:rsidR="002E1634" w:rsidRPr="002E1634" w:rsidRDefault="002E1634" w:rsidP="002E1634">
            <w:pPr>
              <w:widowControl w:val="0"/>
              <w:autoSpaceDE w:val="0"/>
              <w:autoSpaceDN w:val="0"/>
              <w:jc w:val="center"/>
              <w:rPr>
                <w:sz w:val="28"/>
                <w:szCs w:val="28"/>
              </w:rPr>
            </w:pPr>
            <w:bookmarkStart w:id="29" w:name="P517"/>
            <w:bookmarkEnd w:id="29"/>
            <w:r w:rsidRPr="002E1634">
              <w:rPr>
                <w:sz w:val="28"/>
                <w:szCs w:val="28"/>
              </w:rPr>
              <w:t>8.</w:t>
            </w:r>
          </w:p>
        </w:tc>
        <w:tc>
          <w:tcPr>
            <w:tcW w:w="4917" w:type="dxa"/>
          </w:tcPr>
          <w:p w:rsidR="002E1634" w:rsidRPr="002E1634" w:rsidRDefault="002E1634" w:rsidP="002E1634">
            <w:pPr>
              <w:widowControl w:val="0"/>
              <w:autoSpaceDE w:val="0"/>
              <w:autoSpaceDN w:val="0"/>
              <w:rPr>
                <w:sz w:val="28"/>
                <w:szCs w:val="28"/>
              </w:rPr>
            </w:pPr>
            <w:r w:rsidRPr="002E1634">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328" w:type="dxa"/>
          </w:tcPr>
          <w:p w:rsidR="002E1634" w:rsidRPr="002E1634" w:rsidRDefault="002E1634" w:rsidP="002E1634">
            <w:pPr>
              <w:widowControl w:val="0"/>
              <w:autoSpaceDE w:val="0"/>
              <w:autoSpaceDN w:val="0"/>
              <w:jc w:val="center"/>
              <w:rPr>
                <w:sz w:val="28"/>
                <w:szCs w:val="28"/>
              </w:rPr>
            </w:pPr>
          </w:p>
        </w:tc>
        <w:tc>
          <w:tcPr>
            <w:tcW w:w="2044" w:type="dxa"/>
          </w:tcPr>
          <w:p w:rsidR="002E1634" w:rsidRPr="002E1634" w:rsidRDefault="002E1634" w:rsidP="002E1634">
            <w:pPr>
              <w:widowControl w:val="0"/>
              <w:autoSpaceDE w:val="0"/>
              <w:autoSpaceDN w:val="0"/>
              <w:rPr>
                <w:sz w:val="28"/>
                <w:szCs w:val="28"/>
              </w:rPr>
            </w:pPr>
          </w:p>
        </w:tc>
      </w:tr>
      <w:tr w:rsidR="002E1634" w:rsidRPr="002E1634" w:rsidTr="002E1634">
        <w:tc>
          <w:tcPr>
            <w:tcW w:w="662" w:type="dxa"/>
          </w:tcPr>
          <w:p w:rsidR="002E1634" w:rsidRPr="002E1634" w:rsidRDefault="002E1634" w:rsidP="002E1634">
            <w:pPr>
              <w:widowControl w:val="0"/>
              <w:autoSpaceDE w:val="0"/>
              <w:autoSpaceDN w:val="0"/>
              <w:jc w:val="center"/>
              <w:rPr>
                <w:sz w:val="28"/>
                <w:szCs w:val="28"/>
              </w:rPr>
            </w:pPr>
          </w:p>
        </w:tc>
        <w:tc>
          <w:tcPr>
            <w:tcW w:w="4917" w:type="dxa"/>
          </w:tcPr>
          <w:p w:rsidR="002E1634" w:rsidRPr="002E1634" w:rsidRDefault="002E1634" w:rsidP="002E1634">
            <w:pPr>
              <w:widowControl w:val="0"/>
              <w:autoSpaceDE w:val="0"/>
              <w:autoSpaceDN w:val="0"/>
              <w:rPr>
                <w:sz w:val="28"/>
                <w:szCs w:val="28"/>
              </w:rPr>
            </w:pPr>
            <w:r w:rsidRPr="002E1634">
              <w:rPr>
                <w:sz w:val="28"/>
                <w:szCs w:val="28"/>
              </w:rPr>
              <w:t>- до 5 лет</w:t>
            </w:r>
          </w:p>
        </w:tc>
        <w:tc>
          <w:tcPr>
            <w:tcW w:w="1328" w:type="dxa"/>
          </w:tcPr>
          <w:p w:rsidR="002E1634" w:rsidRPr="002E1634" w:rsidRDefault="002E1634" w:rsidP="002E1634">
            <w:pPr>
              <w:widowControl w:val="0"/>
              <w:autoSpaceDE w:val="0"/>
              <w:autoSpaceDN w:val="0"/>
              <w:jc w:val="center"/>
              <w:rPr>
                <w:sz w:val="28"/>
                <w:szCs w:val="28"/>
              </w:rPr>
            </w:pPr>
            <w:r w:rsidRPr="002E1634">
              <w:rPr>
                <w:sz w:val="28"/>
                <w:szCs w:val="28"/>
              </w:rPr>
              <w:t>+ 5</w:t>
            </w:r>
          </w:p>
        </w:tc>
        <w:tc>
          <w:tcPr>
            <w:tcW w:w="2044" w:type="dxa"/>
            <w:vMerge w:val="restart"/>
          </w:tcPr>
          <w:p w:rsidR="002E1634" w:rsidRPr="002E1634" w:rsidRDefault="002E1634" w:rsidP="002E1634">
            <w:pPr>
              <w:widowControl w:val="0"/>
              <w:autoSpaceDE w:val="0"/>
              <w:autoSpaceDN w:val="0"/>
              <w:rPr>
                <w:sz w:val="28"/>
                <w:szCs w:val="28"/>
              </w:rPr>
            </w:pPr>
            <w:r w:rsidRPr="002E1634">
              <w:rPr>
                <w:sz w:val="28"/>
                <w:szCs w:val="28"/>
              </w:rPr>
              <w:t xml:space="preserve">Определяется средний балл </w:t>
            </w:r>
            <w:hyperlink w:anchor="P578" w:history="1">
              <w:r w:rsidRPr="002E1634">
                <w:rPr>
                  <w:color w:val="0000FF"/>
                  <w:sz w:val="28"/>
                  <w:szCs w:val="28"/>
                </w:rPr>
                <w:t>&lt;*&gt;</w:t>
              </w:r>
            </w:hyperlink>
          </w:p>
        </w:tc>
      </w:tr>
      <w:tr w:rsidR="002E1634" w:rsidRPr="002E1634" w:rsidTr="002E1634">
        <w:tc>
          <w:tcPr>
            <w:tcW w:w="662" w:type="dxa"/>
          </w:tcPr>
          <w:p w:rsidR="002E1634" w:rsidRPr="002E1634" w:rsidRDefault="002E1634" w:rsidP="002E1634">
            <w:pPr>
              <w:widowControl w:val="0"/>
              <w:autoSpaceDE w:val="0"/>
              <w:autoSpaceDN w:val="0"/>
              <w:jc w:val="center"/>
              <w:rPr>
                <w:sz w:val="28"/>
                <w:szCs w:val="28"/>
              </w:rPr>
            </w:pPr>
          </w:p>
        </w:tc>
        <w:tc>
          <w:tcPr>
            <w:tcW w:w="4917" w:type="dxa"/>
          </w:tcPr>
          <w:p w:rsidR="002E1634" w:rsidRPr="002E1634" w:rsidRDefault="002E1634" w:rsidP="002E1634">
            <w:pPr>
              <w:widowControl w:val="0"/>
              <w:autoSpaceDE w:val="0"/>
              <w:autoSpaceDN w:val="0"/>
              <w:rPr>
                <w:sz w:val="28"/>
                <w:szCs w:val="28"/>
              </w:rPr>
            </w:pPr>
            <w:r w:rsidRPr="002E1634">
              <w:rPr>
                <w:sz w:val="28"/>
                <w:szCs w:val="28"/>
              </w:rPr>
              <w:t>- до 7 лет</w:t>
            </w:r>
          </w:p>
        </w:tc>
        <w:tc>
          <w:tcPr>
            <w:tcW w:w="1328" w:type="dxa"/>
          </w:tcPr>
          <w:p w:rsidR="002E1634" w:rsidRPr="002E1634" w:rsidRDefault="002E1634" w:rsidP="002E1634">
            <w:pPr>
              <w:widowControl w:val="0"/>
              <w:autoSpaceDE w:val="0"/>
              <w:autoSpaceDN w:val="0"/>
              <w:jc w:val="center"/>
              <w:rPr>
                <w:sz w:val="28"/>
                <w:szCs w:val="28"/>
              </w:rPr>
            </w:pPr>
            <w:r w:rsidRPr="002E1634">
              <w:rPr>
                <w:sz w:val="28"/>
                <w:szCs w:val="28"/>
              </w:rPr>
              <w:t>+ 3</w:t>
            </w:r>
          </w:p>
        </w:tc>
        <w:tc>
          <w:tcPr>
            <w:tcW w:w="2044" w:type="dxa"/>
            <w:vMerge/>
          </w:tcPr>
          <w:p w:rsidR="002E1634" w:rsidRPr="002E1634" w:rsidRDefault="002E1634" w:rsidP="002E1634">
            <w:pPr>
              <w:spacing w:after="160" w:line="259" w:lineRule="auto"/>
              <w:rPr>
                <w:rFonts w:eastAsia="Calibri"/>
                <w:sz w:val="28"/>
                <w:szCs w:val="28"/>
                <w:lang w:eastAsia="en-US"/>
              </w:rPr>
            </w:pPr>
          </w:p>
        </w:tc>
      </w:tr>
      <w:tr w:rsidR="002E1634" w:rsidRPr="002E1634" w:rsidTr="002E1634">
        <w:tc>
          <w:tcPr>
            <w:tcW w:w="662" w:type="dxa"/>
          </w:tcPr>
          <w:p w:rsidR="002E1634" w:rsidRPr="002E1634" w:rsidRDefault="002E1634" w:rsidP="002E1634">
            <w:pPr>
              <w:widowControl w:val="0"/>
              <w:autoSpaceDE w:val="0"/>
              <w:autoSpaceDN w:val="0"/>
              <w:jc w:val="center"/>
              <w:rPr>
                <w:sz w:val="28"/>
                <w:szCs w:val="28"/>
              </w:rPr>
            </w:pPr>
          </w:p>
        </w:tc>
        <w:tc>
          <w:tcPr>
            <w:tcW w:w="4917" w:type="dxa"/>
          </w:tcPr>
          <w:p w:rsidR="002E1634" w:rsidRPr="002E1634" w:rsidRDefault="002E1634" w:rsidP="002E1634">
            <w:pPr>
              <w:widowControl w:val="0"/>
              <w:autoSpaceDE w:val="0"/>
              <w:autoSpaceDN w:val="0"/>
              <w:rPr>
                <w:sz w:val="28"/>
                <w:szCs w:val="28"/>
              </w:rPr>
            </w:pPr>
            <w:r w:rsidRPr="002E1634">
              <w:rPr>
                <w:sz w:val="28"/>
                <w:szCs w:val="28"/>
              </w:rPr>
              <w:t>- свыше 7 лет</w:t>
            </w:r>
          </w:p>
        </w:tc>
        <w:tc>
          <w:tcPr>
            <w:tcW w:w="1328" w:type="dxa"/>
          </w:tcPr>
          <w:p w:rsidR="002E1634" w:rsidRPr="002E1634" w:rsidRDefault="002E1634" w:rsidP="002E1634">
            <w:pPr>
              <w:widowControl w:val="0"/>
              <w:autoSpaceDE w:val="0"/>
              <w:autoSpaceDN w:val="0"/>
              <w:jc w:val="center"/>
              <w:rPr>
                <w:sz w:val="28"/>
                <w:szCs w:val="28"/>
              </w:rPr>
            </w:pPr>
            <w:r w:rsidRPr="002E1634">
              <w:rPr>
                <w:sz w:val="28"/>
                <w:szCs w:val="28"/>
              </w:rPr>
              <w:t>0</w:t>
            </w:r>
          </w:p>
        </w:tc>
        <w:tc>
          <w:tcPr>
            <w:tcW w:w="2044" w:type="dxa"/>
            <w:vMerge/>
          </w:tcPr>
          <w:p w:rsidR="002E1634" w:rsidRPr="002E1634" w:rsidRDefault="002E1634" w:rsidP="002E1634">
            <w:pPr>
              <w:spacing w:after="160" w:line="259" w:lineRule="auto"/>
              <w:rPr>
                <w:rFonts w:eastAsia="Calibri"/>
                <w:sz w:val="28"/>
                <w:szCs w:val="28"/>
                <w:lang w:eastAsia="en-US"/>
              </w:rPr>
            </w:pPr>
          </w:p>
        </w:tc>
      </w:tr>
      <w:tr w:rsidR="002E1634" w:rsidRPr="002E1634" w:rsidTr="002E1634">
        <w:tc>
          <w:tcPr>
            <w:tcW w:w="662" w:type="dxa"/>
          </w:tcPr>
          <w:p w:rsidR="002E1634" w:rsidRPr="002E1634" w:rsidRDefault="002E1634" w:rsidP="002E1634">
            <w:pPr>
              <w:widowControl w:val="0"/>
              <w:autoSpaceDE w:val="0"/>
              <w:autoSpaceDN w:val="0"/>
              <w:jc w:val="center"/>
              <w:rPr>
                <w:sz w:val="28"/>
                <w:szCs w:val="28"/>
              </w:rPr>
            </w:pPr>
            <w:bookmarkStart w:id="30" w:name="P531"/>
            <w:bookmarkEnd w:id="30"/>
            <w:r w:rsidRPr="002E1634">
              <w:rPr>
                <w:sz w:val="28"/>
                <w:szCs w:val="28"/>
              </w:rPr>
              <w:t>9.</w:t>
            </w:r>
          </w:p>
        </w:tc>
        <w:tc>
          <w:tcPr>
            <w:tcW w:w="4917" w:type="dxa"/>
          </w:tcPr>
          <w:p w:rsidR="002E1634" w:rsidRPr="002E1634" w:rsidRDefault="002E1634" w:rsidP="002E1634">
            <w:pPr>
              <w:widowControl w:val="0"/>
              <w:autoSpaceDE w:val="0"/>
              <w:autoSpaceDN w:val="0"/>
              <w:rPr>
                <w:sz w:val="28"/>
                <w:szCs w:val="28"/>
              </w:rPr>
            </w:pPr>
            <w:r w:rsidRPr="002E1634">
              <w:rPr>
                <w:sz w:val="28"/>
                <w:szCs w:val="28"/>
              </w:rPr>
              <w:t>Оборудование транспортного средства низким полом</w:t>
            </w:r>
          </w:p>
        </w:tc>
        <w:tc>
          <w:tcPr>
            <w:tcW w:w="1328" w:type="dxa"/>
          </w:tcPr>
          <w:p w:rsidR="002E1634" w:rsidRPr="002E1634" w:rsidRDefault="002E1634" w:rsidP="002E1634">
            <w:pPr>
              <w:widowControl w:val="0"/>
              <w:autoSpaceDE w:val="0"/>
              <w:autoSpaceDN w:val="0"/>
              <w:jc w:val="center"/>
              <w:rPr>
                <w:sz w:val="28"/>
                <w:szCs w:val="28"/>
              </w:rPr>
            </w:pPr>
          </w:p>
        </w:tc>
        <w:tc>
          <w:tcPr>
            <w:tcW w:w="2044" w:type="dxa"/>
            <w:vMerge w:val="restart"/>
            <w:tcBorders>
              <w:bottom w:val="nil"/>
            </w:tcBorders>
          </w:tcPr>
          <w:p w:rsidR="002E1634" w:rsidRPr="002E1634" w:rsidRDefault="002E1634" w:rsidP="002E1634">
            <w:pPr>
              <w:widowControl w:val="0"/>
              <w:autoSpaceDE w:val="0"/>
              <w:autoSpaceDN w:val="0"/>
              <w:rPr>
                <w:sz w:val="28"/>
                <w:szCs w:val="28"/>
              </w:rPr>
            </w:pPr>
            <w:r w:rsidRPr="002E1634">
              <w:rPr>
                <w:sz w:val="28"/>
                <w:szCs w:val="28"/>
              </w:rPr>
              <w:t xml:space="preserve">Определяется средний балл </w:t>
            </w:r>
            <w:hyperlink w:anchor="P578" w:history="1">
              <w:r w:rsidRPr="002E1634">
                <w:rPr>
                  <w:color w:val="0000FF"/>
                  <w:sz w:val="28"/>
                  <w:szCs w:val="28"/>
                </w:rPr>
                <w:t>&lt;*&gt;</w:t>
              </w:r>
            </w:hyperlink>
          </w:p>
        </w:tc>
      </w:tr>
      <w:tr w:rsidR="002E1634" w:rsidRPr="002E1634" w:rsidTr="002E1634">
        <w:tc>
          <w:tcPr>
            <w:tcW w:w="662" w:type="dxa"/>
          </w:tcPr>
          <w:p w:rsidR="002E1634" w:rsidRPr="002E1634" w:rsidRDefault="002E1634" w:rsidP="002E1634">
            <w:pPr>
              <w:widowControl w:val="0"/>
              <w:autoSpaceDE w:val="0"/>
              <w:autoSpaceDN w:val="0"/>
              <w:jc w:val="both"/>
              <w:rPr>
                <w:sz w:val="28"/>
                <w:szCs w:val="28"/>
              </w:rPr>
            </w:pPr>
          </w:p>
        </w:tc>
        <w:tc>
          <w:tcPr>
            <w:tcW w:w="4917" w:type="dxa"/>
          </w:tcPr>
          <w:p w:rsidR="002E1634" w:rsidRPr="002E1634" w:rsidRDefault="002E1634" w:rsidP="002E1634">
            <w:pPr>
              <w:widowControl w:val="0"/>
              <w:autoSpaceDE w:val="0"/>
              <w:autoSpaceDN w:val="0"/>
              <w:rPr>
                <w:sz w:val="28"/>
                <w:szCs w:val="28"/>
              </w:rPr>
            </w:pPr>
            <w:r w:rsidRPr="002E1634">
              <w:rPr>
                <w:sz w:val="28"/>
                <w:szCs w:val="28"/>
              </w:rPr>
              <w:t>- нет</w:t>
            </w:r>
          </w:p>
        </w:tc>
        <w:tc>
          <w:tcPr>
            <w:tcW w:w="1328" w:type="dxa"/>
          </w:tcPr>
          <w:p w:rsidR="002E1634" w:rsidRPr="002E1634" w:rsidRDefault="002E1634" w:rsidP="002E1634">
            <w:pPr>
              <w:widowControl w:val="0"/>
              <w:autoSpaceDE w:val="0"/>
              <w:autoSpaceDN w:val="0"/>
              <w:jc w:val="center"/>
              <w:rPr>
                <w:sz w:val="28"/>
                <w:szCs w:val="28"/>
              </w:rPr>
            </w:pPr>
            <w:r w:rsidRPr="002E1634">
              <w:rPr>
                <w:sz w:val="28"/>
                <w:szCs w:val="28"/>
              </w:rPr>
              <w:t>0</w:t>
            </w:r>
          </w:p>
        </w:tc>
        <w:tc>
          <w:tcPr>
            <w:tcW w:w="2044" w:type="dxa"/>
            <w:vMerge/>
            <w:tcBorders>
              <w:bottom w:val="nil"/>
            </w:tcBorders>
          </w:tcPr>
          <w:p w:rsidR="002E1634" w:rsidRPr="002E1634" w:rsidRDefault="002E1634" w:rsidP="002E1634">
            <w:pPr>
              <w:spacing w:after="160" w:line="259" w:lineRule="auto"/>
              <w:rPr>
                <w:rFonts w:eastAsia="Calibri"/>
                <w:sz w:val="28"/>
                <w:szCs w:val="28"/>
                <w:lang w:eastAsia="en-US"/>
              </w:rPr>
            </w:pPr>
          </w:p>
        </w:tc>
      </w:tr>
      <w:tr w:rsidR="002E1634" w:rsidRPr="002E1634" w:rsidTr="002E1634">
        <w:tblPrEx>
          <w:tblBorders>
            <w:insideH w:val="nil"/>
          </w:tblBorders>
        </w:tblPrEx>
        <w:tc>
          <w:tcPr>
            <w:tcW w:w="662" w:type="dxa"/>
            <w:tcBorders>
              <w:bottom w:val="nil"/>
            </w:tcBorders>
          </w:tcPr>
          <w:p w:rsidR="002E1634" w:rsidRPr="002E1634" w:rsidRDefault="002E1634" w:rsidP="002E1634">
            <w:pPr>
              <w:widowControl w:val="0"/>
              <w:autoSpaceDE w:val="0"/>
              <w:autoSpaceDN w:val="0"/>
              <w:jc w:val="center"/>
              <w:rPr>
                <w:sz w:val="28"/>
                <w:szCs w:val="28"/>
              </w:rPr>
            </w:pPr>
          </w:p>
        </w:tc>
        <w:tc>
          <w:tcPr>
            <w:tcW w:w="4917" w:type="dxa"/>
            <w:tcBorders>
              <w:bottom w:val="nil"/>
            </w:tcBorders>
          </w:tcPr>
          <w:p w:rsidR="002E1634" w:rsidRPr="002E1634" w:rsidRDefault="002E1634" w:rsidP="002E1634">
            <w:pPr>
              <w:widowControl w:val="0"/>
              <w:autoSpaceDE w:val="0"/>
              <w:autoSpaceDN w:val="0"/>
              <w:rPr>
                <w:sz w:val="28"/>
                <w:szCs w:val="28"/>
              </w:rPr>
            </w:pPr>
            <w:r w:rsidRPr="002E1634">
              <w:rPr>
                <w:sz w:val="28"/>
                <w:szCs w:val="28"/>
              </w:rPr>
              <w:t>- есть</w:t>
            </w:r>
          </w:p>
        </w:tc>
        <w:tc>
          <w:tcPr>
            <w:tcW w:w="1328" w:type="dxa"/>
            <w:tcBorders>
              <w:bottom w:val="nil"/>
            </w:tcBorders>
          </w:tcPr>
          <w:p w:rsidR="002E1634" w:rsidRPr="002E1634" w:rsidRDefault="002E1634" w:rsidP="002E1634">
            <w:pPr>
              <w:widowControl w:val="0"/>
              <w:autoSpaceDE w:val="0"/>
              <w:autoSpaceDN w:val="0"/>
              <w:jc w:val="center"/>
              <w:rPr>
                <w:sz w:val="28"/>
                <w:szCs w:val="28"/>
              </w:rPr>
            </w:pPr>
            <w:r w:rsidRPr="002E1634">
              <w:rPr>
                <w:sz w:val="28"/>
                <w:szCs w:val="28"/>
              </w:rPr>
              <w:t>+ 5</w:t>
            </w:r>
          </w:p>
        </w:tc>
        <w:tc>
          <w:tcPr>
            <w:tcW w:w="2044" w:type="dxa"/>
            <w:vMerge/>
            <w:tcBorders>
              <w:bottom w:val="nil"/>
            </w:tcBorders>
          </w:tcPr>
          <w:p w:rsidR="002E1634" w:rsidRPr="002E1634" w:rsidRDefault="002E1634" w:rsidP="002E1634">
            <w:pPr>
              <w:spacing w:after="160" w:line="259" w:lineRule="auto"/>
              <w:rPr>
                <w:rFonts w:eastAsia="Calibri"/>
                <w:sz w:val="28"/>
                <w:szCs w:val="28"/>
                <w:lang w:eastAsia="en-US"/>
              </w:rPr>
            </w:pPr>
          </w:p>
        </w:tc>
      </w:tr>
      <w:tr w:rsidR="002E1634" w:rsidRPr="002E1634" w:rsidTr="002E1634">
        <w:tblPrEx>
          <w:tblBorders>
            <w:insideH w:val="nil"/>
          </w:tblBorders>
        </w:tblPrEx>
        <w:tc>
          <w:tcPr>
            <w:tcW w:w="8951" w:type="dxa"/>
            <w:gridSpan w:val="4"/>
            <w:tcBorders>
              <w:top w:val="nil"/>
            </w:tcBorders>
          </w:tcPr>
          <w:p w:rsidR="002E1634" w:rsidRPr="002E1634" w:rsidRDefault="002E1634" w:rsidP="002E1634">
            <w:pPr>
              <w:widowControl w:val="0"/>
              <w:autoSpaceDE w:val="0"/>
              <w:autoSpaceDN w:val="0"/>
              <w:jc w:val="both"/>
              <w:rPr>
                <w:sz w:val="28"/>
                <w:szCs w:val="28"/>
              </w:rPr>
            </w:pPr>
          </w:p>
        </w:tc>
      </w:tr>
      <w:tr w:rsidR="002E1634" w:rsidRPr="002E1634" w:rsidTr="002E1634">
        <w:tc>
          <w:tcPr>
            <w:tcW w:w="662" w:type="dxa"/>
          </w:tcPr>
          <w:p w:rsidR="002E1634" w:rsidRPr="002E1634" w:rsidRDefault="002E1634" w:rsidP="002E1634">
            <w:pPr>
              <w:widowControl w:val="0"/>
              <w:autoSpaceDE w:val="0"/>
              <w:autoSpaceDN w:val="0"/>
              <w:jc w:val="center"/>
              <w:rPr>
                <w:sz w:val="28"/>
                <w:szCs w:val="28"/>
              </w:rPr>
            </w:pPr>
            <w:bookmarkStart w:id="31" w:name="P542"/>
            <w:bookmarkEnd w:id="31"/>
            <w:r w:rsidRPr="002E1634">
              <w:rPr>
                <w:sz w:val="28"/>
                <w:szCs w:val="28"/>
              </w:rPr>
              <w:t>10.</w:t>
            </w:r>
          </w:p>
        </w:tc>
        <w:tc>
          <w:tcPr>
            <w:tcW w:w="4917" w:type="dxa"/>
          </w:tcPr>
          <w:p w:rsidR="002E1634" w:rsidRPr="002E1634" w:rsidRDefault="002E1634" w:rsidP="002E1634">
            <w:pPr>
              <w:widowControl w:val="0"/>
              <w:autoSpaceDE w:val="0"/>
              <w:autoSpaceDN w:val="0"/>
              <w:rPr>
                <w:sz w:val="28"/>
                <w:szCs w:val="28"/>
              </w:rPr>
            </w:pPr>
            <w:r w:rsidRPr="002E1634">
              <w:rPr>
                <w:sz w:val="28"/>
                <w:szCs w:val="28"/>
              </w:rPr>
              <w:t>Оборудование транспортного средства системой контроля температуры воздуха в салоне</w:t>
            </w:r>
          </w:p>
        </w:tc>
        <w:tc>
          <w:tcPr>
            <w:tcW w:w="1328" w:type="dxa"/>
          </w:tcPr>
          <w:p w:rsidR="002E1634" w:rsidRPr="002E1634" w:rsidRDefault="002E1634" w:rsidP="002E1634">
            <w:pPr>
              <w:widowControl w:val="0"/>
              <w:autoSpaceDE w:val="0"/>
              <w:autoSpaceDN w:val="0"/>
              <w:jc w:val="center"/>
              <w:rPr>
                <w:sz w:val="28"/>
                <w:szCs w:val="28"/>
              </w:rPr>
            </w:pPr>
          </w:p>
        </w:tc>
        <w:tc>
          <w:tcPr>
            <w:tcW w:w="2044" w:type="dxa"/>
            <w:vMerge w:val="restart"/>
          </w:tcPr>
          <w:p w:rsidR="002E1634" w:rsidRPr="002E1634" w:rsidRDefault="002E1634" w:rsidP="002E1634">
            <w:pPr>
              <w:widowControl w:val="0"/>
              <w:autoSpaceDE w:val="0"/>
              <w:autoSpaceDN w:val="0"/>
              <w:rPr>
                <w:sz w:val="28"/>
                <w:szCs w:val="28"/>
              </w:rPr>
            </w:pPr>
            <w:r w:rsidRPr="002E1634">
              <w:rPr>
                <w:sz w:val="28"/>
                <w:szCs w:val="28"/>
              </w:rPr>
              <w:t xml:space="preserve">Определяется средний балл </w:t>
            </w:r>
            <w:hyperlink w:anchor="P578" w:history="1">
              <w:r w:rsidRPr="002E1634">
                <w:rPr>
                  <w:color w:val="0000FF"/>
                  <w:sz w:val="28"/>
                  <w:szCs w:val="28"/>
                </w:rPr>
                <w:t>&lt;*&gt;</w:t>
              </w:r>
            </w:hyperlink>
          </w:p>
        </w:tc>
      </w:tr>
      <w:tr w:rsidR="002E1634" w:rsidRPr="002E1634" w:rsidTr="002E1634">
        <w:tc>
          <w:tcPr>
            <w:tcW w:w="662" w:type="dxa"/>
          </w:tcPr>
          <w:p w:rsidR="002E1634" w:rsidRPr="002E1634" w:rsidRDefault="002E1634" w:rsidP="002E1634">
            <w:pPr>
              <w:widowControl w:val="0"/>
              <w:autoSpaceDE w:val="0"/>
              <w:autoSpaceDN w:val="0"/>
              <w:jc w:val="center"/>
              <w:rPr>
                <w:sz w:val="28"/>
                <w:szCs w:val="28"/>
              </w:rPr>
            </w:pPr>
          </w:p>
        </w:tc>
        <w:tc>
          <w:tcPr>
            <w:tcW w:w="4917" w:type="dxa"/>
          </w:tcPr>
          <w:p w:rsidR="002E1634" w:rsidRPr="002E1634" w:rsidRDefault="002E1634" w:rsidP="002E1634">
            <w:pPr>
              <w:widowControl w:val="0"/>
              <w:autoSpaceDE w:val="0"/>
              <w:autoSpaceDN w:val="0"/>
              <w:rPr>
                <w:sz w:val="28"/>
                <w:szCs w:val="28"/>
              </w:rPr>
            </w:pPr>
            <w:r w:rsidRPr="002E1634">
              <w:rPr>
                <w:sz w:val="28"/>
                <w:szCs w:val="28"/>
              </w:rPr>
              <w:t>- нет</w:t>
            </w:r>
          </w:p>
        </w:tc>
        <w:tc>
          <w:tcPr>
            <w:tcW w:w="1328" w:type="dxa"/>
          </w:tcPr>
          <w:p w:rsidR="002E1634" w:rsidRPr="002E1634" w:rsidRDefault="002E1634" w:rsidP="002E1634">
            <w:pPr>
              <w:widowControl w:val="0"/>
              <w:autoSpaceDE w:val="0"/>
              <w:autoSpaceDN w:val="0"/>
              <w:jc w:val="center"/>
              <w:rPr>
                <w:sz w:val="28"/>
                <w:szCs w:val="28"/>
              </w:rPr>
            </w:pPr>
            <w:r w:rsidRPr="002E1634">
              <w:rPr>
                <w:sz w:val="28"/>
                <w:szCs w:val="28"/>
              </w:rPr>
              <w:t>0</w:t>
            </w:r>
          </w:p>
        </w:tc>
        <w:tc>
          <w:tcPr>
            <w:tcW w:w="2044" w:type="dxa"/>
            <w:vMerge/>
          </w:tcPr>
          <w:p w:rsidR="002E1634" w:rsidRPr="002E1634" w:rsidRDefault="002E1634" w:rsidP="002E1634">
            <w:pPr>
              <w:spacing w:after="160" w:line="259" w:lineRule="auto"/>
              <w:rPr>
                <w:rFonts w:eastAsia="Calibri"/>
                <w:sz w:val="28"/>
                <w:szCs w:val="28"/>
                <w:lang w:eastAsia="en-US"/>
              </w:rPr>
            </w:pPr>
          </w:p>
        </w:tc>
      </w:tr>
      <w:tr w:rsidR="002E1634" w:rsidRPr="002E1634" w:rsidTr="002E1634">
        <w:tblPrEx>
          <w:tblBorders>
            <w:insideH w:val="nil"/>
          </w:tblBorders>
        </w:tblPrEx>
        <w:tc>
          <w:tcPr>
            <w:tcW w:w="662" w:type="dxa"/>
            <w:tcBorders>
              <w:bottom w:val="nil"/>
            </w:tcBorders>
          </w:tcPr>
          <w:p w:rsidR="002E1634" w:rsidRPr="002E1634" w:rsidRDefault="002E1634" w:rsidP="002E1634">
            <w:pPr>
              <w:widowControl w:val="0"/>
              <w:autoSpaceDE w:val="0"/>
              <w:autoSpaceDN w:val="0"/>
              <w:jc w:val="center"/>
              <w:rPr>
                <w:sz w:val="28"/>
                <w:szCs w:val="28"/>
              </w:rPr>
            </w:pPr>
          </w:p>
        </w:tc>
        <w:tc>
          <w:tcPr>
            <w:tcW w:w="4917" w:type="dxa"/>
            <w:tcBorders>
              <w:bottom w:val="nil"/>
            </w:tcBorders>
          </w:tcPr>
          <w:p w:rsidR="002E1634" w:rsidRPr="002E1634" w:rsidRDefault="002E1634" w:rsidP="002E1634">
            <w:pPr>
              <w:widowControl w:val="0"/>
              <w:autoSpaceDE w:val="0"/>
              <w:autoSpaceDN w:val="0"/>
              <w:rPr>
                <w:sz w:val="28"/>
                <w:szCs w:val="28"/>
              </w:rPr>
            </w:pPr>
            <w:r w:rsidRPr="002E1634">
              <w:rPr>
                <w:sz w:val="28"/>
                <w:szCs w:val="28"/>
              </w:rPr>
              <w:t>- есть</w:t>
            </w:r>
          </w:p>
        </w:tc>
        <w:tc>
          <w:tcPr>
            <w:tcW w:w="1328" w:type="dxa"/>
            <w:tcBorders>
              <w:bottom w:val="nil"/>
            </w:tcBorders>
          </w:tcPr>
          <w:p w:rsidR="002E1634" w:rsidRPr="002E1634" w:rsidRDefault="002E1634" w:rsidP="002E1634">
            <w:pPr>
              <w:widowControl w:val="0"/>
              <w:autoSpaceDE w:val="0"/>
              <w:autoSpaceDN w:val="0"/>
              <w:jc w:val="center"/>
              <w:rPr>
                <w:sz w:val="28"/>
                <w:szCs w:val="28"/>
              </w:rPr>
            </w:pPr>
            <w:r w:rsidRPr="002E1634">
              <w:rPr>
                <w:sz w:val="28"/>
                <w:szCs w:val="28"/>
              </w:rPr>
              <w:t>+ 5</w:t>
            </w:r>
          </w:p>
        </w:tc>
        <w:tc>
          <w:tcPr>
            <w:tcW w:w="2044" w:type="dxa"/>
            <w:tcBorders>
              <w:bottom w:val="nil"/>
            </w:tcBorders>
          </w:tcPr>
          <w:p w:rsidR="002E1634" w:rsidRPr="002E1634" w:rsidRDefault="002E1634" w:rsidP="002E1634">
            <w:pPr>
              <w:widowControl w:val="0"/>
              <w:autoSpaceDE w:val="0"/>
              <w:autoSpaceDN w:val="0"/>
              <w:rPr>
                <w:sz w:val="28"/>
                <w:szCs w:val="28"/>
              </w:rPr>
            </w:pPr>
          </w:p>
        </w:tc>
      </w:tr>
      <w:tr w:rsidR="002E1634" w:rsidRPr="002E1634" w:rsidTr="002E1634">
        <w:tblPrEx>
          <w:tblBorders>
            <w:insideH w:val="nil"/>
          </w:tblBorders>
        </w:tblPrEx>
        <w:tc>
          <w:tcPr>
            <w:tcW w:w="8951" w:type="dxa"/>
            <w:gridSpan w:val="4"/>
            <w:tcBorders>
              <w:top w:val="nil"/>
            </w:tcBorders>
          </w:tcPr>
          <w:p w:rsidR="002E1634" w:rsidRPr="002E1634" w:rsidRDefault="002E1634" w:rsidP="002E1634">
            <w:pPr>
              <w:widowControl w:val="0"/>
              <w:autoSpaceDE w:val="0"/>
              <w:autoSpaceDN w:val="0"/>
              <w:jc w:val="both"/>
              <w:rPr>
                <w:sz w:val="28"/>
                <w:szCs w:val="28"/>
              </w:rPr>
            </w:pPr>
          </w:p>
        </w:tc>
      </w:tr>
      <w:tr w:rsidR="002E1634" w:rsidRPr="002E1634" w:rsidTr="002E1634">
        <w:tc>
          <w:tcPr>
            <w:tcW w:w="662" w:type="dxa"/>
          </w:tcPr>
          <w:p w:rsidR="002E1634" w:rsidRPr="002E1634" w:rsidRDefault="002E1634" w:rsidP="002E1634">
            <w:pPr>
              <w:widowControl w:val="0"/>
              <w:autoSpaceDE w:val="0"/>
              <w:autoSpaceDN w:val="0"/>
              <w:jc w:val="center"/>
              <w:rPr>
                <w:sz w:val="28"/>
                <w:szCs w:val="28"/>
              </w:rPr>
            </w:pPr>
            <w:bookmarkStart w:id="32" w:name="P554"/>
            <w:bookmarkEnd w:id="32"/>
            <w:r w:rsidRPr="002E1634">
              <w:rPr>
                <w:sz w:val="28"/>
                <w:szCs w:val="28"/>
              </w:rPr>
              <w:t>11.</w:t>
            </w:r>
          </w:p>
        </w:tc>
        <w:tc>
          <w:tcPr>
            <w:tcW w:w="4917" w:type="dxa"/>
          </w:tcPr>
          <w:p w:rsidR="002E1634" w:rsidRPr="002E1634" w:rsidRDefault="002E1634" w:rsidP="002E1634">
            <w:pPr>
              <w:widowControl w:val="0"/>
              <w:autoSpaceDE w:val="0"/>
              <w:autoSpaceDN w:val="0"/>
              <w:rPr>
                <w:sz w:val="28"/>
                <w:szCs w:val="28"/>
              </w:rPr>
            </w:pPr>
            <w:r w:rsidRPr="002E1634">
              <w:rPr>
                <w:sz w:val="28"/>
                <w:szCs w:val="28"/>
              </w:rPr>
              <w:t>Оборудование транспортного средства системой безналичной оплаты проезда</w:t>
            </w:r>
          </w:p>
        </w:tc>
        <w:tc>
          <w:tcPr>
            <w:tcW w:w="1328" w:type="dxa"/>
          </w:tcPr>
          <w:p w:rsidR="002E1634" w:rsidRPr="002E1634" w:rsidRDefault="002E1634" w:rsidP="002E1634">
            <w:pPr>
              <w:widowControl w:val="0"/>
              <w:autoSpaceDE w:val="0"/>
              <w:autoSpaceDN w:val="0"/>
              <w:jc w:val="center"/>
              <w:rPr>
                <w:sz w:val="28"/>
                <w:szCs w:val="28"/>
              </w:rPr>
            </w:pPr>
          </w:p>
        </w:tc>
        <w:tc>
          <w:tcPr>
            <w:tcW w:w="2044" w:type="dxa"/>
            <w:vMerge w:val="restart"/>
            <w:tcBorders>
              <w:bottom w:val="nil"/>
            </w:tcBorders>
          </w:tcPr>
          <w:p w:rsidR="002E1634" w:rsidRPr="002E1634" w:rsidRDefault="002E1634" w:rsidP="002E1634">
            <w:pPr>
              <w:widowControl w:val="0"/>
              <w:autoSpaceDE w:val="0"/>
              <w:autoSpaceDN w:val="0"/>
              <w:rPr>
                <w:sz w:val="28"/>
                <w:szCs w:val="28"/>
              </w:rPr>
            </w:pPr>
            <w:r w:rsidRPr="002E1634">
              <w:rPr>
                <w:sz w:val="28"/>
                <w:szCs w:val="28"/>
              </w:rPr>
              <w:t xml:space="preserve">Определяется средний балл </w:t>
            </w:r>
            <w:hyperlink w:anchor="P578" w:history="1">
              <w:r w:rsidRPr="002E1634">
                <w:rPr>
                  <w:color w:val="0000FF"/>
                  <w:sz w:val="28"/>
                  <w:szCs w:val="28"/>
                </w:rPr>
                <w:t>&lt;*&gt;</w:t>
              </w:r>
            </w:hyperlink>
          </w:p>
        </w:tc>
      </w:tr>
      <w:tr w:rsidR="002E1634" w:rsidRPr="002E1634" w:rsidTr="002E1634">
        <w:tc>
          <w:tcPr>
            <w:tcW w:w="662" w:type="dxa"/>
          </w:tcPr>
          <w:p w:rsidR="002E1634" w:rsidRPr="002E1634" w:rsidRDefault="002E1634" w:rsidP="002E1634">
            <w:pPr>
              <w:widowControl w:val="0"/>
              <w:autoSpaceDE w:val="0"/>
              <w:autoSpaceDN w:val="0"/>
              <w:jc w:val="center"/>
              <w:rPr>
                <w:sz w:val="28"/>
                <w:szCs w:val="28"/>
              </w:rPr>
            </w:pPr>
          </w:p>
        </w:tc>
        <w:tc>
          <w:tcPr>
            <w:tcW w:w="4917" w:type="dxa"/>
          </w:tcPr>
          <w:p w:rsidR="002E1634" w:rsidRPr="002E1634" w:rsidRDefault="002E1634" w:rsidP="002E1634">
            <w:pPr>
              <w:widowControl w:val="0"/>
              <w:autoSpaceDE w:val="0"/>
              <w:autoSpaceDN w:val="0"/>
              <w:rPr>
                <w:sz w:val="28"/>
                <w:szCs w:val="28"/>
              </w:rPr>
            </w:pPr>
            <w:r w:rsidRPr="002E1634">
              <w:rPr>
                <w:sz w:val="28"/>
                <w:szCs w:val="28"/>
              </w:rPr>
              <w:t>- нет</w:t>
            </w:r>
          </w:p>
        </w:tc>
        <w:tc>
          <w:tcPr>
            <w:tcW w:w="1328" w:type="dxa"/>
          </w:tcPr>
          <w:p w:rsidR="002E1634" w:rsidRPr="002E1634" w:rsidRDefault="002E1634" w:rsidP="002E1634">
            <w:pPr>
              <w:widowControl w:val="0"/>
              <w:autoSpaceDE w:val="0"/>
              <w:autoSpaceDN w:val="0"/>
              <w:jc w:val="center"/>
              <w:rPr>
                <w:sz w:val="28"/>
                <w:szCs w:val="28"/>
              </w:rPr>
            </w:pPr>
            <w:r w:rsidRPr="002E1634">
              <w:rPr>
                <w:sz w:val="28"/>
                <w:szCs w:val="28"/>
              </w:rPr>
              <w:t>0</w:t>
            </w:r>
          </w:p>
        </w:tc>
        <w:tc>
          <w:tcPr>
            <w:tcW w:w="2044" w:type="dxa"/>
            <w:vMerge/>
            <w:tcBorders>
              <w:bottom w:val="nil"/>
            </w:tcBorders>
          </w:tcPr>
          <w:p w:rsidR="002E1634" w:rsidRPr="002E1634" w:rsidRDefault="002E1634" w:rsidP="002E1634">
            <w:pPr>
              <w:spacing w:after="160" w:line="259" w:lineRule="auto"/>
              <w:rPr>
                <w:rFonts w:eastAsia="Calibri"/>
                <w:sz w:val="28"/>
                <w:szCs w:val="28"/>
                <w:lang w:eastAsia="en-US"/>
              </w:rPr>
            </w:pPr>
          </w:p>
        </w:tc>
      </w:tr>
      <w:tr w:rsidR="002E1634" w:rsidRPr="002E1634" w:rsidTr="002E1634">
        <w:tblPrEx>
          <w:tblBorders>
            <w:insideH w:val="nil"/>
          </w:tblBorders>
        </w:tblPrEx>
        <w:tc>
          <w:tcPr>
            <w:tcW w:w="662" w:type="dxa"/>
            <w:tcBorders>
              <w:bottom w:val="nil"/>
            </w:tcBorders>
          </w:tcPr>
          <w:p w:rsidR="002E1634" w:rsidRPr="002E1634" w:rsidRDefault="002E1634" w:rsidP="002E1634">
            <w:pPr>
              <w:widowControl w:val="0"/>
              <w:autoSpaceDE w:val="0"/>
              <w:autoSpaceDN w:val="0"/>
              <w:jc w:val="center"/>
              <w:rPr>
                <w:sz w:val="28"/>
                <w:szCs w:val="28"/>
              </w:rPr>
            </w:pPr>
          </w:p>
        </w:tc>
        <w:tc>
          <w:tcPr>
            <w:tcW w:w="4917" w:type="dxa"/>
            <w:tcBorders>
              <w:bottom w:val="nil"/>
            </w:tcBorders>
          </w:tcPr>
          <w:p w:rsidR="002E1634" w:rsidRPr="002E1634" w:rsidRDefault="002E1634" w:rsidP="002E1634">
            <w:pPr>
              <w:widowControl w:val="0"/>
              <w:autoSpaceDE w:val="0"/>
              <w:autoSpaceDN w:val="0"/>
              <w:rPr>
                <w:sz w:val="28"/>
                <w:szCs w:val="28"/>
              </w:rPr>
            </w:pPr>
            <w:r w:rsidRPr="002E1634">
              <w:rPr>
                <w:sz w:val="28"/>
                <w:szCs w:val="28"/>
              </w:rPr>
              <w:t>- есть</w:t>
            </w:r>
          </w:p>
        </w:tc>
        <w:tc>
          <w:tcPr>
            <w:tcW w:w="1328" w:type="dxa"/>
            <w:tcBorders>
              <w:bottom w:val="nil"/>
            </w:tcBorders>
          </w:tcPr>
          <w:p w:rsidR="002E1634" w:rsidRPr="002E1634" w:rsidRDefault="002E1634" w:rsidP="002E1634">
            <w:pPr>
              <w:widowControl w:val="0"/>
              <w:autoSpaceDE w:val="0"/>
              <w:autoSpaceDN w:val="0"/>
              <w:jc w:val="center"/>
              <w:rPr>
                <w:sz w:val="28"/>
                <w:szCs w:val="28"/>
              </w:rPr>
            </w:pPr>
            <w:r w:rsidRPr="002E1634">
              <w:rPr>
                <w:sz w:val="28"/>
                <w:szCs w:val="28"/>
              </w:rPr>
              <w:t>+ 3</w:t>
            </w:r>
          </w:p>
        </w:tc>
        <w:tc>
          <w:tcPr>
            <w:tcW w:w="2044" w:type="dxa"/>
            <w:vMerge/>
            <w:tcBorders>
              <w:bottom w:val="nil"/>
            </w:tcBorders>
          </w:tcPr>
          <w:p w:rsidR="002E1634" w:rsidRPr="002E1634" w:rsidRDefault="002E1634" w:rsidP="002E1634">
            <w:pPr>
              <w:spacing w:after="160" w:line="259" w:lineRule="auto"/>
              <w:rPr>
                <w:rFonts w:eastAsia="Calibri"/>
                <w:sz w:val="28"/>
                <w:szCs w:val="28"/>
                <w:lang w:eastAsia="en-US"/>
              </w:rPr>
            </w:pPr>
          </w:p>
        </w:tc>
      </w:tr>
      <w:tr w:rsidR="002E1634" w:rsidRPr="002E1634" w:rsidTr="002E1634">
        <w:tblPrEx>
          <w:tblBorders>
            <w:insideH w:val="nil"/>
          </w:tblBorders>
        </w:tblPrEx>
        <w:tc>
          <w:tcPr>
            <w:tcW w:w="8951" w:type="dxa"/>
            <w:gridSpan w:val="4"/>
            <w:tcBorders>
              <w:top w:val="nil"/>
            </w:tcBorders>
          </w:tcPr>
          <w:p w:rsidR="002E1634" w:rsidRPr="002E1634" w:rsidRDefault="002E1634" w:rsidP="002E1634">
            <w:pPr>
              <w:widowControl w:val="0"/>
              <w:autoSpaceDE w:val="0"/>
              <w:autoSpaceDN w:val="0"/>
              <w:jc w:val="both"/>
              <w:rPr>
                <w:sz w:val="28"/>
                <w:szCs w:val="28"/>
              </w:rPr>
            </w:pPr>
          </w:p>
        </w:tc>
      </w:tr>
      <w:tr w:rsidR="002E1634" w:rsidRPr="002E1634" w:rsidTr="002E1634">
        <w:tc>
          <w:tcPr>
            <w:tcW w:w="662" w:type="dxa"/>
          </w:tcPr>
          <w:p w:rsidR="002E1634" w:rsidRPr="002E1634" w:rsidRDefault="002E1634" w:rsidP="002E1634">
            <w:pPr>
              <w:widowControl w:val="0"/>
              <w:autoSpaceDE w:val="0"/>
              <w:autoSpaceDN w:val="0"/>
              <w:jc w:val="center"/>
              <w:rPr>
                <w:sz w:val="28"/>
                <w:szCs w:val="28"/>
              </w:rPr>
            </w:pPr>
            <w:bookmarkStart w:id="33" w:name="P565"/>
            <w:bookmarkEnd w:id="33"/>
            <w:r w:rsidRPr="002E1634">
              <w:rPr>
                <w:sz w:val="28"/>
                <w:szCs w:val="28"/>
              </w:rPr>
              <w:t>12.</w:t>
            </w:r>
          </w:p>
        </w:tc>
        <w:tc>
          <w:tcPr>
            <w:tcW w:w="4917" w:type="dxa"/>
          </w:tcPr>
          <w:p w:rsidR="002E1634" w:rsidRPr="002E1634" w:rsidRDefault="002E1634" w:rsidP="002E1634">
            <w:pPr>
              <w:widowControl w:val="0"/>
              <w:autoSpaceDE w:val="0"/>
              <w:autoSpaceDN w:val="0"/>
              <w:rPr>
                <w:sz w:val="28"/>
                <w:szCs w:val="28"/>
              </w:rPr>
            </w:pPr>
            <w:r w:rsidRPr="002E1634">
              <w:rPr>
                <w:sz w:val="28"/>
                <w:szCs w:val="28"/>
              </w:rPr>
              <w:t>Оборудование для использования газомоторного топлива</w:t>
            </w:r>
          </w:p>
        </w:tc>
        <w:tc>
          <w:tcPr>
            <w:tcW w:w="1328" w:type="dxa"/>
          </w:tcPr>
          <w:p w:rsidR="002E1634" w:rsidRPr="002E1634" w:rsidRDefault="002E1634" w:rsidP="002E1634">
            <w:pPr>
              <w:widowControl w:val="0"/>
              <w:autoSpaceDE w:val="0"/>
              <w:autoSpaceDN w:val="0"/>
              <w:jc w:val="center"/>
              <w:rPr>
                <w:sz w:val="28"/>
                <w:szCs w:val="28"/>
              </w:rPr>
            </w:pPr>
          </w:p>
        </w:tc>
        <w:tc>
          <w:tcPr>
            <w:tcW w:w="2044" w:type="dxa"/>
            <w:vMerge w:val="restart"/>
            <w:tcBorders>
              <w:bottom w:val="nil"/>
            </w:tcBorders>
          </w:tcPr>
          <w:p w:rsidR="002E1634" w:rsidRPr="002E1634" w:rsidRDefault="002E1634" w:rsidP="002E1634">
            <w:pPr>
              <w:widowControl w:val="0"/>
              <w:autoSpaceDE w:val="0"/>
              <w:autoSpaceDN w:val="0"/>
              <w:rPr>
                <w:sz w:val="28"/>
                <w:szCs w:val="28"/>
              </w:rPr>
            </w:pPr>
            <w:r w:rsidRPr="002E1634">
              <w:rPr>
                <w:sz w:val="28"/>
                <w:szCs w:val="28"/>
              </w:rPr>
              <w:t xml:space="preserve">Определяется средний балл </w:t>
            </w:r>
            <w:hyperlink w:anchor="P578" w:history="1">
              <w:r w:rsidRPr="002E1634">
                <w:rPr>
                  <w:color w:val="0000FF"/>
                  <w:sz w:val="28"/>
                  <w:szCs w:val="28"/>
                </w:rPr>
                <w:t>&lt;*&gt;</w:t>
              </w:r>
            </w:hyperlink>
          </w:p>
        </w:tc>
      </w:tr>
      <w:tr w:rsidR="002E1634" w:rsidRPr="002E1634" w:rsidTr="002E1634">
        <w:tc>
          <w:tcPr>
            <w:tcW w:w="662" w:type="dxa"/>
          </w:tcPr>
          <w:p w:rsidR="002E1634" w:rsidRPr="002E1634" w:rsidRDefault="002E1634" w:rsidP="002E1634">
            <w:pPr>
              <w:widowControl w:val="0"/>
              <w:autoSpaceDE w:val="0"/>
              <w:autoSpaceDN w:val="0"/>
              <w:jc w:val="center"/>
              <w:rPr>
                <w:sz w:val="28"/>
                <w:szCs w:val="28"/>
              </w:rPr>
            </w:pPr>
          </w:p>
        </w:tc>
        <w:tc>
          <w:tcPr>
            <w:tcW w:w="4917" w:type="dxa"/>
          </w:tcPr>
          <w:p w:rsidR="002E1634" w:rsidRPr="002E1634" w:rsidRDefault="002E1634" w:rsidP="002E1634">
            <w:pPr>
              <w:widowControl w:val="0"/>
              <w:autoSpaceDE w:val="0"/>
              <w:autoSpaceDN w:val="0"/>
              <w:rPr>
                <w:sz w:val="28"/>
                <w:szCs w:val="28"/>
              </w:rPr>
            </w:pPr>
            <w:r w:rsidRPr="002E1634">
              <w:rPr>
                <w:sz w:val="28"/>
                <w:szCs w:val="28"/>
              </w:rPr>
              <w:t>- нет</w:t>
            </w:r>
          </w:p>
        </w:tc>
        <w:tc>
          <w:tcPr>
            <w:tcW w:w="1328" w:type="dxa"/>
          </w:tcPr>
          <w:p w:rsidR="002E1634" w:rsidRPr="002E1634" w:rsidRDefault="002E1634" w:rsidP="002E1634">
            <w:pPr>
              <w:widowControl w:val="0"/>
              <w:autoSpaceDE w:val="0"/>
              <w:autoSpaceDN w:val="0"/>
              <w:jc w:val="center"/>
              <w:rPr>
                <w:sz w:val="28"/>
                <w:szCs w:val="28"/>
              </w:rPr>
            </w:pPr>
            <w:r w:rsidRPr="002E1634">
              <w:rPr>
                <w:sz w:val="28"/>
                <w:szCs w:val="28"/>
              </w:rPr>
              <w:t>0</w:t>
            </w:r>
          </w:p>
        </w:tc>
        <w:tc>
          <w:tcPr>
            <w:tcW w:w="2044" w:type="dxa"/>
            <w:vMerge/>
            <w:tcBorders>
              <w:bottom w:val="nil"/>
            </w:tcBorders>
          </w:tcPr>
          <w:p w:rsidR="002E1634" w:rsidRPr="002E1634" w:rsidRDefault="002E1634" w:rsidP="002E1634">
            <w:pPr>
              <w:spacing w:after="160" w:line="259" w:lineRule="auto"/>
              <w:rPr>
                <w:rFonts w:eastAsia="Calibri"/>
                <w:sz w:val="28"/>
                <w:szCs w:val="28"/>
                <w:lang w:eastAsia="en-US"/>
              </w:rPr>
            </w:pPr>
          </w:p>
        </w:tc>
      </w:tr>
      <w:tr w:rsidR="002E1634" w:rsidRPr="002E1634" w:rsidTr="002E1634">
        <w:tblPrEx>
          <w:tblBorders>
            <w:insideH w:val="nil"/>
          </w:tblBorders>
        </w:tblPrEx>
        <w:tc>
          <w:tcPr>
            <w:tcW w:w="662" w:type="dxa"/>
            <w:tcBorders>
              <w:bottom w:val="nil"/>
            </w:tcBorders>
          </w:tcPr>
          <w:p w:rsidR="002E1634" w:rsidRPr="002E1634" w:rsidRDefault="002E1634" w:rsidP="002E1634">
            <w:pPr>
              <w:widowControl w:val="0"/>
              <w:autoSpaceDE w:val="0"/>
              <w:autoSpaceDN w:val="0"/>
              <w:jc w:val="center"/>
              <w:rPr>
                <w:sz w:val="28"/>
                <w:szCs w:val="28"/>
              </w:rPr>
            </w:pPr>
          </w:p>
        </w:tc>
        <w:tc>
          <w:tcPr>
            <w:tcW w:w="4917" w:type="dxa"/>
            <w:tcBorders>
              <w:bottom w:val="nil"/>
            </w:tcBorders>
          </w:tcPr>
          <w:p w:rsidR="002E1634" w:rsidRPr="002E1634" w:rsidRDefault="002E1634" w:rsidP="002E1634">
            <w:pPr>
              <w:widowControl w:val="0"/>
              <w:autoSpaceDE w:val="0"/>
              <w:autoSpaceDN w:val="0"/>
              <w:rPr>
                <w:sz w:val="28"/>
                <w:szCs w:val="28"/>
              </w:rPr>
            </w:pPr>
            <w:r w:rsidRPr="002E1634">
              <w:rPr>
                <w:sz w:val="28"/>
                <w:szCs w:val="28"/>
              </w:rPr>
              <w:t>- есть</w:t>
            </w:r>
          </w:p>
        </w:tc>
        <w:tc>
          <w:tcPr>
            <w:tcW w:w="1328" w:type="dxa"/>
            <w:tcBorders>
              <w:bottom w:val="nil"/>
            </w:tcBorders>
          </w:tcPr>
          <w:p w:rsidR="002E1634" w:rsidRPr="002E1634" w:rsidRDefault="002E1634" w:rsidP="002E1634">
            <w:pPr>
              <w:widowControl w:val="0"/>
              <w:autoSpaceDE w:val="0"/>
              <w:autoSpaceDN w:val="0"/>
              <w:jc w:val="center"/>
              <w:rPr>
                <w:sz w:val="28"/>
                <w:szCs w:val="28"/>
              </w:rPr>
            </w:pPr>
            <w:r w:rsidRPr="002E1634">
              <w:rPr>
                <w:sz w:val="28"/>
                <w:szCs w:val="28"/>
              </w:rPr>
              <w:t>+ 3</w:t>
            </w:r>
          </w:p>
        </w:tc>
        <w:tc>
          <w:tcPr>
            <w:tcW w:w="2044" w:type="dxa"/>
            <w:vMerge/>
            <w:tcBorders>
              <w:bottom w:val="nil"/>
            </w:tcBorders>
          </w:tcPr>
          <w:p w:rsidR="002E1634" w:rsidRPr="002E1634" w:rsidRDefault="002E1634" w:rsidP="002E1634">
            <w:pPr>
              <w:spacing w:after="160" w:line="259" w:lineRule="auto"/>
              <w:rPr>
                <w:rFonts w:eastAsia="Calibri"/>
                <w:sz w:val="28"/>
                <w:szCs w:val="28"/>
                <w:lang w:eastAsia="en-US"/>
              </w:rPr>
            </w:pPr>
          </w:p>
        </w:tc>
      </w:tr>
      <w:tr w:rsidR="002E1634" w:rsidRPr="002E1634" w:rsidTr="002E1634">
        <w:tblPrEx>
          <w:tblBorders>
            <w:insideH w:val="nil"/>
          </w:tblBorders>
        </w:tblPrEx>
        <w:tc>
          <w:tcPr>
            <w:tcW w:w="8951" w:type="dxa"/>
            <w:gridSpan w:val="4"/>
            <w:tcBorders>
              <w:top w:val="nil"/>
            </w:tcBorders>
          </w:tcPr>
          <w:p w:rsidR="002E1634" w:rsidRPr="002E1634" w:rsidRDefault="002E1634" w:rsidP="002E1634">
            <w:pPr>
              <w:widowControl w:val="0"/>
              <w:autoSpaceDE w:val="0"/>
              <w:autoSpaceDN w:val="0"/>
              <w:jc w:val="both"/>
              <w:rPr>
                <w:sz w:val="28"/>
                <w:szCs w:val="28"/>
              </w:rPr>
            </w:pPr>
          </w:p>
        </w:tc>
      </w:tr>
    </w:tbl>
    <w:p w:rsidR="002E1634" w:rsidRPr="002E1634" w:rsidRDefault="002E1634" w:rsidP="002E1634">
      <w:pPr>
        <w:widowControl w:val="0"/>
        <w:autoSpaceDE w:val="0"/>
        <w:autoSpaceDN w:val="0"/>
        <w:jc w:val="both"/>
        <w:rPr>
          <w:sz w:val="28"/>
          <w:szCs w:val="28"/>
        </w:rPr>
      </w:pPr>
    </w:p>
    <w:p w:rsidR="002E1634" w:rsidRPr="002E1634" w:rsidRDefault="002E1634" w:rsidP="002E1634">
      <w:pPr>
        <w:widowControl w:val="0"/>
        <w:autoSpaceDE w:val="0"/>
        <w:autoSpaceDN w:val="0"/>
        <w:jc w:val="both"/>
        <w:rPr>
          <w:sz w:val="28"/>
          <w:szCs w:val="28"/>
        </w:rPr>
      </w:pPr>
      <w:r w:rsidRPr="002E1634">
        <w:rPr>
          <w:sz w:val="28"/>
          <w:szCs w:val="28"/>
        </w:rPr>
        <w:t>--------------------------------</w:t>
      </w:r>
    </w:p>
    <w:p w:rsidR="002E1634" w:rsidRPr="002E1634" w:rsidRDefault="002E1634" w:rsidP="002E1634">
      <w:pPr>
        <w:widowControl w:val="0"/>
        <w:autoSpaceDE w:val="0"/>
        <w:autoSpaceDN w:val="0"/>
        <w:spacing w:before="220"/>
        <w:jc w:val="both"/>
        <w:rPr>
          <w:sz w:val="28"/>
          <w:szCs w:val="28"/>
        </w:rPr>
      </w:pPr>
      <w:bookmarkStart w:id="34" w:name="P578"/>
      <w:bookmarkEnd w:id="34"/>
      <w:r w:rsidRPr="002E1634">
        <w:rPr>
          <w:sz w:val="28"/>
          <w:szCs w:val="28"/>
        </w:rPr>
        <w:t>&lt;*&gt; При расчете баллов по формулам итоговые значения округляются до одного десятичного знака по математическим правилам округления.</w:t>
      </w:r>
    </w:p>
    <w:p w:rsidR="002E1634" w:rsidRPr="002E1634" w:rsidRDefault="002E1634" w:rsidP="002E1634">
      <w:pPr>
        <w:widowControl w:val="0"/>
        <w:autoSpaceDE w:val="0"/>
        <w:autoSpaceDN w:val="0"/>
        <w:jc w:val="both"/>
        <w:rPr>
          <w:sz w:val="28"/>
          <w:szCs w:val="28"/>
        </w:rPr>
      </w:pPr>
    </w:p>
    <w:p w:rsidR="002E1634" w:rsidRPr="002E1634" w:rsidRDefault="002E1634" w:rsidP="002E1634">
      <w:pPr>
        <w:widowControl w:val="0"/>
        <w:autoSpaceDE w:val="0"/>
        <w:autoSpaceDN w:val="0"/>
        <w:jc w:val="right"/>
        <w:rPr>
          <w:sz w:val="28"/>
          <w:szCs w:val="28"/>
        </w:rPr>
      </w:pPr>
    </w:p>
    <w:p w:rsidR="002E1634" w:rsidRPr="002E1634" w:rsidRDefault="002E1634" w:rsidP="002E1634">
      <w:pPr>
        <w:widowControl w:val="0"/>
        <w:autoSpaceDE w:val="0"/>
        <w:autoSpaceDN w:val="0"/>
        <w:jc w:val="both"/>
        <w:rPr>
          <w:sz w:val="28"/>
          <w:szCs w:val="28"/>
        </w:rPr>
      </w:pPr>
    </w:p>
    <w:p w:rsidR="002E1634" w:rsidRPr="002E1634" w:rsidRDefault="002E1634" w:rsidP="002E1634">
      <w:pPr>
        <w:widowControl w:val="0"/>
        <w:autoSpaceDE w:val="0"/>
        <w:autoSpaceDN w:val="0"/>
        <w:jc w:val="both"/>
        <w:rPr>
          <w:sz w:val="28"/>
          <w:szCs w:val="28"/>
        </w:rPr>
      </w:pPr>
    </w:p>
    <w:p w:rsidR="002E1634" w:rsidRPr="002E1634" w:rsidRDefault="002E1634" w:rsidP="002E1634">
      <w:pPr>
        <w:widowControl w:val="0"/>
        <w:pBdr>
          <w:top w:val="single" w:sz="6" w:space="0" w:color="auto"/>
        </w:pBdr>
        <w:autoSpaceDE w:val="0"/>
        <w:autoSpaceDN w:val="0"/>
        <w:spacing w:before="100" w:after="100"/>
        <w:jc w:val="both"/>
        <w:rPr>
          <w:sz w:val="28"/>
          <w:szCs w:val="28"/>
        </w:rPr>
      </w:pPr>
    </w:p>
    <w:p w:rsidR="002E1634" w:rsidRPr="002E1634" w:rsidRDefault="002E1634" w:rsidP="002E1634">
      <w:pPr>
        <w:spacing w:after="1" w:line="220" w:lineRule="atLeast"/>
        <w:outlineLvl w:val="0"/>
        <w:rPr>
          <w:rFonts w:eastAsia="Calibri"/>
          <w:sz w:val="28"/>
          <w:szCs w:val="28"/>
          <w:lang w:eastAsia="en-US"/>
        </w:rPr>
      </w:pPr>
    </w:p>
    <w:sectPr w:rsidR="002E1634" w:rsidRPr="002E1634" w:rsidSect="004400EB">
      <w:pgSz w:w="11906" w:h="16838"/>
      <w:pgMar w:top="426"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484B" w:rsidRDefault="0063484B">
      <w:r>
        <w:separator/>
      </w:r>
    </w:p>
  </w:endnote>
  <w:endnote w:type="continuationSeparator" w:id="0">
    <w:p w:rsidR="0063484B" w:rsidRDefault="0063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484B" w:rsidRDefault="0063484B">
      <w:r>
        <w:separator/>
      </w:r>
    </w:p>
  </w:footnote>
  <w:footnote w:type="continuationSeparator" w:id="0">
    <w:p w:rsidR="0063484B" w:rsidRDefault="00634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328"/>
    <w:multiLevelType w:val="hybridMultilevel"/>
    <w:tmpl w:val="0BB68C80"/>
    <w:lvl w:ilvl="0" w:tplc="E750671C">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15:restartNumberingAfterBreak="0">
    <w:nsid w:val="00C53459"/>
    <w:multiLevelType w:val="hybridMultilevel"/>
    <w:tmpl w:val="C11E3A4E"/>
    <w:lvl w:ilvl="0" w:tplc="974E319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C770A0"/>
    <w:multiLevelType w:val="hybridMultilevel"/>
    <w:tmpl w:val="DCDC81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E4842"/>
    <w:multiLevelType w:val="hybridMultilevel"/>
    <w:tmpl w:val="9EF0025C"/>
    <w:lvl w:ilvl="0" w:tplc="5C0E04C6">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15:restartNumberingAfterBreak="0">
    <w:nsid w:val="22F846C3"/>
    <w:multiLevelType w:val="hybridMultilevel"/>
    <w:tmpl w:val="364682A0"/>
    <w:lvl w:ilvl="0" w:tplc="4B9CF298">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15:restartNumberingAfterBreak="0">
    <w:nsid w:val="23AB7E9E"/>
    <w:multiLevelType w:val="hybridMultilevel"/>
    <w:tmpl w:val="3008324E"/>
    <w:lvl w:ilvl="0" w:tplc="A05EAD7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15:restartNumberingAfterBreak="0">
    <w:nsid w:val="2AD43699"/>
    <w:multiLevelType w:val="hybridMultilevel"/>
    <w:tmpl w:val="4740B1F4"/>
    <w:lvl w:ilvl="0" w:tplc="B7D4B6A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7" w15:restartNumberingAfterBreak="0">
    <w:nsid w:val="2EA65F26"/>
    <w:multiLevelType w:val="hybridMultilevel"/>
    <w:tmpl w:val="5F5CCE24"/>
    <w:lvl w:ilvl="0" w:tplc="E8B6145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5239E"/>
    <w:multiLevelType w:val="hybridMultilevel"/>
    <w:tmpl w:val="820EE394"/>
    <w:lvl w:ilvl="0" w:tplc="24787124">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387764E9"/>
    <w:multiLevelType w:val="hybridMultilevel"/>
    <w:tmpl w:val="A3823418"/>
    <w:lvl w:ilvl="0" w:tplc="8352454A">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10" w15:restartNumberingAfterBreak="0">
    <w:nsid w:val="3940146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419471D"/>
    <w:multiLevelType w:val="hybridMultilevel"/>
    <w:tmpl w:val="09A67090"/>
    <w:lvl w:ilvl="0" w:tplc="2488E718">
      <w:start w:val="9"/>
      <w:numFmt w:val="decimal"/>
      <w:lvlText w:val="%1"/>
      <w:lvlJc w:val="left"/>
      <w:pPr>
        <w:tabs>
          <w:tab w:val="num" w:pos="2055"/>
        </w:tabs>
        <w:ind w:left="2055" w:hanging="360"/>
      </w:pPr>
      <w:rPr>
        <w:rFonts w:hint="default"/>
      </w:rPr>
    </w:lvl>
    <w:lvl w:ilvl="1" w:tplc="04190019" w:tentative="1">
      <w:start w:val="1"/>
      <w:numFmt w:val="lowerLetter"/>
      <w:lvlText w:val="%2."/>
      <w:lvlJc w:val="left"/>
      <w:pPr>
        <w:tabs>
          <w:tab w:val="num" w:pos="2775"/>
        </w:tabs>
        <w:ind w:left="2775" w:hanging="360"/>
      </w:pPr>
    </w:lvl>
    <w:lvl w:ilvl="2" w:tplc="0419001B" w:tentative="1">
      <w:start w:val="1"/>
      <w:numFmt w:val="lowerRoman"/>
      <w:lvlText w:val="%3."/>
      <w:lvlJc w:val="right"/>
      <w:pPr>
        <w:tabs>
          <w:tab w:val="num" w:pos="3495"/>
        </w:tabs>
        <w:ind w:left="3495" w:hanging="180"/>
      </w:pPr>
    </w:lvl>
    <w:lvl w:ilvl="3" w:tplc="0419000F" w:tentative="1">
      <w:start w:val="1"/>
      <w:numFmt w:val="decimal"/>
      <w:lvlText w:val="%4."/>
      <w:lvlJc w:val="left"/>
      <w:pPr>
        <w:tabs>
          <w:tab w:val="num" w:pos="4215"/>
        </w:tabs>
        <w:ind w:left="4215" w:hanging="360"/>
      </w:pPr>
    </w:lvl>
    <w:lvl w:ilvl="4" w:tplc="04190019" w:tentative="1">
      <w:start w:val="1"/>
      <w:numFmt w:val="lowerLetter"/>
      <w:lvlText w:val="%5."/>
      <w:lvlJc w:val="left"/>
      <w:pPr>
        <w:tabs>
          <w:tab w:val="num" w:pos="4935"/>
        </w:tabs>
        <w:ind w:left="4935" w:hanging="360"/>
      </w:pPr>
    </w:lvl>
    <w:lvl w:ilvl="5" w:tplc="0419001B" w:tentative="1">
      <w:start w:val="1"/>
      <w:numFmt w:val="lowerRoman"/>
      <w:lvlText w:val="%6."/>
      <w:lvlJc w:val="right"/>
      <w:pPr>
        <w:tabs>
          <w:tab w:val="num" w:pos="5655"/>
        </w:tabs>
        <w:ind w:left="5655" w:hanging="180"/>
      </w:pPr>
    </w:lvl>
    <w:lvl w:ilvl="6" w:tplc="0419000F" w:tentative="1">
      <w:start w:val="1"/>
      <w:numFmt w:val="decimal"/>
      <w:lvlText w:val="%7."/>
      <w:lvlJc w:val="left"/>
      <w:pPr>
        <w:tabs>
          <w:tab w:val="num" w:pos="6375"/>
        </w:tabs>
        <w:ind w:left="6375" w:hanging="360"/>
      </w:pPr>
    </w:lvl>
    <w:lvl w:ilvl="7" w:tplc="04190019" w:tentative="1">
      <w:start w:val="1"/>
      <w:numFmt w:val="lowerLetter"/>
      <w:lvlText w:val="%8."/>
      <w:lvlJc w:val="left"/>
      <w:pPr>
        <w:tabs>
          <w:tab w:val="num" w:pos="7095"/>
        </w:tabs>
        <w:ind w:left="7095" w:hanging="360"/>
      </w:pPr>
    </w:lvl>
    <w:lvl w:ilvl="8" w:tplc="0419001B" w:tentative="1">
      <w:start w:val="1"/>
      <w:numFmt w:val="lowerRoman"/>
      <w:lvlText w:val="%9."/>
      <w:lvlJc w:val="right"/>
      <w:pPr>
        <w:tabs>
          <w:tab w:val="num" w:pos="7815"/>
        </w:tabs>
        <w:ind w:left="7815" w:hanging="180"/>
      </w:pPr>
    </w:lvl>
  </w:abstractNum>
  <w:abstractNum w:abstractNumId="12" w15:restartNumberingAfterBreak="0">
    <w:nsid w:val="4A6A19DD"/>
    <w:multiLevelType w:val="hybridMultilevel"/>
    <w:tmpl w:val="017C70B2"/>
    <w:lvl w:ilvl="0" w:tplc="77D0FD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1554E1"/>
    <w:multiLevelType w:val="hybridMultilevel"/>
    <w:tmpl w:val="DB3E91A2"/>
    <w:lvl w:ilvl="0" w:tplc="FBF21D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1D67F2"/>
    <w:multiLevelType w:val="hybridMultilevel"/>
    <w:tmpl w:val="47CCB638"/>
    <w:lvl w:ilvl="0" w:tplc="B85882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15:restartNumberingAfterBreak="0">
    <w:nsid w:val="683453E6"/>
    <w:multiLevelType w:val="hybridMultilevel"/>
    <w:tmpl w:val="5DA048A2"/>
    <w:lvl w:ilvl="0" w:tplc="F5C87A6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D2EA8"/>
    <w:multiLevelType w:val="hybridMultilevel"/>
    <w:tmpl w:val="EA22D702"/>
    <w:lvl w:ilvl="0" w:tplc="F45AD3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9C7F22"/>
    <w:multiLevelType w:val="multilevel"/>
    <w:tmpl w:val="84B6DD74"/>
    <w:lvl w:ilvl="0">
      <w:start w:val="2"/>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27678A9"/>
    <w:multiLevelType w:val="hybridMultilevel"/>
    <w:tmpl w:val="6C5C6B42"/>
    <w:lvl w:ilvl="0" w:tplc="D0E8DA12">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9" w15:restartNumberingAfterBreak="0">
    <w:nsid w:val="74867895"/>
    <w:multiLevelType w:val="hybridMultilevel"/>
    <w:tmpl w:val="3C2010D2"/>
    <w:lvl w:ilvl="0" w:tplc="1E945CB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AA6065"/>
    <w:multiLevelType w:val="hybridMultilevel"/>
    <w:tmpl w:val="C64E1FAE"/>
    <w:lvl w:ilvl="0" w:tplc="EA00B4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0"/>
  </w:num>
  <w:num w:numId="4">
    <w:abstractNumId w:val="9"/>
  </w:num>
  <w:num w:numId="5">
    <w:abstractNumId w:val="1"/>
  </w:num>
  <w:num w:numId="6">
    <w:abstractNumId w:val="5"/>
  </w:num>
  <w:num w:numId="7">
    <w:abstractNumId w:val="4"/>
  </w:num>
  <w:num w:numId="8">
    <w:abstractNumId w:val="14"/>
  </w:num>
  <w:num w:numId="9">
    <w:abstractNumId w:val="19"/>
  </w:num>
  <w:num w:numId="10">
    <w:abstractNumId w:val="7"/>
  </w:num>
  <w:num w:numId="11">
    <w:abstractNumId w:val="13"/>
  </w:num>
  <w:num w:numId="12">
    <w:abstractNumId w:val="11"/>
  </w:num>
  <w:num w:numId="13">
    <w:abstractNumId w:val="12"/>
  </w:num>
  <w:num w:numId="14">
    <w:abstractNumId w:val="0"/>
  </w:num>
  <w:num w:numId="15">
    <w:abstractNumId w:val="2"/>
  </w:num>
  <w:num w:numId="16">
    <w:abstractNumId w:val="15"/>
  </w:num>
  <w:num w:numId="17">
    <w:abstractNumId w:val="6"/>
  </w:num>
  <w:num w:numId="18">
    <w:abstractNumId w:val="16"/>
  </w:num>
  <w:num w:numId="19">
    <w:abstractNumId w:val="8"/>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0F77"/>
    <w:rsid w:val="000138EA"/>
    <w:rsid w:val="000239BD"/>
    <w:rsid w:val="00042BB2"/>
    <w:rsid w:val="00070F77"/>
    <w:rsid w:val="00094DAF"/>
    <w:rsid w:val="00095A98"/>
    <w:rsid w:val="000A692F"/>
    <w:rsid w:val="000C4431"/>
    <w:rsid w:val="000D1934"/>
    <w:rsid w:val="000D1C5E"/>
    <w:rsid w:val="001022F1"/>
    <w:rsid w:val="001040D3"/>
    <w:rsid w:val="00131F10"/>
    <w:rsid w:val="0014091C"/>
    <w:rsid w:val="0016695D"/>
    <w:rsid w:val="00175562"/>
    <w:rsid w:val="0018189F"/>
    <w:rsid w:val="001C7884"/>
    <w:rsid w:val="001E1A73"/>
    <w:rsid w:val="001E362D"/>
    <w:rsid w:val="002112F6"/>
    <w:rsid w:val="00226890"/>
    <w:rsid w:val="00232372"/>
    <w:rsid w:val="00283E71"/>
    <w:rsid w:val="00285BA8"/>
    <w:rsid w:val="0029472F"/>
    <w:rsid w:val="002A7A99"/>
    <w:rsid w:val="002B0A21"/>
    <w:rsid w:val="002C622C"/>
    <w:rsid w:val="002D25CA"/>
    <w:rsid w:val="002D3064"/>
    <w:rsid w:val="002E1634"/>
    <w:rsid w:val="003404BD"/>
    <w:rsid w:val="0035321B"/>
    <w:rsid w:val="003703CB"/>
    <w:rsid w:val="0037129E"/>
    <w:rsid w:val="00391F04"/>
    <w:rsid w:val="00394D5C"/>
    <w:rsid w:val="003A2F2A"/>
    <w:rsid w:val="003A7C90"/>
    <w:rsid w:val="003D40DF"/>
    <w:rsid w:val="00414635"/>
    <w:rsid w:val="004400EB"/>
    <w:rsid w:val="0044506D"/>
    <w:rsid w:val="004739E8"/>
    <w:rsid w:val="00473F83"/>
    <w:rsid w:val="004750B9"/>
    <w:rsid w:val="004754C0"/>
    <w:rsid w:val="004832A7"/>
    <w:rsid w:val="004A5443"/>
    <w:rsid w:val="004C7223"/>
    <w:rsid w:val="004D2F82"/>
    <w:rsid w:val="004E2E1F"/>
    <w:rsid w:val="004E4D6A"/>
    <w:rsid w:val="00502EA1"/>
    <w:rsid w:val="005A6090"/>
    <w:rsid w:val="005B17BE"/>
    <w:rsid w:val="005B203D"/>
    <w:rsid w:val="005C4B57"/>
    <w:rsid w:val="005C6F94"/>
    <w:rsid w:val="00603AE4"/>
    <w:rsid w:val="00620845"/>
    <w:rsid w:val="0063484B"/>
    <w:rsid w:val="006A0932"/>
    <w:rsid w:val="006D6A7F"/>
    <w:rsid w:val="0070014C"/>
    <w:rsid w:val="00702E27"/>
    <w:rsid w:val="00710017"/>
    <w:rsid w:val="0072365B"/>
    <w:rsid w:val="00737D4B"/>
    <w:rsid w:val="0074473F"/>
    <w:rsid w:val="00752F25"/>
    <w:rsid w:val="00754C0D"/>
    <w:rsid w:val="007C2CBE"/>
    <w:rsid w:val="007E5FC8"/>
    <w:rsid w:val="007F0A91"/>
    <w:rsid w:val="007F560C"/>
    <w:rsid w:val="007F7A5F"/>
    <w:rsid w:val="00805C9C"/>
    <w:rsid w:val="00811226"/>
    <w:rsid w:val="00845C95"/>
    <w:rsid w:val="00867C4E"/>
    <w:rsid w:val="00874AC3"/>
    <w:rsid w:val="008A6053"/>
    <w:rsid w:val="008D6BEE"/>
    <w:rsid w:val="008F282C"/>
    <w:rsid w:val="008F5488"/>
    <w:rsid w:val="00925BD2"/>
    <w:rsid w:val="009306D7"/>
    <w:rsid w:val="00935BC9"/>
    <w:rsid w:val="00954C2C"/>
    <w:rsid w:val="009D7082"/>
    <w:rsid w:val="009D756B"/>
    <w:rsid w:val="00A0542B"/>
    <w:rsid w:val="00A14875"/>
    <w:rsid w:val="00A26C7F"/>
    <w:rsid w:val="00A4429D"/>
    <w:rsid w:val="00A63007"/>
    <w:rsid w:val="00AA190A"/>
    <w:rsid w:val="00AA305B"/>
    <w:rsid w:val="00AA49DF"/>
    <w:rsid w:val="00AC0970"/>
    <w:rsid w:val="00AC2E5B"/>
    <w:rsid w:val="00AD35A9"/>
    <w:rsid w:val="00B00AC6"/>
    <w:rsid w:val="00B07DC3"/>
    <w:rsid w:val="00B10644"/>
    <w:rsid w:val="00B3455F"/>
    <w:rsid w:val="00B35C85"/>
    <w:rsid w:val="00B76AB2"/>
    <w:rsid w:val="00B81801"/>
    <w:rsid w:val="00B81B64"/>
    <w:rsid w:val="00B87A45"/>
    <w:rsid w:val="00BD6BEA"/>
    <w:rsid w:val="00BF16AA"/>
    <w:rsid w:val="00C30442"/>
    <w:rsid w:val="00C3394F"/>
    <w:rsid w:val="00C40F54"/>
    <w:rsid w:val="00C61E9E"/>
    <w:rsid w:val="00C67921"/>
    <w:rsid w:val="00C71F26"/>
    <w:rsid w:val="00C84716"/>
    <w:rsid w:val="00C85389"/>
    <w:rsid w:val="00CA4ACE"/>
    <w:rsid w:val="00CA6339"/>
    <w:rsid w:val="00CB7DE5"/>
    <w:rsid w:val="00CC575C"/>
    <w:rsid w:val="00CC7590"/>
    <w:rsid w:val="00D043BC"/>
    <w:rsid w:val="00D30368"/>
    <w:rsid w:val="00D35DEB"/>
    <w:rsid w:val="00D41429"/>
    <w:rsid w:val="00D5636F"/>
    <w:rsid w:val="00D7555B"/>
    <w:rsid w:val="00D77263"/>
    <w:rsid w:val="00D80BFF"/>
    <w:rsid w:val="00DB5FC5"/>
    <w:rsid w:val="00DF4C06"/>
    <w:rsid w:val="00E62546"/>
    <w:rsid w:val="00E713FD"/>
    <w:rsid w:val="00EA7BAE"/>
    <w:rsid w:val="00EB1199"/>
    <w:rsid w:val="00EB2FEF"/>
    <w:rsid w:val="00EC0D2B"/>
    <w:rsid w:val="00EC7279"/>
    <w:rsid w:val="00EF18ED"/>
    <w:rsid w:val="00F07424"/>
    <w:rsid w:val="00F13FBC"/>
    <w:rsid w:val="00F2384F"/>
    <w:rsid w:val="00F51D6B"/>
    <w:rsid w:val="00F66C57"/>
    <w:rsid w:val="00FB5B3D"/>
    <w:rsid w:val="00FC164D"/>
    <w:rsid w:val="00FC5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370CE0E-DDA6-4CB3-9BFB-7D71011B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tabs>
        <w:tab w:val="left" w:pos="5954"/>
      </w:tabs>
      <w:outlineLvl w:val="0"/>
    </w:pPr>
    <w:rPr>
      <w:sz w:val="32"/>
    </w:rPr>
  </w:style>
  <w:style w:type="paragraph" w:styleId="2">
    <w:name w:val="heading 2"/>
    <w:basedOn w:val="a"/>
    <w:next w:val="a"/>
    <w:qFormat/>
    <w:pPr>
      <w:keepNext/>
      <w:jc w:val="center"/>
      <w:outlineLvl w:val="1"/>
    </w:pPr>
    <w:rPr>
      <w:i/>
      <w:sz w:val="28"/>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i/>
    </w:rPr>
  </w:style>
  <w:style w:type="paragraph" w:styleId="5">
    <w:name w:val="heading 5"/>
    <w:basedOn w:val="a"/>
    <w:next w:val="a"/>
    <w:qFormat/>
    <w:pPr>
      <w:keepNext/>
      <w:jc w:val="right"/>
      <w:outlineLvl w:val="4"/>
    </w:pPr>
    <w:rPr>
      <w:b/>
      <w:bCs/>
      <w:i/>
      <w:iCs/>
      <w:sz w:val="24"/>
    </w:rPr>
  </w:style>
  <w:style w:type="paragraph" w:styleId="6">
    <w:name w:val="heading 6"/>
    <w:basedOn w:val="a"/>
    <w:next w:val="a"/>
    <w:qFormat/>
    <w:pPr>
      <w:keepNext/>
      <w:jc w:val="both"/>
      <w:outlineLvl w:val="5"/>
    </w:pPr>
    <w:rPr>
      <w:b/>
      <w:bCs/>
      <w:i/>
      <w:iCs/>
      <w:sz w:val="24"/>
    </w:rPr>
  </w:style>
  <w:style w:type="paragraph" w:styleId="7">
    <w:name w:val="heading 7"/>
    <w:basedOn w:val="a"/>
    <w:next w:val="a"/>
    <w:qFormat/>
    <w:pPr>
      <w:keepNext/>
      <w:jc w:val="center"/>
      <w:outlineLvl w:val="6"/>
    </w:pPr>
    <w:rPr>
      <w:sz w:val="24"/>
    </w:rPr>
  </w:style>
  <w:style w:type="paragraph" w:styleId="8">
    <w:name w:val="heading 8"/>
    <w:basedOn w:val="a"/>
    <w:next w:val="a"/>
    <w:qFormat/>
    <w:pPr>
      <w:keepNext/>
      <w:outlineLvl w:val="7"/>
    </w:pPr>
    <w:rPr>
      <w:sz w:val="28"/>
    </w:rPr>
  </w:style>
  <w:style w:type="paragraph" w:styleId="9">
    <w:name w:val="heading 9"/>
    <w:basedOn w:val="a"/>
    <w:next w:val="a"/>
    <w:qFormat/>
    <w:pPr>
      <w:keepNext/>
      <w:ind w:firstLine="284"/>
      <w:jc w:val="center"/>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b/>
      <w:bCs/>
      <w:i/>
      <w:iCs/>
      <w:sz w:val="28"/>
    </w:rPr>
  </w:style>
  <w:style w:type="paragraph" w:styleId="20">
    <w:name w:val="Body Text 2"/>
    <w:basedOn w:val="a"/>
    <w:pPr>
      <w:jc w:val="both"/>
    </w:pPr>
    <w:rPr>
      <w:sz w:val="24"/>
    </w:rPr>
  </w:style>
  <w:style w:type="paragraph" w:styleId="30">
    <w:name w:val="Body Text 3"/>
    <w:basedOn w:val="a"/>
    <w:pPr>
      <w:jc w:val="both"/>
    </w:pPr>
    <w:rPr>
      <w:sz w:val="28"/>
    </w:rPr>
  </w:style>
  <w:style w:type="paragraph" w:styleId="a4">
    <w:name w:val="Body Text Indent"/>
    <w:basedOn w:val="a"/>
    <w:pPr>
      <w:ind w:firstLine="284"/>
      <w:jc w:val="both"/>
    </w:pPr>
    <w:rPr>
      <w:sz w:val="28"/>
    </w:rPr>
  </w:style>
  <w:style w:type="paragraph" w:styleId="21">
    <w:name w:val="Body Text Indent 2"/>
    <w:basedOn w:val="a"/>
    <w:pPr>
      <w:ind w:firstLine="1440"/>
    </w:pPr>
    <w:rPr>
      <w:sz w:val="28"/>
    </w:rPr>
  </w:style>
  <w:style w:type="paragraph" w:styleId="31">
    <w:name w:val="Body Text Indent 3"/>
    <w:basedOn w:val="a"/>
    <w:pPr>
      <w:ind w:right="-284" w:firstLine="709"/>
    </w:pPr>
    <w:rPr>
      <w:sz w:val="28"/>
    </w:rPr>
  </w:style>
  <w:style w:type="table" w:styleId="a5">
    <w:name w:val="Table Grid"/>
    <w:basedOn w:val="a1"/>
    <w:rsid w:val="00754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6695D"/>
    <w:rPr>
      <w:rFonts w:ascii="Tahoma" w:hAnsi="Tahoma" w:cs="Tahoma"/>
      <w:sz w:val="16"/>
      <w:szCs w:val="16"/>
    </w:rPr>
  </w:style>
  <w:style w:type="character" w:customStyle="1" w:styleId="22">
    <w:name w:val="Основной текст (2)_"/>
    <w:link w:val="23"/>
    <w:locked/>
    <w:rsid w:val="00935BC9"/>
    <w:rPr>
      <w:b/>
      <w:bCs/>
      <w:sz w:val="22"/>
      <w:szCs w:val="22"/>
      <w:lang w:bidi="ar-SA"/>
    </w:rPr>
  </w:style>
  <w:style w:type="paragraph" w:customStyle="1" w:styleId="23">
    <w:name w:val="Основной текст (2)"/>
    <w:basedOn w:val="a"/>
    <w:link w:val="22"/>
    <w:rsid w:val="00935BC9"/>
    <w:pPr>
      <w:widowControl w:val="0"/>
      <w:shd w:val="clear" w:color="auto" w:fill="FFFFFF"/>
      <w:spacing w:before="480" w:after="240" w:line="269" w:lineRule="exact"/>
      <w:jc w:val="center"/>
    </w:pPr>
    <w:rPr>
      <w:b/>
      <w:bCs/>
      <w:sz w:val="22"/>
      <w:szCs w:val="22"/>
      <w:lang w:val="ru-RU" w:eastAsia="ru-RU"/>
    </w:rPr>
  </w:style>
  <w:style w:type="character" w:customStyle="1" w:styleId="32">
    <w:name w:val="Основной текст (3)_"/>
    <w:link w:val="33"/>
    <w:locked/>
    <w:rsid w:val="00A14875"/>
    <w:rPr>
      <w:rFonts w:ascii="Consolas" w:hAnsi="Consolas"/>
      <w:sz w:val="8"/>
      <w:szCs w:val="8"/>
      <w:lang w:bidi="ar-SA"/>
    </w:rPr>
  </w:style>
  <w:style w:type="paragraph" w:customStyle="1" w:styleId="33">
    <w:name w:val="Основной текст (3)"/>
    <w:basedOn w:val="a"/>
    <w:link w:val="32"/>
    <w:rsid w:val="00A14875"/>
    <w:pPr>
      <w:widowControl w:val="0"/>
      <w:shd w:val="clear" w:color="auto" w:fill="FFFFFF"/>
      <w:spacing w:line="240" w:lineRule="atLeast"/>
    </w:pPr>
    <w:rPr>
      <w:rFonts w:ascii="Consolas" w:hAnsi="Consolas"/>
      <w:sz w:val="8"/>
      <w:szCs w:val="8"/>
      <w:lang w:val="ru-RU" w:eastAsia="ru-RU"/>
    </w:rPr>
  </w:style>
  <w:style w:type="character" w:styleId="a7">
    <w:name w:val="Strong"/>
    <w:qFormat/>
    <w:rsid w:val="00D41429"/>
    <w:rPr>
      <w:b/>
      <w:bCs/>
    </w:rPr>
  </w:style>
  <w:style w:type="numbering" w:customStyle="1" w:styleId="10">
    <w:name w:val="Нет списка1"/>
    <w:next w:val="a2"/>
    <w:uiPriority w:val="99"/>
    <w:semiHidden/>
    <w:unhideWhenUsed/>
    <w:rsid w:val="002E1634"/>
  </w:style>
  <w:style w:type="paragraph" w:customStyle="1" w:styleId="ConsPlusNormal">
    <w:name w:val="ConsPlusNormal"/>
    <w:rsid w:val="002E1634"/>
    <w:pPr>
      <w:widowControl w:val="0"/>
      <w:autoSpaceDE w:val="0"/>
      <w:autoSpaceDN w:val="0"/>
    </w:pPr>
    <w:rPr>
      <w:rFonts w:ascii="Calibri" w:hAnsi="Calibri" w:cs="Calibri"/>
      <w:sz w:val="22"/>
    </w:rPr>
  </w:style>
  <w:style w:type="paragraph" w:customStyle="1" w:styleId="ConsPlusNonformat">
    <w:name w:val="ConsPlusNonformat"/>
    <w:rsid w:val="002E1634"/>
    <w:pPr>
      <w:widowControl w:val="0"/>
      <w:autoSpaceDE w:val="0"/>
      <w:autoSpaceDN w:val="0"/>
    </w:pPr>
    <w:rPr>
      <w:rFonts w:ascii="Courier New" w:hAnsi="Courier New" w:cs="Courier New"/>
    </w:rPr>
  </w:style>
  <w:style w:type="paragraph" w:customStyle="1" w:styleId="ConsPlusTitle">
    <w:name w:val="ConsPlusTitle"/>
    <w:rsid w:val="002E1634"/>
    <w:pPr>
      <w:widowControl w:val="0"/>
      <w:autoSpaceDE w:val="0"/>
      <w:autoSpaceDN w:val="0"/>
    </w:pPr>
    <w:rPr>
      <w:rFonts w:ascii="Calibri" w:hAnsi="Calibri" w:cs="Calibri"/>
      <w:b/>
      <w:sz w:val="22"/>
    </w:rPr>
  </w:style>
  <w:style w:type="paragraph" w:customStyle="1" w:styleId="ConsPlusCell">
    <w:name w:val="ConsPlusCell"/>
    <w:rsid w:val="002E1634"/>
    <w:pPr>
      <w:widowControl w:val="0"/>
      <w:autoSpaceDE w:val="0"/>
      <w:autoSpaceDN w:val="0"/>
    </w:pPr>
    <w:rPr>
      <w:rFonts w:ascii="Courier New" w:hAnsi="Courier New" w:cs="Courier New"/>
    </w:rPr>
  </w:style>
  <w:style w:type="paragraph" w:customStyle="1" w:styleId="ConsPlusDocList">
    <w:name w:val="ConsPlusDocList"/>
    <w:rsid w:val="002E1634"/>
    <w:pPr>
      <w:widowControl w:val="0"/>
      <w:autoSpaceDE w:val="0"/>
      <w:autoSpaceDN w:val="0"/>
    </w:pPr>
    <w:rPr>
      <w:rFonts w:ascii="Courier New" w:hAnsi="Courier New" w:cs="Courier New"/>
    </w:rPr>
  </w:style>
  <w:style w:type="paragraph" w:customStyle="1" w:styleId="ConsPlusTitlePage">
    <w:name w:val="ConsPlusTitlePage"/>
    <w:rsid w:val="002E1634"/>
    <w:pPr>
      <w:widowControl w:val="0"/>
      <w:autoSpaceDE w:val="0"/>
      <w:autoSpaceDN w:val="0"/>
    </w:pPr>
    <w:rPr>
      <w:rFonts w:ascii="Tahoma" w:hAnsi="Tahoma" w:cs="Tahoma"/>
    </w:rPr>
  </w:style>
  <w:style w:type="paragraph" w:customStyle="1" w:styleId="ConsPlusJurTerm">
    <w:name w:val="ConsPlusJurTerm"/>
    <w:rsid w:val="002E1634"/>
    <w:pPr>
      <w:widowControl w:val="0"/>
      <w:autoSpaceDE w:val="0"/>
      <w:autoSpaceDN w:val="0"/>
    </w:pPr>
    <w:rPr>
      <w:rFonts w:ascii="Tahoma" w:hAnsi="Tahoma" w:cs="Tahoma"/>
    </w:rPr>
  </w:style>
  <w:style w:type="paragraph" w:customStyle="1" w:styleId="ConsPlusTextList">
    <w:name w:val="ConsPlusTextList"/>
    <w:rsid w:val="002E1634"/>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0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CD9778EA30AFFBF8B816B9316EFDE179EC8328B4A34F09A01F6A74974F7FE88E1BFB2E3DF59EFCDDBAE08827FAAECBFA4F831C1EEEBD4DX2iBJ" TargetMode="External"/><Relationship Id="rId3" Type="http://schemas.openxmlformats.org/officeDocument/2006/relationships/settings" Target="settings.xml"/><Relationship Id="rId7" Type="http://schemas.openxmlformats.org/officeDocument/2006/relationships/hyperlink" Target="consultantplus://offline/ref=FECD9778EA30AFFBF8B816B9316EFDE179EC8328B4A34F09A01F6A74974F7FE88E1BFB2E3DF59EF7D6BAE08827FAAECBFA4F831C1EEEBD4DX2i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80;&#1089;&#1100;&#1084;&#1086;-&#1073;&#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Письмо-бланк.dot</Template>
  <TotalTime>0</TotalTime>
  <Pages>3</Pages>
  <Words>5945</Words>
  <Characters>33893</Characters>
  <Application>Microsoft Office Word</Application>
  <DocSecurity>4</DocSecurity>
  <Lines>282</Lines>
  <Paragraphs>79</Paragraphs>
  <ScaleCrop>false</ScaleCrop>
  <HeadingPairs>
    <vt:vector size="2" baseType="variant">
      <vt:variant>
        <vt:lpstr>Название</vt:lpstr>
      </vt:variant>
      <vt:variant>
        <vt:i4>1</vt:i4>
      </vt:variant>
    </vt:vector>
  </HeadingPairs>
  <TitlesOfParts>
    <vt:vector size="1" baseType="lpstr">
      <vt:lpstr>АДМИНИСТРАЦИЯ ЖИРЯТИНСКОГО РАЙОНА</vt:lpstr>
    </vt:vector>
  </TitlesOfParts>
  <Company> </Company>
  <LinksUpToDate>false</LinksUpToDate>
  <CharactersWithSpaces>39759</CharactersWithSpaces>
  <SharedDoc>false</SharedDoc>
  <HLinks>
    <vt:vector size="282" baseType="variant">
      <vt:variant>
        <vt:i4>852039</vt:i4>
      </vt:variant>
      <vt:variant>
        <vt:i4>138</vt:i4>
      </vt:variant>
      <vt:variant>
        <vt:i4>0</vt:i4>
      </vt:variant>
      <vt:variant>
        <vt:i4>5</vt:i4>
      </vt:variant>
      <vt:variant>
        <vt:lpwstr/>
      </vt:variant>
      <vt:variant>
        <vt:lpwstr>P578</vt:lpwstr>
      </vt:variant>
      <vt:variant>
        <vt:i4>852039</vt:i4>
      </vt:variant>
      <vt:variant>
        <vt:i4>135</vt:i4>
      </vt:variant>
      <vt:variant>
        <vt:i4>0</vt:i4>
      </vt:variant>
      <vt:variant>
        <vt:i4>5</vt:i4>
      </vt:variant>
      <vt:variant>
        <vt:lpwstr/>
      </vt:variant>
      <vt:variant>
        <vt:lpwstr>P578</vt:lpwstr>
      </vt:variant>
      <vt:variant>
        <vt:i4>852039</vt:i4>
      </vt:variant>
      <vt:variant>
        <vt:i4>132</vt:i4>
      </vt:variant>
      <vt:variant>
        <vt:i4>0</vt:i4>
      </vt:variant>
      <vt:variant>
        <vt:i4>5</vt:i4>
      </vt:variant>
      <vt:variant>
        <vt:lpwstr/>
      </vt:variant>
      <vt:variant>
        <vt:lpwstr>P578</vt:lpwstr>
      </vt:variant>
      <vt:variant>
        <vt:i4>852039</vt:i4>
      </vt:variant>
      <vt:variant>
        <vt:i4>129</vt:i4>
      </vt:variant>
      <vt:variant>
        <vt:i4>0</vt:i4>
      </vt:variant>
      <vt:variant>
        <vt:i4>5</vt:i4>
      </vt:variant>
      <vt:variant>
        <vt:lpwstr/>
      </vt:variant>
      <vt:variant>
        <vt:lpwstr>P578</vt:lpwstr>
      </vt:variant>
      <vt:variant>
        <vt:i4>852039</vt:i4>
      </vt:variant>
      <vt:variant>
        <vt:i4>126</vt:i4>
      </vt:variant>
      <vt:variant>
        <vt:i4>0</vt:i4>
      </vt:variant>
      <vt:variant>
        <vt:i4>5</vt:i4>
      </vt:variant>
      <vt:variant>
        <vt:lpwstr/>
      </vt:variant>
      <vt:variant>
        <vt:lpwstr>P578</vt:lpwstr>
      </vt:variant>
      <vt:variant>
        <vt:i4>852039</vt:i4>
      </vt:variant>
      <vt:variant>
        <vt:i4>123</vt:i4>
      </vt:variant>
      <vt:variant>
        <vt:i4>0</vt:i4>
      </vt:variant>
      <vt:variant>
        <vt:i4>5</vt:i4>
      </vt:variant>
      <vt:variant>
        <vt:lpwstr/>
      </vt:variant>
      <vt:variant>
        <vt:lpwstr>P578</vt:lpwstr>
      </vt:variant>
      <vt:variant>
        <vt:i4>852039</vt:i4>
      </vt:variant>
      <vt:variant>
        <vt:i4>120</vt:i4>
      </vt:variant>
      <vt:variant>
        <vt:i4>0</vt:i4>
      </vt:variant>
      <vt:variant>
        <vt:i4>5</vt:i4>
      </vt:variant>
      <vt:variant>
        <vt:lpwstr/>
      </vt:variant>
      <vt:variant>
        <vt:lpwstr>P578</vt:lpwstr>
      </vt:variant>
      <vt:variant>
        <vt:i4>852039</vt:i4>
      </vt:variant>
      <vt:variant>
        <vt:i4>117</vt:i4>
      </vt:variant>
      <vt:variant>
        <vt:i4>0</vt:i4>
      </vt:variant>
      <vt:variant>
        <vt:i4>5</vt:i4>
      </vt:variant>
      <vt:variant>
        <vt:lpwstr/>
      </vt:variant>
      <vt:variant>
        <vt:lpwstr>P578</vt:lpwstr>
      </vt:variant>
      <vt:variant>
        <vt:i4>852039</vt:i4>
      </vt:variant>
      <vt:variant>
        <vt:i4>114</vt:i4>
      </vt:variant>
      <vt:variant>
        <vt:i4>0</vt:i4>
      </vt:variant>
      <vt:variant>
        <vt:i4>5</vt:i4>
      </vt:variant>
      <vt:variant>
        <vt:lpwstr/>
      </vt:variant>
      <vt:variant>
        <vt:lpwstr>P578</vt:lpwstr>
      </vt:variant>
      <vt:variant>
        <vt:i4>852039</vt:i4>
      </vt:variant>
      <vt:variant>
        <vt:i4>111</vt:i4>
      </vt:variant>
      <vt:variant>
        <vt:i4>0</vt:i4>
      </vt:variant>
      <vt:variant>
        <vt:i4>5</vt:i4>
      </vt:variant>
      <vt:variant>
        <vt:lpwstr/>
      </vt:variant>
      <vt:variant>
        <vt:lpwstr>P578</vt:lpwstr>
      </vt:variant>
      <vt:variant>
        <vt:i4>852039</vt:i4>
      </vt:variant>
      <vt:variant>
        <vt:i4>108</vt:i4>
      </vt:variant>
      <vt:variant>
        <vt:i4>0</vt:i4>
      </vt:variant>
      <vt:variant>
        <vt:i4>5</vt:i4>
      </vt:variant>
      <vt:variant>
        <vt:lpwstr/>
      </vt:variant>
      <vt:variant>
        <vt:lpwstr>P578</vt:lpwstr>
      </vt:variant>
      <vt:variant>
        <vt:i4>6684733</vt:i4>
      </vt:variant>
      <vt:variant>
        <vt:i4>105</vt:i4>
      </vt:variant>
      <vt:variant>
        <vt:i4>0</vt:i4>
      </vt:variant>
      <vt:variant>
        <vt:i4>5</vt:i4>
      </vt:variant>
      <vt:variant>
        <vt:lpwstr>consultantplus://offline/ref=FECD9778EA30AFFBF8B816B9316EFDE179EC8328B4A34F09A01F6A74974F7FE88E1BFB2E3DF59EFCDDBAE08827FAAECBFA4F831C1EEEBD4DX2iBJ</vt:lpwstr>
      </vt:variant>
      <vt:variant>
        <vt:lpwstr/>
      </vt:variant>
      <vt:variant>
        <vt:i4>6684731</vt:i4>
      </vt:variant>
      <vt:variant>
        <vt:i4>102</vt:i4>
      </vt:variant>
      <vt:variant>
        <vt:i4>0</vt:i4>
      </vt:variant>
      <vt:variant>
        <vt:i4>5</vt:i4>
      </vt:variant>
      <vt:variant>
        <vt:lpwstr>consultantplus://offline/ref=FECD9778EA30AFFBF8B816B9316EFDE179EC8328B4A34F09A01F6A74974F7FE88E1BFB2E3DF59EF7D6BAE08827FAAECBFA4F831C1EEEBD4DX2iBJ</vt:lpwstr>
      </vt:variant>
      <vt:variant>
        <vt:lpwstr/>
      </vt:variant>
      <vt:variant>
        <vt:i4>65605</vt:i4>
      </vt:variant>
      <vt:variant>
        <vt:i4>99</vt:i4>
      </vt:variant>
      <vt:variant>
        <vt:i4>0</vt:i4>
      </vt:variant>
      <vt:variant>
        <vt:i4>5</vt:i4>
      </vt:variant>
      <vt:variant>
        <vt:lpwstr/>
      </vt:variant>
      <vt:variant>
        <vt:lpwstr>P554</vt:lpwstr>
      </vt:variant>
      <vt:variant>
        <vt:i4>458820</vt:i4>
      </vt:variant>
      <vt:variant>
        <vt:i4>96</vt:i4>
      </vt:variant>
      <vt:variant>
        <vt:i4>0</vt:i4>
      </vt:variant>
      <vt:variant>
        <vt:i4>5</vt:i4>
      </vt:variant>
      <vt:variant>
        <vt:lpwstr/>
      </vt:variant>
      <vt:variant>
        <vt:lpwstr>P542</vt:lpwstr>
      </vt:variant>
      <vt:variant>
        <vt:i4>262211</vt:i4>
      </vt:variant>
      <vt:variant>
        <vt:i4>93</vt:i4>
      </vt:variant>
      <vt:variant>
        <vt:i4>0</vt:i4>
      </vt:variant>
      <vt:variant>
        <vt:i4>5</vt:i4>
      </vt:variant>
      <vt:variant>
        <vt:lpwstr/>
      </vt:variant>
      <vt:variant>
        <vt:lpwstr>P531</vt:lpwstr>
      </vt:variant>
      <vt:variant>
        <vt:i4>131137</vt:i4>
      </vt:variant>
      <vt:variant>
        <vt:i4>90</vt:i4>
      </vt:variant>
      <vt:variant>
        <vt:i4>0</vt:i4>
      </vt:variant>
      <vt:variant>
        <vt:i4>5</vt:i4>
      </vt:variant>
      <vt:variant>
        <vt:lpwstr/>
      </vt:variant>
      <vt:variant>
        <vt:lpwstr>P517</vt:lpwstr>
      </vt:variant>
      <vt:variant>
        <vt:i4>786496</vt:i4>
      </vt:variant>
      <vt:variant>
        <vt:i4>87</vt:i4>
      </vt:variant>
      <vt:variant>
        <vt:i4>0</vt:i4>
      </vt:variant>
      <vt:variant>
        <vt:i4>5</vt:i4>
      </vt:variant>
      <vt:variant>
        <vt:lpwstr/>
      </vt:variant>
      <vt:variant>
        <vt:lpwstr>P509</vt:lpwstr>
      </vt:variant>
      <vt:variant>
        <vt:i4>262208</vt:i4>
      </vt:variant>
      <vt:variant>
        <vt:i4>84</vt:i4>
      </vt:variant>
      <vt:variant>
        <vt:i4>0</vt:i4>
      </vt:variant>
      <vt:variant>
        <vt:i4>5</vt:i4>
      </vt:variant>
      <vt:variant>
        <vt:lpwstr/>
      </vt:variant>
      <vt:variant>
        <vt:lpwstr>P501</vt:lpwstr>
      </vt:variant>
      <vt:variant>
        <vt:i4>458825</vt:i4>
      </vt:variant>
      <vt:variant>
        <vt:i4>81</vt:i4>
      </vt:variant>
      <vt:variant>
        <vt:i4>0</vt:i4>
      </vt:variant>
      <vt:variant>
        <vt:i4>5</vt:i4>
      </vt:variant>
      <vt:variant>
        <vt:lpwstr/>
      </vt:variant>
      <vt:variant>
        <vt:lpwstr>P493</vt:lpwstr>
      </vt:variant>
      <vt:variant>
        <vt:i4>458824</vt:i4>
      </vt:variant>
      <vt:variant>
        <vt:i4>78</vt:i4>
      </vt:variant>
      <vt:variant>
        <vt:i4>0</vt:i4>
      </vt:variant>
      <vt:variant>
        <vt:i4>5</vt:i4>
      </vt:variant>
      <vt:variant>
        <vt:lpwstr/>
      </vt:variant>
      <vt:variant>
        <vt:lpwstr>P483</vt:lpwstr>
      </vt:variant>
      <vt:variant>
        <vt:i4>327751</vt:i4>
      </vt:variant>
      <vt:variant>
        <vt:i4>75</vt:i4>
      </vt:variant>
      <vt:variant>
        <vt:i4>0</vt:i4>
      </vt:variant>
      <vt:variant>
        <vt:i4>5</vt:i4>
      </vt:variant>
      <vt:variant>
        <vt:lpwstr/>
      </vt:variant>
      <vt:variant>
        <vt:lpwstr>P471</vt:lpwstr>
      </vt:variant>
      <vt:variant>
        <vt:i4>70</vt:i4>
      </vt:variant>
      <vt:variant>
        <vt:i4>72</vt:i4>
      </vt:variant>
      <vt:variant>
        <vt:i4>0</vt:i4>
      </vt:variant>
      <vt:variant>
        <vt:i4>5</vt:i4>
      </vt:variant>
      <vt:variant>
        <vt:lpwstr/>
      </vt:variant>
      <vt:variant>
        <vt:lpwstr>P565</vt:lpwstr>
      </vt:variant>
      <vt:variant>
        <vt:i4>196677</vt:i4>
      </vt:variant>
      <vt:variant>
        <vt:i4>69</vt:i4>
      </vt:variant>
      <vt:variant>
        <vt:i4>0</vt:i4>
      </vt:variant>
      <vt:variant>
        <vt:i4>5</vt:i4>
      </vt:variant>
      <vt:variant>
        <vt:lpwstr/>
      </vt:variant>
      <vt:variant>
        <vt:lpwstr>P457</vt:lpwstr>
      </vt:variant>
      <vt:variant>
        <vt:i4>68</vt:i4>
      </vt:variant>
      <vt:variant>
        <vt:i4>66</vt:i4>
      </vt:variant>
      <vt:variant>
        <vt:i4>0</vt:i4>
      </vt:variant>
      <vt:variant>
        <vt:i4>5</vt:i4>
      </vt:variant>
      <vt:variant>
        <vt:lpwstr/>
      </vt:variant>
      <vt:variant>
        <vt:lpwstr>P444</vt:lpwstr>
      </vt:variant>
      <vt:variant>
        <vt:i4>67</vt:i4>
      </vt:variant>
      <vt:variant>
        <vt:i4>63</vt:i4>
      </vt:variant>
      <vt:variant>
        <vt:i4>0</vt:i4>
      </vt:variant>
      <vt:variant>
        <vt:i4>5</vt:i4>
      </vt:variant>
      <vt:variant>
        <vt:lpwstr/>
      </vt:variant>
      <vt:variant>
        <vt:lpwstr>P434</vt:lpwstr>
      </vt:variant>
      <vt:variant>
        <vt:i4>3604592</vt:i4>
      </vt:variant>
      <vt:variant>
        <vt:i4>60</vt:i4>
      </vt:variant>
      <vt:variant>
        <vt:i4>0</vt:i4>
      </vt:variant>
      <vt:variant>
        <vt:i4>5</vt:i4>
      </vt:variant>
      <vt:variant>
        <vt:lpwstr/>
      </vt:variant>
      <vt:variant>
        <vt:lpwstr>P78</vt:lpwstr>
      </vt:variant>
      <vt:variant>
        <vt:i4>3735664</vt:i4>
      </vt:variant>
      <vt:variant>
        <vt:i4>57</vt:i4>
      </vt:variant>
      <vt:variant>
        <vt:i4>0</vt:i4>
      </vt:variant>
      <vt:variant>
        <vt:i4>5</vt:i4>
      </vt:variant>
      <vt:variant>
        <vt:lpwstr/>
      </vt:variant>
      <vt:variant>
        <vt:lpwstr>P90</vt:lpwstr>
      </vt:variant>
      <vt:variant>
        <vt:i4>3735664</vt:i4>
      </vt:variant>
      <vt:variant>
        <vt:i4>54</vt:i4>
      </vt:variant>
      <vt:variant>
        <vt:i4>0</vt:i4>
      </vt:variant>
      <vt:variant>
        <vt:i4>5</vt:i4>
      </vt:variant>
      <vt:variant>
        <vt:lpwstr/>
      </vt:variant>
      <vt:variant>
        <vt:lpwstr>P90</vt:lpwstr>
      </vt:variant>
      <vt:variant>
        <vt:i4>131136</vt:i4>
      </vt:variant>
      <vt:variant>
        <vt:i4>51</vt:i4>
      </vt:variant>
      <vt:variant>
        <vt:i4>0</vt:i4>
      </vt:variant>
      <vt:variant>
        <vt:i4>5</vt:i4>
      </vt:variant>
      <vt:variant>
        <vt:lpwstr/>
      </vt:variant>
      <vt:variant>
        <vt:lpwstr>P103</vt:lpwstr>
      </vt:variant>
      <vt:variant>
        <vt:i4>196672</vt:i4>
      </vt:variant>
      <vt:variant>
        <vt:i4>48</vt:i4>
      </vt:variant>
      <vt:variant>
        <vt:i4>0</vt:i4>
      </vt:variant>
      <vt:variant>
        <vt:i4>5</vt:i4>
      </vt:variant>
      <vt:variant>
        <vt:lpwstr/>
      </vt:variant>
      <vt:variant>
        <vt:lpwstr>P102</vt:lpwstr>
      </vt:variant>
      <vt:variant>
        <vt:i4>64</vt:i4>
      </vt:variant>
      <vt:variant>
        <vt:i4>45</vt:i4>
      </vt:variant>
      <vt:variant>
        <vt:i4>0</vt:i4>
      </vt:variant>
      <vt:variant>
        <vt:i4>5</vt:i4>
      </vt:variant>
      <vt:variant>
        <vt:lpwstr/>
      </vt:variant>
      <vt:variant>
        <vt:lpwstr>P101</vt:lpwstr>
      </vt:variant>
      <vt:variant>
        <vt:i4>3735664</vt:i4>
      </vt:variant>
      <vt:variant>
        <vt:i4>42</vt:i4>
      </vt:variant>
      <vt:variant>
        <vt:i4>0</vt:i4>
      </vt:variant>
      <vt:variant>
        <vt:i4>5</vt:i4>
      </vt:variant>
      <vt:variant>
        <vt:lpwstr/>
      </vt:variant>
      <vt:variant>
        <vt:lpwstr>P99</vt:lpwstr>
      </vt:variant>
      <vt:variant>
        <vt:i4>3735664</vt:i4>
      </vt:variant>
      <vt:variant>
        <vt:i4>39</vt:i4>
      </vt:variant>
      <vt:variant>
        <vt:i4>0</vt:i4>
      </vt:variant>
      <vt:variant>
        <vt:i4>5</vt:i4>
      </vt:variant>
      <vt:variant>
        <vt:lpwstr/>
      </vt:variant>
      <vt:variant>
        <vt:lpwstr>P98</vt:lpwstr>
      </vt:variant>
      <vt:variant>
        <vt:i4>3735664</vt:i4>
      </vt:variant>
      <vt:variant>
        <vt:i4>36</vt:i4>
      </vt:variant>
      <vt:variant>
        <vt:i4>0</vt:i4>
      </vt:variant>
      <vt:variant>
        <vt:i4>5</vt:i4>
      </vt:variant>
      <vt:variant>
        <vt:lpwstr/>
      </vt:variant>
      <vt:variant>
        <vt:lpwstr>P97</vt:lpwstr>
      </vt:variant>
      <vt:variant>
        <vt:i4>3735664</vt:i4>
      </vt:variant>
      <vt:variant>
        <vt:i4>33</vt:i4>
      </vt:variant>
      <vt:variant>
        <vt:i4>0</vt:i4>
      </vt:variant>
      <vt:variant>
        <vt:i4>5</vt:i4>
      </vt:variant>
      <vt:variant>
        <vt:lpwstr/>
      </vt:variant>
      <vt:variant>
        <vt:lpwstr>P96</vt:lpwstr>
      </vt:variant>
      <vt:variant>
        <vt:i4>3735664</vt:i4>
      </vt:variant>
      <vt:variant>
        <vt:i4>30</vt:i4>
      </vt:variant>
      <vt:variant>
        <vt:i4>0</vt:i4>
      </vt:variant>
      <vt:variant>
        <vt:i4>5</vt:i4>
      </vt:variant>
      <vt:variant>
        <vt:lpwstr/>
      </vt:variant>
      <vt:variant>
        <vt:lpwstr>P95</vt:lpwstr>
      </vt:variant>
      <vt:variant>
        <vt:i4>3735664</vt:i4>
      </vt:variant>
      <vt:variant>
        <vt:i4>27</vt:i4>
      </vt:variant>
      <vt:variant>
        <vt:i4>0</vt:i4>
      </vt:variant>
      <vt:variant>
        <vt:i4>5</vt:i4>
      </vt:variant>
      <vt:variant>
        <vt:lpwstr/>
      </vt:variant>
      <vt:variant>
        <vt:lpwstr>P93</vt:lpwstr>
      </vt:variant>
      <vt:variant>
        <vt:i4>3735664</vt:i4>
      </vt:variant>
      <vt:variant>
        <vt:i4>24</vt:i4>
      </vt:variant>
      <vt:variant>
        <vt:i4>0</vt:i4>
      </vt:variant>
      <vt:variant>
        <vt:i4>5</vt:i4>
      </vt:variant>
      <vt:variant>
        <vt:lpwstr/>
      </vt:variant>
      <vt:variant>
        <vt:lpwstr>P92</vt:lpwstr>
      </vt:variant>
      <vt:variant>
        <vt:i4>131142</vt:i4>
      </vt:variant>
      <vt:variant>
        <vt:i4>21</vt:i4>
      </vt:variant>
      <vt:variant>
        <vt:i4>0</vt:i4>
      </vt:variant>
      <vt:variant>
        <vt:i4>5</vt:i4>
      </vt:variant>
      <vt:variant>
        <vt:lpwstr/>
      </vt:variant>
      <vt:variant>
        <vt:lpwstr>P361</vt:lpwstr>
      </vt:variant>
      <vt:variant>
        <vt:i4>262217</vt:i4>
      </vt:variant>
      <vt:variant>
        <vt:i4>18</vt:i4>
      </vt:variant>
      <vt:variant>
        <vt:i4>0</vt:i4>
      </vt:variant>
      <vt:variant>
        <vt:i4>5</vt:i4>
      </vt:variant>
      <vt:variant>
        <vt:lpwstr/>
      </vt:variant>
      <vt:variant>
        <vt:lpwstr>P195</vt:lpwstr>
      </vt:variant>
      <vt:variant>
        <vt:i4>3670128</vt:i4>
      </vt:variant>
      <vt:variant>
        <vt:i4>15</vt:i4>
      </vt:variant>
      <vt:variant>
        <vt:i4>0</vt:i4>
      </vt:variant>
      <vt:variant>
        <vt:i4>5</vt:i4>
      </vt:variant>
      <vt:variant>
        <vt:lpwstr/>
      </vt:variant>
      <vt:variant>
        <vt:lpwstr>P83</vt:lpwstr>
      </vt:variant>
      <vt:variant>
        <vt:i4>3670128</vt:i4>
      </vt:variant>
      <vt:variant>
        <vt:i4>12</vt:i4>
      </vt:variant>
      <vt:variant>
        <vt:i4>0</vt:i4>
      </vt:variant>
      <vt:variant>
        <vt:i4>5</vt:i4>
      </vt:variant>
      <vt:variant>
        <vt:lpwstr/>
      </vt:variant>
      <vt:variant>
        <vt:lpwstr>P82</vt:lpwstr>
      </vt:variant>
      <vt:variant>
        <vt:i4>3604592</vt:i4>
      </vt:variant>
      <vt:variant>
        <vt:i4>9</vt:i4>
      </vt:variant>
      <vt:variant>
        <vt:i4>0</vt:i4>
      </vt:variant>
      <vt:variant>
        <vt:i4>5</vt:i4>
      </vt:variant>
      <vt:variant>
        <vt:lpwstr/>
      </vt:variant>
      <vt:variant>
        <vt:lpwstr>P79</vt:lpwstr>
      </vt:variant>
      <vt:variant>
        <vt:i4>3473520</vt:i4>
      </vt:variant>
      <vt:variant>
        <vt:i4>6</vt:i4>
      </vt:variant>
      <vt:variant>
        <vt:i4>0</vt:i4>
      </vt:variant>
      <vt:variant>
        <vt:i4>5</vt:i4>
      </vt:variant>
      <vt:variant>
        <vt:lpwstr/>
      </vt:variant>
      <vt:variant>
        <vt:lpwstr>P53</vt:lpwstr>
      </vt:variant>
      <vt:variant>
        <vt:i4>3473520</vt:i4>
      </vt:variant>
      <vt:variant>
        <vt:i4>3</vt:i4>
      </vt:variant>
      <vt:variant>
        <vt:i4>0</vt:i4>
      </vt:variant>
      <vt:variant>
        <vt:i4>5</vt:i4>
      </vt:variant>
      <vt:variant>
        <vt:lpwstr/>
      </vt:variant>
      <vt:variant>
        <vt:lpwstr>P50</vt:lpwstr>
      </vt:variant>
      <vt:variant>
        <vt:i4>3407984</vt:i4>
      </vt:variant>
      <vt:variant>
        <vt:i4>0</vt:i4>
      </vt:variant>
      <vt:variant>
        <vt:i4>0</vt:i4>
      </vt:variant>
      <vt:variant>
        <vt:i4>5</vt:i4>
      </vt:variant>
      <vt:variant>
        <vt:lpwstr/>
      </vt:variant>
      <vt:variant>
        <vt:lpwstr>P49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ЖИРЯТИНСКОГО РАЙОНА</dc:title>
  <dc:subject/>
  <dc:creator>1</dc:creator>
  <cp:keywords/>
  <cp:lastModifiedBy>Администратор</cp:lastModifiedBy>
  <cp:revision>2</cp:revision>
  <cp:lastPrinted>2016-07-13T13:29:00Z</cp:lastPrinted>
  <dcterms:created xsi:type="dcterms:W3CDTF">2024-06-21T08:44:00Z</dcterms:created>
  <dcterms:modified xsi:type="dcterms:W3CDTF">2024-06-21T08:44:00Z</dcterms:modified>
</cp:coreProperties>
</file>