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2AD" w:rsidRPr="00832E62" w:rsidRDefault="001062AD" w:rsidP="001062A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832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ЖИРЯТИНСКОГО</w:t>
      </w:r>
      <w:proofErr w:type="gramEnd"/>
      <w:r w:rsidRPr="00832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РАЙОНА</w:t>
      </w:r>
    </w:p>
    <w:p w:rsidR="001062AD" w:rsidRPr="00832E62" w:rsidRDefault="001062AD" w:rsidP="001062AD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:rsidR="001062AD" w:rsidRPr="00832E62" w:rsidRDefault="001062AD" w:rsidP="001062A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2E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062AD" w:rsidRPr="001C12E1" w:rsidRDefault="001062AD" w:rsidP="001062AD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</w:rPr>
      </w:pPr>
    </w:p>
    <w:p w:rsidR="001062AD" w:rsidRPr="001C12E1" w:rsidRDefault="001062AD" w:rsidP="001062AD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1062AD" w:rsidRPr="001C12E1" w:rsidRDefault="001062AD" w:rsidP="001062AD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1062AD" w:rsidRDefault="00380494" w:rsidP="0010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1062AD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1062AD" w:rsidRPr="009D4B1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062A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3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062AD" w:rsidRPr="009D4B1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3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 </w:t>
      </w:r>
      <w:r w:rsidR="001062AD" w:rsidRPr="009D4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proofErr w:type="gramEnd"/>
      <w:r w:rsidR="001062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062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1062AD" w:rsidRDefault="001062AD" w:rsidP="0010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2E1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832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12E1">
        <w:rPr>
          <w:rFonts w:ascii="Times New Roman" w:eastAsia="Times New Roman" w:hAnsi="Times New Roman" w:cs="Times New Roman"/>
          <w:sz w:val="24"/>
          <w:szCs w:val="24"/>
        </w:rPr>
        <w:t>Жирятино</w:t>
      </w:r>
    </w:p>
    <w:p w:rsidR="001062AD" w:rsidRPr="001C12E1" w:rsidRDefault="001062AD" w:rsidP="0010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B9E" w:rsidRPr="00076B9E" w:rsidRDefault="00076B9E" w:rsidP="00076B9E">
      <w:pPr>
        <w:widowControl w:val="0"/>
        <w:autoSpaceDE w:val="0"/>
        <w:autoSpaceDN w:val="0"/>
        <w:spacing w:after="0" w:line="240" w:lineRule="auto"/>
        <w:ind w:right="6551"/>
        <w:rPr>
          <w:rFonts w:ascii="Times New Roman" w:eastAsia="Times New Roman" w:hAnsi="Times New Roman" w:cs="Times New Roman"/>
          <w:sz w:val="30"/>
          <w:szCs w:val="28"/>
        </w:rPr>
      </w:pPr>
    </w:p>
    <w:p w:rsidR="00076B9E" w:rsidRPr="00076B9E" w:rsidRDefault="00076B9E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обеспечения бесплатным одноразовым питанием детей из многодетных семей в общеобразовательных организациях </w:t>
      </w:r>
      <w:r w:rsidR="00AD00B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Жирятинского</w:t>
      </w:r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0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</w:t>
      </w:r>
    </w:p>
    <w:p w:rsidR="00076B9E" w:rsidRDefault="00076B9E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right="10" w:firstLine="4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B9E" w:rsidRPr="00D16449" w:rsidRDefault="00D16449" w:rsidP="00D16449">
      <w:pPr>
        <w:pStyle w:val="a7"/>
        <w:spacing w:before="0" w:beforeAutospacing="0" w:after="0" w:afterAutospacing="0" w:line="288" w:lineRule="atLeast"/>
        <w:jc w:val="both"/>
        <w:rPr>
          <w:rFonts w:eastAsiaTheme="minorEastAsia"/>
          <w:sz w:val="28"/>
          <w:szCs w:val="28"/>
        </w:rPr>
      </w:pPr>
      <w:r w:rsidRPr="00D16449">
        <w:rPr>
          <w:sz w:val="28"/>
          <w:szCs w:val="28"/>
        </w:rPr>
        <w:t xml:space="preserve">             </w:t>
      </w:r>
      <w:r w:rsidR="00076B9E" w:rsidRPr="00D16449">
        <w:rPr>
          <w:sz w:val="28"/>
          <w:szCs w:val="28"/>
        </w:rPr>
        <w:t>На основании Указа Президента Российской Федерации от 23.01.2024 года №63 «О мерах социальной поддержки многодетных семей», Закона Брянской области</w:t>
      </w:r>
      <w:r w:rsidRPr="00D16449">
        <w:rPr>
          <w:sz w:val="28"/>
          <w:szCs w:val="28"/>
        </w:rPr>
        <w:t xml:space="preserve"> от 20.02.2008 N 12-З </w:t>
      </w:r>
      <w:r w:rsidR="00076B9E" w:rsidRPr="00D16449">
        <w:rPr>
          <w:sz w:val="28"/>
          <w:szCs w:val="28"/>
        </w:rPr>
        <w:t>«Об охране семьи, материнства, отцовства и детства Брянской области</w:t>
      </w:r>
      <w:proofErr w:type="gramStart"/>
      <w:r w:rsidR="005759E4" w:rsidRPr="00D16449">
        <w:rPr>
          <w:sz w:val="28"/>
          <w:szCs w:val="28"/>
        </w:rPr>
        <w:t>»</w:t>
      </w:r>
      <w:r w:rsidRPr="00D16449">
        <w:rPr>
          <w:sz w:val="28"/>
          <w:szCs w:val="28"/>
        </w:rPr>
        <w:t xml:space="preserve"> </w:t>
      </w:r>
      <w:r w:rsidR="00FB1402" w:rsidRPr="00D16449">
        <w:rPr>
          <w:sz w:val="28"/>
          <w:szCs w:val="28"/>
        </w:rPr>
        <w:t>,</w:t>
      </w:r>
      <w:proofErr w:type="gramEnd"/>
      <w:r w:rsidR="00FB1402" w:rsidRPr="00D16449">
        <w:rPr>
          <w:sz w:val="28"/>
          <w:szCs w:val="28"/>
        </w:rPr>
        <w:t xml:space="preserve"> администрация Жирятинского</w:t>
      </w:r>
      <w:r w:rsidR="00076B9E" w:rsidRPr="00D16449">
        <w:rPr>
          <w:sz w:val="28"/>
          <w:szCs w:val="28"/>
        </w:rPr>
        <w:t xml:space="preserve"> </w:t>
      </w:r>
      <w:r w:rsidR="00FB1402" w:rsidRPr="00D16449">
        <w:rPr>
          <w:sz w:val="28"/>
          <w:szCs w:val="28"/>
        </w:rPr>
        <w:t>района</w:t>
      </w:r>
      <w:r w:rsidR="00076B9E" w:rsidRPr="00D16449">
        <w:rPr>
          <w:sz w:val="28"/>
          <w:szCs w:val="28"/>
        </w:rPr>
        <w:t xml:space="preserve"> </w:t>
      </w:r>
    </w:p>
    <w:p w:rsidR="00076B9E" w:rsidRPr="00D16449" w:rsidRDefault="00076B9E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64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ПОСТАНОВЛЯЕТ:</w:t>
      </w:r>
    </w:p>
    <w:p w:rsidR="00076B9E" w:rsidRPr="00076B9E" w:rsidRDefault="00076B9E" w:rsidP="00076B9E">
      <w:pPr>
        <w:widowControl w:val="0"/>
        <w:numPr>
          <w:ilvl w:val="0"/>
          <w:numId w:val="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60" w:lineRule="auto"/>
        <w:ind w:left="19" w:right="14" w:firstLine="548"/>
        <w:jc w:val="both"/>
        <w:rPr>
          <w:rFonts w:ascii="Times New Roman" w:eastAsiaTheme="minorEastAsia" w:hAnsi="Times New Roman" w:cs="Times New Roman"/>
          <w:spacing w:val="-26"/>
          <w:sz w:val="28"/>
          <w:szCs w:val="28"/>
          <w:lang w:eastAsia="ru-RU"/>
        </w:rPr>
      </w:pPr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обеспечения бесплатным одноразовым горячим питанием детей из многодетных семей (приложение №1).</w:t>
      </w:r>
    </w:p>
    <w:p w:rsidR="00076B9E" w:rsidRPr="00076B9E" w:rsidRDefault="00076B9E" w:rsidP="00076B9E">
      <w:pPr>
        <w:widowControl w:val="0"/>
        <w:numPr>
          <w:ilvl w:val="0"/>
          <w:numId w:val="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60" w:lineRule="auto"/>
        <w:ind w:left="19" w:right="5" w:firstLine="548"/>
        <w:jc w:val="both"/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</w:pPr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подписания и распространяет</w:t>
      </w:r>
      <w:r w:rsidR="00832E6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правоотношения, возникшие с 02.09.2024 года.</w:t>
      </w:r>
    </w:p>
    <w:p w:rsidR="00076B9E" w:rsidRPr="00076B9E" w:rsidRDefault="00076B9E" w:rsidP="00485E22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07"/>
          <w:tab w:val="left" w:pos="974"/>
          <w:tab w:val="left" w:pos="4963"/>
        </w:tabs>
        <w:autoSpaceDE w:val="0"/>
        <w:autoSpaceDN w:val="0"/>
        <w:adjustRightInd w:val="0"/>
        <w:spacing w:after="0" w:line="360" w:lineRule="auto"/>
        <w:ind w:left="19" w:firstLine="5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21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главы администрации </w:t>
      </w:r>
      <w:r w:rsidR="00485E22" w:rsidRPr="00485E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Пожарскую В.П.</w:t>
      </w:r>
    </w:p>
    <w:p w:rsidR="00076B9E" w:rsidRDefault="00076B9E" w:rsidP="00076B9E">
      <w:pPr>
        <w:widowControl w:val="0"/>
        <w:shd w:val="clear" w:color="auto" w:fill="FFFFFF"/>
        <w:tabs>
          <w:tab w:val="left" w:pos="974"/>
          <w:tab w:val="left" w:pos="4963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B9E" w:rsidRPr="00076B9E" w:rsidRDefault="00076B9E" w:rsidP="00076B9E">
      <w:pPr>
        <w:widowControl w:val="0"/>
        <w:shd w:val="clear" w:color="auto" w:fill="FFFFFF"/>
        <w:tabs>
          <w:tab w:val="left" w:pos="974"/>
          <w:tab w:val="left" w:pos="4963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B9E" w:rsidRDefault="00832E62" w:rsidP="00076B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30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76B9E"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09530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76B9E"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   </w:t>
      </w:r>
      <w:r w:rsid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="00095300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А.М.Ченин</w:t>
      </w:r>
      <w:proofErr w:type="spellEnd"/>
    </w:p>
    <w:p w:rsidR="00832E62" w:rsidRDefault="00832E62" w:rsidP="00076B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E62" w:rsidRPr="00832E62" w:rsidRDefault="00832E62" w:rsidP="00076B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proofErr w:type="spellStart"/>
      <w:r w:rsidRPr="00832E6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Жучкова</w:t>
      </w:r>
      <w:proofErr w:type="spellEnd"/>
      <w:r w:rsidRPr="0083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Ю.М.</w:t>
      </w:r>
    </w:p>
    <w:p w:rsidR="00832E62" w:rsidRDefault="00832E62" w:rsidP="00832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E62" w:rsidRDefault="00832E62" w:rsidP="00832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62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832E62" w:rsidRPr="00832E62" w:rsidRDefault="00832E62" w:rsidP="00832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E62" w:rsidRDefault="00832E62" w:rsidP="00832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62">
        <w:rPr>
          <w:rFonts w:ascii="Times New Roman" w:hAnsi="Times New Roman" w:cs="Times New Roman"/>
          <w:sz w:val="24"/>
          <w:szCs w:val="24"/>
        </w:rPr>
        <w:t>Заместитель главы администрации района                                  В.П. Пожарская</w:t>
      </w:r>
    </w:p>
    <w:p w:rsidR="00832E62" w:rsidRPr="00832E62" w:rsidRDefault="00832E62" w:rsidP="00832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Управляющий делами в администрации района                          Т.Н.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Тюкаева</w:t>
      </w:r>
      <w:proofErr w:type="spellEnd"/>
    </w:p>
    <w:p w:rsidR="00832E62" w:rsidRPr="00832E62" w:rsidRDefault="00832E62" w:rsidP="00832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62">
        <w:rPr>
          <w:rFonts w:ascii="Times New Roman" w:hAnsi="Times New Roman" w:cs="Times New Roman"/>
          <w:sz w:val="24"/>
          <w:szCs w:val="24"/>
        </w:rPr>
        <w:t xml:space="preserve">Начальник финансового отдела                                                    Л.А. Солодухина </w:t>
      </w:r>
    </w:p>
    <w:p w:rsidR="00095300" w:rsidRDefault="00832E62" w:rsidP="00832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E62">
        <w:rPr>
          <w:rFonts w:ascii="Times New Roman" w:hAnsi="Times New Roman" w:cs="Times New Roman"/>
          <w:sz w:val="24"/>
          <w:szCs w:val="24"/>
        </w:rPr>
        <w:t xml:space="preserve">Ведущий юрист                                                                               Н.Н. </w:t>
      </w:r>
      <w:proofErr w:type="spellStart"/>
      <w:r w:rsidRPr="00832E62">
        <w:rPr>
          <w:rFonts w:ascii="Times New Roman" w:hAnsi="Times New Roman" w:cs="Times New Roman"/>
          <w:sz w:val="24"/>
          <w:szCs w:val="24"/>
        </w:rPr>
        <w:t>Кесаревская</w:t>
      </w:r>
      <w:proofErr w:type="spellEnd"/>
    </w:p>
    <w:p w:rsidR="00D16449" w:rsidRDefault="00D16449" w:rsidP="00832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B9E" w:rsidRPr="00076B9E" w:rsidRDefault="00076B9E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ind w:right="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076B9E" w:rsidRPr="00076B9E" w:rsidRDefault="00076B9E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ind w:right="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076B9E" w:rsidRPr="00076B9E" w:rsidRDefault="00095300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ind w:right="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Жирятинского</w:t>
      </w:r>
      <w:r w:rsidR="00076B9E"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076B9E"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6B9E" w:rsidRPr="00076B9E" w:rsidRDefault="00076B9E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ind w:right="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80494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095300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года №</w:t>
      </w:r>
      <w:r w:rsidR="000953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04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953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076B9E" w:rsidRPr="00076B9E" w:rsidRDefault="00076B9E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ind w:right="5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B9E" w:rsidRPr="00076B9E" w:rsidRDefault="00076B9E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ind w:right="538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076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076B9E" w:rsidRPr="00076B9E" w:rsidRDefault="00076B9E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ind w:right="528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076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обеспечения бесплатным одноразовым горячим питанием</w:t>
      </w:r>
    </w:p>
    <w:p w:rsidR="00076B9E" w:rsidRDefault="00076B9E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ind w:right="53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детей из многодетных семей </w:t>
      </w:r>
    </w:p>
    <w:p w:rsidR="00076B9E" w:rsidRPr="00076B9E" w:rsidRDefault="00076B9E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ind w:right="533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076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="00A33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ирятинского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6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A33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Pr="00076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Брянской области</w:t>
      </w:r>
    </w:p>
    <w:p w:rsidR="00076B9E" w:rsidRDefault="00076B9E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5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6B9E" w:rsidRPr="00076B9E" w:rsidRDefault="00076B9E" w:rsidP="00076B9E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</w:t>
      </w:r>
    </w:p>
    <w:p w:rsidR="00076B9E" w:rsidRPr="00076B9E" w:rsidRDefault="00076B9E" w:rsidP="00076B9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1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76B9E" w:rsidRPr="00076B9E" w:rsidRDefault="00076B9E" w:rsidP="00076B9E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5" w:lineRule="exact"/>
        <w:ind w:right="34"/>
        <w:jc w:val="both"/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</w:pPr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целях обеспечения бесплатным одноразовым горячим питанием (далее - «питание») детей из многодетных семей, обучающихся по образовательным программам основного общего и среднего общего образования в муниципальных общеобразовательных организациях (далее соответственно - «обучающийся», «образовательная организация»).</w:t>
      </w:r>
    </w:p>
    <w:p w:rsidR="00076B9E" w:rsidRPr="00076B9E" w:rsidRDefault="00076B9E" w:rsidP="00076B9E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5" w:lineRule="exact"/>
        <w:ind w:right="19"/>
        <w:jc w:val="both"/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</w:pPr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в настоящем Порядке понятия употребляются в значениях, которые определены Указом Президента Российской Федерации от 23.01.2024 года №63 «О мерах социальной поддержки многодетных семей», законом Брянской области «Об охране семьи, материнства, отцовства и детства Брянской области</w:t>
      </w:r>
      <w:proofErr w:type="gramStart"/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>» .</w:t>
      </w:r>
      <w:proofErr w:type="gramEnd"/>
    </w:p>
    <w:p w:rsidR="00076B9E" w:rsidRPr="00076B9E" w:rsidRDefault="00076B9E" w:rsidP="00076B9E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5" w:lineRule="exact"/>
        <w:ind w:right="19"/>
        <w:jc w:val="both"/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</w:pPr>
      <w:r w:rsidRPr="00076B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Право на обеспечение </w:t>
      </w:r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бесплатным одноразовым горячим питанием</w:t>
      </w:r>
      <w:r w:rsidRPr="00076B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имеют обучающиеся из многодетных </w:t>
      </w:r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семей.</w:t>
      </w:r>
    </w:p>
    <w:p w:rsidR="00076B9E" w:rsidRPr="00076B9E" w:rsidRDefault="00D102CC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19" w:right="1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76B9E"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мер социальной поддержки осуществляется многодетным семьям, имеющим в своем составе трех и более детей, не достигших возраста 18 лет или 23 лет при условии их обучения в организации, осуществляющей образовательную деятельность, по очной форме обучения. В целях предоставления мер социальной поддержки в число детей, в том числе совершеннолетних, учитываемых в составе семьи, не включаются дети:</w:t>
      </w:r>
    </w:p>
    <w:p w:rsidR="00076B9E" w:rsidRPr="00076B9E" w:rsidRDefault="00076B9E" w:rsidP="00076B9E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65" w:lineRule="exact"/>
        <w:ind w:left="29" w:right="1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76B9E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076B9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отношении, которых родители лишены родительских прав или ограничены в родительских правах;</w:t>
      </w:r>
    </w:p>
    <w:p w:rsidR="00076B9E" w:rsidRPr="00076B9E" w:rsidRDefault="00076B9E" w:rsidP="00076B9E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365" w:lineRule="exact"/>
        <w:ind w:left="2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76B9E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076B9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1264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которых, отмен</w:t>
      </w:r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 усыновление;</w:t>
      </w:r>
    </w:p>
    <w:p w:rsidR="00076B9E" w:rsidRPr="00076B9E" w:rsidRDefault="00076B9E" w:rsidP="00076B9E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65" w:lineRule="exact"/>
        <w:ind w:left="24" w:right="1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76B9E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076B9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призванные судом безвестно отсутствующими либо объявленные умершими.</w:t>
      </w:r>
    </w:p>
    <w:p w:rsidR="00076B9E" w:rsidRPr="00076B9E" w:rsidRDefault="00832E62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3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76B9E"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социальной поддержки предоставляются многодетным семьям, в </w:t>
      </w:r>
      <w:r w:rsidR="00076B9E" w:rsidRPr="00076B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которых один или оба родителя (опекуна, попечителя) являются гражданами </w:t>
      </w:r>
      <w:r w:rsidR="00076B9E"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в том числе вынужденным переселенцам,</w:t>
      </w:r>
      <w:r w:rsidR="00076B9E" w:rsidRPr="00076B9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076B9E"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проживающим на территории Ж</w:t>
      </w:r>
      <w:r w:rsidR="00E873E9">
        <w:rPr>
          <w:rFonts w:ascii="Times New Roman" w:eastAsia="Times New Roman" w:hAnsi="Times New Roman" w:cs="Times New Roman"/>
          <w:sz w:val="28"/>
          <w:szCs w:val="28"/>
          <w:lang w:eastAsia="ru-RU"/>
        </w:rPr>
        <w:t>ирятинского муниципального района</w:t>
      </w:r>
      <w:r w:rsidR="00076B9E"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B9E"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Брянской области, многодетным семьям иностранных граждан и лиц без гражданства, в том числе беженцев, проживающих на территории </w:t>
      </w:r>
      <w:r w:rsidR="00E873E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Жирятинского</w:t>
      </w:r>
      <w:r w:rsidR="00076B9E"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E873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076B9E"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области.</w:t>
      </w:r>
    </w:p>
    <w:p w:rsidR="00076B9E" w:rsidRPr="00076B9E" w:rsidRDefault="00076B9E" w:rsidP="00076B9E">
      <w:pPr>
        <w:widowControl w:val="0"/>
        <w:numPr>
          <w:ilvl w:val="0"/>
          <w:numId w:val="3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365" w:lineRule="exact"/>
        <w:ind w:right="34"/>
        <w:jc w:val="both"/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</w:pPr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обеспечиваются не менее одного раза в день питанием, предусматривающим наличие горячего блюда, не считая горячего напитка.</w:t>
      </w:r>
    </w:p>
    <w:p w:rsidR="00076B9E" w:rsidRPr="00076B9E" w:rsidRDefault="00076B9E" w:rsidP="00076B9E">
      <w:pPr>
        <w:widowControl w:val="0"/>
        <w:numPr>
          <w:ilvl w:val="0"/>
          <w:numId w:val="3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365" w:lineRule="exact"/>
        <w:ind w:right="29"/>
        <w:jc w:val="both"/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</w:pPr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бесплатным горячим питанием обучающихся осуществляется </w:t>
      </w:r>
      <w:proofErr w:type="gramStart"/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столовых образовательных организаций</w:t>
      </w:r>
      <w:proofErr w:type="gramEnd"/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раз в день в </w:t>
      </w:r>
      <w:r w:rsidRPr="00076B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дни учебных занятий при условии фактического пребывания обучающегося в </w:t>
      </w:r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дни в образовательной организации. Периодом обеспечения бесплатным горячим питанием является учебный год.</w:t>
      </w:r>
    </w:p>
    <w:p w:rsidR="00076B9E" w:rsidRPr="00076B9E" w:rsidRDefault="00076B9E" w:rsidP="00076B9E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5" w:lineRule="exact"/>
        <w:ind w:left="5" w:right="2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76B9E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>1.6.</w:t>
      </w:r>
      <w:r w:rsidRPr="00076B9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Неиспользованное право обучающихся на бесплатное горячее питание </w:t>
      </w:r>
      <w:proofErr w:type="gramStart"/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</w:t>
      </w:r>
      <w:proofErr w:type="gramEnd"/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указанный в пункте 1.5 настоящего Порядка, не может быть реализовано в другой день, не подлежит денежной или иной компенсации.</w:t>
      </w:r>
    </w:p>
    <w:p w:rsidR="00076B9E" w:rsidRPr="00076B9E" w:rsidRDefault="00076B9E" w:rsidP="00076B9E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5" w:lineRule="exact"/>
        <w:ind w:left="14" w:right="2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76B9E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>1.7.</w:t>
      </w:r>
      <w:r w:rsidRPr="00076B9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питания определяется на уровне родительской платы, по каждой общеобразовательной организации, индивидуально.</w:t>
      </w:r>
    </w:p>
    <w:p w:rsidR="00076B9E" w:rsidRPr="00076B9E" w:rsidRDefault="00076B9E" w:rsidP="00076B9E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365" w:lineRule="exact"/>
        <w:ind w:left="1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76B9E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>1.8.</w:t>
      </w:r>
      <w:r w:rsidR="00D102CC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 обучающимся предоставляется образовательными организациями в соответствии с действующими </w:t>
      </w:r>
      <w:proofErr w:type="spellStart"/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6B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эпидемиологическими и гигиеническим требованиями к организации </w:t>
      </w:r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питания населения.</w:t>
      </w:r>
    </w:p>
    <w:p w:rsidR="00076B9E" w:rsidRDefault="00076B9E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1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6B9E" w:rsidRDefault="00076B9E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B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предоставления питания</w:t>
      </w:r>
    </w:p>
    <w:p w:rsidR="00076B9E" w:rsidRPr="00076B9E" w:rsidRDefault="00076B9E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1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76B9E" w:rsidRPr="00076B9E" w:rsidRDefault="00076B9E" w:rsidP="00076B9E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5" w:lineRule="exact"/>
        <w:ind w:left="29" w:right="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76B9E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>2.1.</w:t>
      </w:r>
      <w:r w:rsidRPr="00076B9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76B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Для получения питания родитель (законный представитель) обучающего </w:t>
      </w:r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несовершеннолетний обучающийся (далее - «заявитель») предоставляет в общеобразовательную организацию:</w:t>
      </w:r>
    </w:p>
    <w:p w:rsidR="00076B9E" w:rsidRPr="00076B9E" w:rsidRDefault="00076B9E" w:rsidP="00076B9E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365" w:lineRule="exact"/>
        <w:ind w:left="2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076B9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а)</w:t>
      </w:r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 форме, установленной общеобразовательной организацией;</w:t>
      </w:r>
    </w:p>
    <w:p w:rsidR="00076B9E" w:rsidRPr="00076B9E" w:rsidRDefault="00076B9E" w:rsidP="00076B9E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365" w:lineRule="exact"/>
        <w:ind w:left="2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076B9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б)</w:t>
      </w:r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 заявителя;</w:t>
      </w:r>
    </w:p>
    <w:p w:rsidR="00076B9E" w:rsidRPr="00076B9E" w:rsidRDefault="00076B9E" w:rsidP="00076B9E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365" w:lineRule="exact"/>
        <w:ind w:left="29" w:right="1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076B9E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в)</w:t>
      </w:r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076B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документ, подтверждающий статус многодетной семьи, выданный органом </w:t>
      </w:r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защиты населения.</w:t>
      </w:r>
    </w:p>
    <w:p w:rsidR="00076B9E" w:rsidRPr="00076B9E" w:rsidRDefault="00D102CC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3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</w:t>
      </w:r>
      <w:r w:rsidR="00076B9E" w:rsidRPr="00076B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Заявителем могут быть предоставлены как подлинники, так и надлежащим </w:t>
      </w:r>
      <w:r w:rsidR="00076B9E"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образом заверенные копии документов. При отсутствии надлежащего заверения вместе с копиями предоставляются оригиналы документов. В </w:t>
      </w:r>
      <w:r w:rsidR="00076B9E" w:rsidRPr="00076B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случае предъявления заявителем подлинников документов копии документов </w:t>
      </w:r>
      <w:r w:rsidR="00076B9E"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заверяются уполномоченным лицом общеобразовательной организации, принимающим документы.</w:t>
      </w:r>
    </w:p>
    <w:p w:rsidR="00076B9E" w:rsidRPr="00076B9E" w:rsidRDefault="00076B9E" w:rsidP="00076B9E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365" w:lineRule="exact"/>
        <w:ind w:left="4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76B9E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>2.2.</w:t>
      </w:r>
      <w:r w:rsidRPr="00076B9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предоставлении питания оформляется приказом </w:t>
      </w:r>
      <w:r w:rsidRPr="00076B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общеобразовательной организации в течение трех рабочих дней со дня </w:t>
      </w:r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документов, указанных в пункте 2.1. настоящего Порядка.</w:t>
      </w:r>
    </w:p>
    <w:p w:rsidR="00076B9E" w:rsidRPr="00076B9E" w:rsidRDefault="00076B9E" w:rsidP="00076B9E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365" w:lineRule="exact"/>
        <w:ind w:left="4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076B9E" w:rsidRPr="00076B9E" w:rsidSect="00076B9E">
          <w:pgSz w:w="11909" w:h="16834"/>
          <w:pgMar w:top="1241" w:right="835" w:bottom="851" w:left="1690" w:header="720" w:footer="720" w:gutter="0"/>
          <w:cols w:space="60"/>
          <w:noEndnote/>
        </w:sectPr>
      </w:pPr>
    </w:p>
    <w:p w:rsidR="00076B9E" w:rsidRPr="00076B9E" w:rsidRDefault="00076B9E" w:rsidP="00076B9E">
      <w:pPr>
        <w:widowControl w:val="0"/>
        <w:numPr>
          <w:ilvl w:val="0"/>
          <w:numId w:val="4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5" w:lineRule="exact"/>
        <w:ind w:right="48"/>
        <w:jc w:val="both"/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</w:pPr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Питание предоставляется с учебного дня, следующего за днем подачи заявления.</w:t>
      </w:r>
    </w:p>
    <w:p w:rsidR="00076B9E" w:rsidRPr="00076B9E" w:rsidRDefault="00076B9E" w:rsidP="00076B9E">
      <w:pPr>
        <w:widowControl w:val="0"/>
        <w:numPr>
          <w:ilvl w:val="0"/>
          <w:numId w:val="4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5" w:lineRule="exact"/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</w:pPr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предоставлении питания являются:</w:t>
      </w:r>
    </w:p>
    <w:p w:rsidR="00076B9E" w:rsidRPr="00076B9E" w:rsidRDefault="00076B9E" w:rsidP="00076B9E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365" w:lineRule="exact"/>
        <w:ind w:left="5" w:right="4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076B9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а)</w:t>
      </w:r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одного или нескольких документов, указанных в пункте 2.1 настоящего Порядка;</w:t>
      </w:r>
    </w:p>
    <w:p w:rsidR="00076B9E" w:rsidRPr="00076B9E" w:rsidRDefault="00076B9E" w:rsidP="00076B9E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365" w:lineRule="exact"/>
        <w:ind w:left="5" w:right="4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076B9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б)</w:t>
      </w:r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требованиям п. 1.3 настоящего Порядка на дату подачи заявления.</w:t>
      </w:r>
    </w:p>
    <w:p w:rsidR="00076B9E" w:rsidRPr="00076B9E" w:rsidRDefault="00D102CC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10" w:right="4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76B9E"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в предоставлении питания заявитель уведомляется в </w:t>
      </w:r>
      <w:r w:rsidR="00076B9E" w:rsidRPr="00076B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письменной форме с обоснованием причин отказа в течение 3 рабочих дней с </w:t>
      </w:r>
      <w:r w:rsidR="00076B9E"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принятия соответствующего решения общеобразовательной организацией.</w:t>
      </w:r>
    </w:p>
    <w:p w:rsidR="00076B9E" w:rsidRPr="00076B9E" w:rsidRDefault="00076B9E" w:rsidP="00076B9E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76B9E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2.5.</w:t>
      </w:r>
      <w:r w:rsidRPr="00076B9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76B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Основаниями прекращения предоставления питания являются:</w:t>
      </w:r>
    </w:p>
    <w:p w:rsidR="00076B9E" w:rsidRPr="00076B9E" w:rsidRDefault="00076B9E" w:rsidP="00076B9E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5" w:lineRule="exact"/>
        <w:ind w:left="19" w:right="3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076B9E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а)</w:t>
      </w:r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отчисление обучающегося из общеобразовательной организации в соответствии с приказом данной организации;</w:t>
      </w:r>
    </w:p>
    <w:p w:rsidR="00076B9E" w:rsidRPr="00076B9E" w:rsidRDefault="00076B9E" w:rsidP="00076B9E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5" w:lineRule="exact"/>
        <w:ind w:left="24" w:right="2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076B9E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б)</w:t>
      </w:r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076B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несоответствие требованиям п. 1.3 настоящего Порядка, выявленное после </w:t>
      </w:r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решения о предоставлении питания.</w:t>
      </w:r>
    </w:p>
    <w:p w:rsidR="00076B9E" w:rsidRPr="00076B9E" w:rsidRDefault="00076B9E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19" w:right="2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прекращения предоставления питания по основанию, предусмотренному подпунктом «б» настоящего пункта, заявитель уведомляется в письменной форме с обоснованием причин в течение 3 рабочих дней с даты принятия соответствующего решения общеобразовательной организацией.</w:t>
      </w:r>
    </w:p>
    <w:p w:rsidR="00076B9E" w:rsidRPr="00076B9E" w:rsidRDefault="00076B9E" w:rsidP="00076B9E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65" w:lineRule="exact"/>
        <w:ind w:left="34" w:right="1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76B9E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>2.6.</w:t>
      </w:r>
      <w:r w:rsidRPr="00076B9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предоставления питания общеобразовательная организация:</w:t>
      </w:r>
    </w:p>
    <w:p w:rsidR="00076B9E" w:rsidRPr="00076B9E" w:rsidRDefault="00076B9E" w:rsidP="00076B9E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365" w:lineRule="exact"/>
        <w:ind w:left="3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076B9E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а)</w:t>
      </w:r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076B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формирует списки обучающихся;</w:t>
      </w:r>
    </w:p>
    <w:p w:rsidR="00076B9E" w:rsidRPr="00076B9E" w:rsidRDefault="00076B9E" w:rsidP="00076B9E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5" w:lineRule="exact"/>
        <w:ind w:left="38" w:right="1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076B9E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б)</w:t>
      </w:r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информирование заявителей о порядке и условиях предоставления питания;</w:t>
      </w:r>
    </w:p>
    <w:p w:rsidR="00076B9E" w:rsidRPr="00076B9E" w:rsidRDefault="00076B9E" w:rsidP="00076B9E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365" w:lineRule="exact"/>
        <w:ind w:left="43" w:right="1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076B9E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в)</w:t>
      </w:r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документы, указанные в пункте 2.1 настоящего Порядка, и обеспечивает их хранение;</w:t>
      </w:r>
    </w:p>
    <w:p w:rsidR="00076B9E" w:rsidRPr="00076B9E" w:rsidRDefault="00076B9E" w:rsidP="00076B9E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365" w:lineRule="exact"/>
        <w:ind w:left="4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076B9E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г)</w:t>
      </w:r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составление отчетности о предоставлении питания.</w:t>
      </w:r>
    </w:p>
    <w:p w:rsidR="00076B9E" w:rsidRDefault="00076B9E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4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6B9E" w:rsidRDefault="00076B9E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B9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расходов на обеспечение питания</w:t>
      </w:r>
    </w:p>
    <w:p w:rsidR="00076B9E" w:rsidRPr="00076B9E" w:rsidRDefault="00076B9E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4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76B9E" w:rsidRPr="00076B9E" w:rsidRDefault="00076B9E" w:rsidP="00076B9E">
      <w:pPr>
        <w:widowControl w:val="0"/>
        <w:numPr>
          <w:ilvl w:val="0"/>
          <w:numId w:val="5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365" w:lineRule="exact"/>
        <w:ind w:left="48"/>
        <w:jc w:val="both"/>
        <w:rPr>
          <w:rFonts w:ascii="Times New Roman" w:eastAsiaTheme="minorEastAsia" w:hAnsi="Times New Roman" w:cs="Times New Roman"/>
          <w:spacing w:val="-18"/>
          <w:sz w:val="28"/>
          <w:szCs w:val="28"/>
          <w:lang w:eastAsia="ru-RU"/>
        </w:rPr>
      </w:pPr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расходов образовательных организаций на предоставление бесплатного одноразового горячего питания обучающимся осуществляется за счет средств </w:t>
      </w:r>
      <w:r w:rsidRPr="00076B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субсидии бюджета Ж</w:t>
      </w:r>
      <w:r w:rsidR="004C5B2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ирятинского</w:t>
      </w:r>
      <w:r w:rsidRPr="00076B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муниципального </w:t>
      </w:r>
      <w:r w:rsidR="004C5B2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района</w:t>
      </w:r>
      <w:r w:rsidRPr="00076B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Брянской области.</w:t>
      </w:r>
    </w:p>
    <w:p w:rsidR="00076B9E" w:rsidRPr="00076B9E" w:rsidRDefault="00076B9E" w:rsidP="00076B9E">
      <w:pPr>
        <w:widowControl w:val="0"/>
        <w:numPr>
          <w:ilvl w:val="0"/>
          <w:numId w:val="5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365" w:lineRule="exact"/>
        <w:ind w:left="48"/>
        <w:jc w:val="both"/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</w:pPr>
      <w:r w:rsidRPr="00076B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предоставление питания, достоверность предоставляемых отчетов возлагается на руководителей образовательных организаций.</w:t>
      </w:r>
    </w:p>
    <w:p w:rsidR="00076B9E" w:rsidRPr="00076B9E" w:rsidRDefault="00076B9E" w:rsidP="00076B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76B9E" w:rsidRPr="00076B9E" w:rsidSect="00076B9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6465C"/>
    <w:multiLevelType w:val="singleLevel"/>
    <w:tmpl w:val="201C27AA"/>
    <w:lvl w:ilvl="0">
      <w:start w:val="1"/>
      <w:numFmt w:val="decimal"/>
      <w:lvlText w:val="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30D340A"/>
    <w:multiLevelType w:val="hybridMultilevel"/>
    <w:tmpl w:val="FF9A494C"/>
    <w:lvl w:ilvl="0" w:tplc="2626F44E">
      <w:start w:val="1"/>
      <w:numFmt w:val="decimal"/>
      <w:lvlText w:val="%1."/>
      <w:lvlJc w:val="left"/>
      <w:pPr>
        <w:ind w:left="291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3638" w:hanging="360"/>
      </w:pPr>
    </w:lvl>
    <w:lvl w:ilvl="2" w:tplc="0419001B" w:tentative="1">
      <w:start w:val="1"/>
      <w:numFmt w:val="lowerRoman"/>
      <w:lvlText w:val="%3."/>
      <w:lvlJc w:val="right"/>
      <w:pPr>
        <w:ind w:left="4358" w:hanging="180"/>
      </w:pPr>
    </w:lvl>
    <w:lvl w:ilvl="3" w:tplc="0419000F" w:tentative="1">
      <w:start w:val="1"/>
      <w:numFmt w:val="decimal"/>
      <w:lvlText w:val="%4."/>
      <w:lvlJc w:val="left"/>
      <w:pPr>
        <w:ind w:left="5078" w:hanging="360"/>
      </w:pPr>
    </w:lvl>
    <w:lvl w:ilvl="4" w:tplc="04190019" w:tentative="1">
      <w:start w:val="1"/>
      <w:numFmt w:val="lowerLetter"/>
      <w:lvlText w:val="%5."/>
      <w:lvlJc w:val="left"/>
      <w:pPr>
        <w:ind w:left="5798" w:hanging="360"/>
      </w:pPr>
    </w:lvl>
    <w:lvl w:ilvl="5" w:tplc="0419001B" w:tentative="1">
      <w:start w:val="1"/>
      <w:numFmt w:val="lowerRoman"/>
      <w:lvlText w:val="%6."/>
      <w:lvlJc w:val="right"/>
      <w:pPr>
        <w:ind w:left="6518" w:hanging="180"/>
      </w:pPr>
    </w:lvl>
    <w:lvl w:ilvl="6" w:tplc="0419000F" w:tentative="1">
      <w:start w:val="1"/>
      <w:numFmt w:val="decimal"/>
      <w:lvlText w:val="%7."/>
      <w:lvlJc w:val="left"/>
      <w:pPr>
        <w:ind w:left="7238" w:hanging="360"/>
      </w:pPr>
    </w:lvl>
    <w:lvl w:ilvl="7" w:tplc="04190019" w:tentative="1">
      <w:start w:val="1"/>
      <w:numFmt w:val="lowerLetter"/>
      <w:lvlText w:val="%8."/>
      <w:lvlJc w:val="left"/>
      <w:pPr>
        <w:ind w:left="7958" w:hanging="360"/>
      </w:pPr>
    </w:lvl>
    <w:lvl w:ilvl="8" w:tplc="0419001B" w:tentative="1">
      <w:start w:val="1"/>
      <w:numFmt w:val="lowerRoman"/>
      <w:lvlText w:val="%9."/>
      <w:lvlJc w:val="right"/>
      <w:pPr>
        <w:ind w:left="8678" w:hanging="180"/>
      </w:pPr>
    </w:lvl>
  </w:abstractNum>
  <w:abstractNum w:abstractNumId="2" w15:restartNumberingAfterBreak="0">
    <w:nsid w:val="0F91668F"/>
    <w:multiLevelType w:val="singleLevel"/>
    <w:tmpl w:val="87F4049C"/>
    <w:lvl w:ilvl="0">
      <w:start w:val="1"/>
      <w:numFmt w:val="decimal"/>
      <w:lvlText w:val="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7EE49AB"/>
    <w:multiLevelType w:val="singleLevel"/>
    <w:tmpl w:val="E6DC2082"/>
    <w:lvl w:ilvl="0">
      <w:start w:val="4"/>
      <w:numFmt w:val="decimal"/>
      <w:lvlText w:val="1.%1."/>
      <w:legacy w:legacy="1" w:legacySpace="0" w:legacyIndent="79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043629A"/>
    <w:multiLevelType w:val="singleLevel"/>
    <w:tmpl w:val="DFEAA568"/>
    <w:lvl w:ilvl="0">
      <w:start w:val="1"/>
      <w:numFmt w:val="decimal"/>
      <w:lvlText w:val="3.%1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28B5A39"/>
    <w:multiLevelType w:val="singleLevel"/>
    <w:tmpl w:val="E8D0F63A"/>
    <w:lvl w:ilvl="0">
      <w:start w:val="3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9E"/>
    <w:rsid w:val="00076B9E"/>
    <w:rsid w:val="00095300"/>
    <w:rsid w:val="001062AD"/>
    <w:rsid w:val="001264BB"/>
    <w:rsid w:val="002126D8"/>
    <w:rsid w:val="00380494"/>
    <w:rsid w:val="00485E22"/>
    <w:rsid w:val="004C5B2E"/>
    <w:rsid w:val="005434E7"/>
    <w:rsid w:val="005759E4"/>
    <w:rsid w:val="0059114F"/>
    <w:rsid w:val="00832E62"/>
    <w:rsid w:val="009C2F5F"/>
    <w:rsid w:val="009E1B8C"/>
    <w:rsid w:val="00A33A34"/>
    <w:rsid w:val="00AD00B7"/>
    <w:rsid w:val="00D102CC"/>
    <w:rsid w:val="00D16449"/>
    <w:rsid w:val="00E873E9"/>
    <w:rsid w:val="00FB1402"/>
    <w:rsid w:val="00F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98176-6263-4C0F-8663-D72FE1AA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B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2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6D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832E6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D1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2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2024-10-17T11:41:00Z</cp:lastPrinted>
  <dcterms:created xsi:type="dcterms:W3CDTF">2024-10-18T07:17:00Z</dcterms:created>
  <dcterms:modified xsi:type="dcterms:W3CDTF">2024-10-18T07:17:00Z</dcterms:modified>
</cp:coreProperties>
</file>