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0CDF" w14:textId="7CF5C723" w:rsidR="006866EF" w:rsidRDefault="007932A1" w:rsidP="006866EF">
      <w:pPr>
        <w:pStyle w:val="7"/>
      </w:pPr>
      <w:r>
        <w:rPr>
          <w:noProof/>
          <w:sz w:val="20"/>
        </w:rPr>
        <mc:AlternateContent>
          <mc:Choice Requires="wps">
            <w:drawing>
              <wp:anchor distT="0" distB="0" distL="114300" distR="114300" simplePos="0" relativeHeight="251660288" behindDoc="0" locked="0" layoutInCell="1" allowOverlap="1" wp14:anchorId="4EDC0665" wp14:editId="601767CB">
                <wp:simplePos x="0" y="0"/>
                <wp:positionH relativeFrom="page">
                  <wp:posOffset>878840</wp:posOffset>
                </wp:positionH>
                <wp:positionV relativeFrom="paragraph">
                  <wp:posOffset>217170</wp:posOffset>
                </wp:positionV>
                <wp:extent cx="4726940" cy="288290"/>
                <wp:effectExtent l="2540" t="127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4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9EE2595" w14:textId="77777777" w:rsidR="006866EF" w:rsidRDefault="006866EF" w:rsidP="006866EF">
                            <w:pPr>
                              <w:spacing w:before="120"/>
                              <w:jc w:val="center"/>
                              <w:rPr>
                                <w:sz w:val="18"/>
                                <w:szCs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C0665" id="Rectangle 3" o:spid="_x0000_s1026" style="position:absolute;left:0;text-align:left;margin-left:69.2pt;margin-top:17.1pt;width:372.2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" filled="f" stroked="f" strokecolor="white" strokeweight="1pt">
                <v:textbox inset="1pt,1pt,1pt,1pt">
                  <w:txbxContent>
                    <w:p w14:paraId="69EE2595" w14:textId="77777777" w:rsidR="006866EF" w:rsidRDefault="006866EF" w:rsidP="006866EF">
                      <w:pPr>
                        <w:spacing w:before="120"/>
                        <w:jc w:val="center"/>
                        <w:rPr>
                          <w:sz w:val="18"/>
                          <w:szCs w:val="18"/>
                        </w:rPr>
                      </w:pPr>
                    </w:p>
                  </w:txbxContent>
                </v:textbox>
                <w10:wrap anchorx="page"/>
              </v:rect>
            </w:pict>
          </mc:Fallback>
        </mc:AlternateContent>
      </w:r>
      <w:r w:rsidR="006866EF">
        <w:t>АДМИНИСТРАЦИЯ ЖИРЯТИНСКОГО РАЙОНА</w:t>
      </w:r>
    </w:p>
    <w:p w14:paraId="19423774" w14:textId="77777777" w:rsidR="000960F1" w:rsidRDefault="000960F1" w:rsidP="000960F1">
      <w:pPr>
        <w:jc w:val="both"/>
        <w:rPr>
          <w:sz w:val="18"/>
          <w:szCs w:val="18"/>
        </w:rPr>
      </w:pPr>
    </w:p>
    <w:p w14:paraId="1C561604" w14:textId="4E868BA9" w:rsidR="000960F1" w:rsidRDefault="007932A1" w:rsidP="000960F1">
      <w:pPr>
        <w:rPr>
          <w:sz w:val="18"/>
          <w:szCs w:val="18"/>
        </w:rPr>
      </w:pPr>
      <w:r>
        <w:rPr>
          <w:noProof/>
        </w:rPr>
        <mc:AlternateContent>
          <mc:Choice Requires="wps">
            <w:drawing>
              <wp:anchor distT="0" distB="0" distL="114300" distR="114300" simplePos="0" relativeHeight="251658240" behindDoc="0" locked="0" layoutInCell="0" allowOverlap="1" wp14:anchorId="7321C56E" wp14:editId="2E780C8F">
                <wp:simplePos x="0" y="0"/>
                <wp:positionH relativeFrom="column">
                  <wp:posOffset>107950</wp:posOffset>
                </wp:positionH>
                <wp:positionV relativeFrom="paragraph">
                  <wp:posOffset>-2540</wp:posOffset>
                </wp:positionV>
                <wp:extent cx="5943600" cy="0"/>
                <wp:effectExtent l="36830" t="33020" r="29845" b="336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9F7D1A"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" o:allowincell="f" strokeweight="4.5pt">
                <v:stroke linestyle="thickThin"/>
              </v:line>
            </w:pict>
          </mc:Fallback>
        </mc:AlternateContent>
      </w:r>
    </w:p>
    <w:p w14:paraId="2D9745C3" w14:textId="77777777" w:rsidR="000960F1" w:rsidRDefault="000960F1" w:rsidP="000960F1">
      <w:pPr>
        <w:jc w:val="both"/>
        <w:rPr>
          <w:rFonts w:ascii="Courier New" w:hAnsi="Courier New" w:cs="Courier New"/>
          <w:b/>
          <w:bCs/>
          <w:sz w:val="22"/>
          <w:szCs w:val="22"/>
        </w:rPr>
      </w:pPr>
    </w:p>
    <w:p w14:paraId="1F5C070F" w14:textId="77777777" w:rsidR="000960F1" w:rsidRDefault="000960F1" w:rsidP="000960F1">
      <w:pPr>
        <w:jc w:val="center"/>
        <w:rPr>
          <w:b/>
          <w:bCs/>
          <w:sz w:val="36"/>
          <w:szCs w:val="36"/>
        </w:rPr>
      </w:pPr>
      <w:r>
        <w:rPr>
          <w:b/>
          <w:bCs/>
          <w:sz w:val="36"/>
          <w:szCs w:val="36"/>
        </w:rPr>
        <w:t>ПОСТАНОВЛЕНИЕ</w:t>
      </w:r>
    </w:p>
    <w:p w14:paraId="28878D49" w14:textId="77777777" w:rsidR="000960F1" w:rsidRDefault="000960F1" w:rsidP="000960F1">
      <w:pPr>
        <w:jc w:val="center"/>
      </w:pPr>
    </w:p>
    <w:p w14:paraId="73440441" w14:textId="77A9D9E8" w:rsidR="000960F1" w:rsidRDefault="0014288D" w:rsidP="00811ED4">
      <w:pPr>
        <w:spacing w:line="276" w:lineRule="auto"/>
        <w:jc w:val="both"/>
      </w:pPr>
      <w:r>
        <w:t>от « 29</w:t>
      </w:r>
      <w:bookmarkStart w:id="0" w:name="_GoBack"/>
      <w:bookmarkEnd w:id="0"/>
      <w:r w:rsidR="007B17FA">
        <w:t xml:space="preserve">» </w:t>
      </w:r>
      <w:r w:rsidR="0067676B">
        <w:t xml:space="preserve"> </w:t>
      </w:r>
      <w:r w:rsidR="00993EDF">
        <w:t>но</w:t>
      </w:r>
      <w:r w:rsidR="006866EF">
        <w:t>ября</w:t>
      </w:r>
      <w:r w:rsidR="00F754F1">
        <w:t xml:space="preserve"> 2024</w:t>
      </w:r>
      <w:r>
        <w:t>г. № 309/1</w:t>
      </w:r>
    </w:p>
    <w:p w14:paraId="1364308B" w14:textId="77777777" w:rsidR="000960F1" w:rsidRDefault="000960F1" w:rsidP="00811ED4">
      <w:pPr>
        <w:spacing w:line="276" w:lineRule="auto"/>
        <w:jc w:val="both"/>
      </w:pPr>
    </w:p>
    <w:p w14:paraId="05A712F3" w14:textId="77777777" w:rsidR="00703BE7" w:rsidRDefault="000960F1" w:rsidP="00811ED4">
      <w:pPr>
        <w:spacing w:line="276" w:lineRule="auto"/>
        <w:jc w:val="both"/>
      </w:pPr>
      <w:r>
        <w:t>О</w:t>
      </w:r>
      <w:r w:rsidR="0067676B">
        <w:t>б утверждении порядка внесения изменений</w:t>
      </w:r>
    </w:p>
    <w:p w14:paraId="758EAE92" w14:textId="77777777" w:rsidR="0067676B" w:rsidRDefault="0067676B" w:rsidP="00811ED4">
      <w:pPr>
        <w:spacing w:line="276" w:lineRule="auto"/>
        <w:jc w:val="both"/>
      </w:pPr>
      <w:r>
        <w:t>в существенные условия муниципального контракта,</w:t>
      </w:r>
    </w:p>
    <w:p w14:paraId="7DCBFD03" w14:textId="77777777" w:rsidR="0067676B" w:rsidRDefault="00CE7960" w:rsidP="00811ED4">
      <w:pPr>
        <w:spacing w:line="276" w:lineRule="auto"/>
        <w:jc w:val="both"/>
      </w:pPr>
      <w:r>
        <w:t xml:space="preserve">заключенного до </w:t>
      </w:r>
      <w:r w:rsidR="0067676B">
        <w:t>1 января 2025 года</w:t>
      </w:r>
    </w:p>
    <w:p w14:paraId="15B6648A" w14:textId="77777777" w:rsidR="000960F1" w:rsidRDefault="000960F1" w:rsidP="00811ED4">
      <w:pPr>
        <w:spacing w:line="276" w:lineRule="auto"/>
        <w:jc w:val="both"/>
      </w:pPr>
    </w:p>
    <w:p w14:paraId="113BACC5" w14:textId="7842EE6C" w:rsidR="00CE1C57" w:rsidRDefault="002E4ED3" w:rsidP="00811ED4">
      <w:pPr>
        <w:spacing w:line="276" w:lineRule="auto"/>
        <w:jc w:val="both"/>
      </w:pPr>
      <w:r>
        <w:t xml:space="preserve">          На основании </w:t>
      </w:r>
      <w:r w:rsidR="00CE1C57">
        <w:t xml:space="preserve">части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7B17FA">
        <w:t xml:space="preserve">руководствуясь </w:t>
      </w:r>
      <w:r w:rsidR="00CE1C57">
        <w:t xml:space="preserve">Уставом </w:t>
      </w:r>
      <w:r w:rsidR="006866EF">
        <w:t>Жирятинского</w:t>
      </w:r>
      <w:r w:rsidR="00CE1C57">
        <w:t xml:space="preserve"> муниципального района Брянской области</w:t>
      </w:r>
    </w:p>
    <w:p w14:paraId="14DACA9B" w14:textId="77777777" w:rsidR="005121B5" w:rsidRDefault="005121B5" w:rsidP="00811ED4">
      <w:pPr>
        <w:spacing w:line="276" w:lineRule="auto"/>
        <w:jc w:val="both"/>
        <w:rPr>
          <w:b/>
          <w:bCs/>
        </w:rPr>
      </w:pPr>
    </w:p>
    <w:p w14:paraId="4CA0AFB8" w14:textId="603964BF" w:rsidR="000960F1" w:rsidRDefault="000960F1" w:rsidP="00811ED4">
      <w:pPr>
        <w:spacing w:line="276" w:lineRule="auto"/>
        <w:jc w:val="both"/>
        <w:rPr>
          <w:b/>
          <w:bCs/>
        </w:rPr>
      </w:pPr>
      <w:r>
        <w:rPr>
          <w:b/>
          <w:bCs/>
        </w:rPr>
        <w:t>ПОСТАНОВЛЯЮ:</w:t>
      </w:r>
    </w:p>
    <w:p w14:paraId="57E6CF77" w14:textId="6AFED4CA" w:rsidR="00CE10B6" w:rsidRDefault="00CE7960" w:rsidP="007D7C18">
      <w:pPr>
        <w:pStyle w:val="a6"/>
        <w:numPr>
          <w:ilvl w:val="0"/>
          <w:numId w:val="1"/>
        </w:numPr>
        <w:spacing w:line="276" w:lineRule="auto"/>
        <w:ind w:left="0" w:firstLine="705"/>
        <w:jc w:val="both"/>
      </w:pPr>
      <w:r>
        <w:t>Утвердить Порядок внесения изменений в существенные условия муниципального контракта, заключенного до 1 января 2025 года (прилагается).</w:t>
      </w:r>
    </w:p>
    <w:p w14:paraId="09D1A020" w14:textId="5E028BD0" w:rsidR="007D7C18" w:rsidRPr="00597916" w:rsidRDefault="007D7C18" w:rsidP="00597916">
      <w:pPr>
        <w:pStyle w:val="a6"/>
        <w:numPr>
          <w:ilvl w:val="0"/>
          <w:numId w:val="1"/>
        </w:numPr>
        <w:ind w:left="0" w:firstLine="705"/>
        <w:jc w:val="both"/>
        <w:rPr>
          <w:rFonts w:eastAsia="Times New Roman"/>
          <w:lang w:val="sr-Cyrl-CS"/>
        </w:rPr>
      </w:pPr>
      <w:r>
        <w:t xml:space="preserve">Создать комиссию </w:t>
      </w:r>
      <w:r w:rsidR="00597916">
        <w:t>по оценке изменений в существенные условия муниципального контракта</w:t>
      </w:r>
      <w:r w:rsidR="00597916" w:rsidRPr="00597916">
        <w:rPr>
          <w:rFonts w:eastAsia="Times New Roman"/>
          <w:lang w:val="sr-Cyrl-CS"/>
        </w:rPr>
        <w:t xml:space="preserve"> в составе: Столярова Т.И., Атрощенко О.А., Кесаревская Н.Н. </w:t>
      </w:r>
    </w:p>
    <w:p w14:paraId="771373E0" w14:textId="40513FB4" w:rsidR="00597916" w:rsidRPr="00597916" w:rsidRDefault="00597916" w:rsidP="00597916">
      <w:pPr>
        <w:pStyle w:val="a6"/>
        <w:numPr>
          <w:ilvl w:val="0"/>
          <w:numId w:val="1"/>
        </w:numPr>
        <w:jc w:val="both"/>
        <w:rPr>
          <w:rFonts w:eastAsia="Times New Roman"/>
          <w:lang w:val="sr-Cyrl-CS"/>
        </w:rPr>
      </w:pPr>
      <w:r>
        <w:t xml:space="preserve">Уполномочить Комиссию проводить </w:t>
      </w:r>
      <w:r w:rsidR="007D7C18" w:rsidRPr="00597916">
        <w:rPr>
          <w:rFonts w:eastAsia="Times New Roman"/>
          <w:lang w:val="sr-Cyrl-CS"/>
        </w:rPr>
        <w:t>проверк</w:t>
      </w:r>
      <w:r w:rsidRPr="00597916">
        <w:rPr>
          <w:rFonts w:eastAsia="Times New Roman"/>
          <w:lang w:val="sr-Cyrl-CS"/>
        </w:rPr>
        <w:t>и</w:t>
      </w:r>
      <w:r w:rsidR="007D7C18" w:rsidRPr="00597916">
        <w:rPr>
          <w:rFonts w:eastAsia="Times New Roman"/>
          <w:lang w:val="sr-Cyrl-CS"/>
        </w:rPr>
        <w:t xml:space="preserve"> </w:t>
      </w:r>
    </w:p>
    <w:p w14:paraId="2D68C8FD" w14:textId="4B8447DC" w:rsidR="007D7C18" w:rsidRPr="00597916" w:rsidRDefault="00597916" w:rsidP="00597916">
      <w:pPr>
        <w:jc w:val="both"/>
        <w:rPr>
          <w:rFonts w:eastAsia="Times New Roman"/>
          <w:lang w:val="sr-Cyrl-CS"/>
        </w:rPr>
      </w:pPr>
      <w:r>
        <w:rPr>
          <w:rFonts w:eastAsia="Times New Roman"/>
          <w:lang w:val="sr-Cyrl-CS"/>
        </w:rPr>
        <w:t xml:space="preserve">- </w:t>
      </w:r>
      <w:r w:rsidR="007D7C18" w:rsidRPr="00597916">
        <w:rPr>
          <w:rFonts w:eastAsia="Times New Roman"/>
          <w:lang w:val="sr-Cyrl-CS"/>
        </w:rPr>
        <w:t>соответствия информации и документов, направленных поставщиком, сведениям о заключении и исполнении контракта, которыми располагает заказчик;</w:t>
      </w:r>
    </w:p>
    <w:p w14:paraId="27F3557F" w14:textId="13F54CBA" w:rsidR="007D7C18" w:rsidRPr="00264146" w:rsidRDefault="00597916" w:rsidP="00597916">
      <w:pPr>
        <w:jc w:val="both"/>
        <w:rPr>
          <w:rFonts w:eastAsia="Times New Roman"/>
          <w:lang w:val="sr-Cyrl-CS"/>
        </w:rPr>
      </w:pPr>
      <w:r>
        <w:rPr>
          <w:rFonts w:eastAsia="Times New Roman"/>
          <w:lang w:val="sr-Cyrl-CS"/>
        </w:rPr>
        <w:t xml:space="preserve">- </w:t>
      </w:r>
      <w:r w:rsidR="007D7C18" w:rsidRPr="00264146">
        <w:rPr>
          <w:rFonts w:eastAsia="Times New Roman"/>
          <w:lang w:val="sr-Cyrl-CS"/>
        </w:rPr>
        <w:t>соответствия предлагаемой цены контракта рыночной конъюнктуре</w:t>
      </w:r>
      <w:r w:rsidR="007D7C18">
        <w:rPr>
          <w:rFonts w:eastAsia="Times New Roman"/>
          <w:lang w:val="sr-Cyrl-CS"/>
        </w:rPr>
        <w:t xml:space="preserve"> (при изменении цены контракта)</w:t>
      </w:r>
      <w:r w:rsidR="007D7C18" w:rsidRPr="00264146">
        <w:rPr>
          <w:rFonts w:eastAsia="Times New Roman"/>
          <w:lang w:val="sr-Cyrl-CS"/>
        </w:rPr>
        <w:t>;</w:t>
      </w:r>
    </w:p>
    <w:p w14:paraId="3D23BCD5" w14:textId="5653E63F" w:rsidR="007D7C18" w:rsidRPr="00264146" w:rsidRDefault="007D7C18" w:rsidP="00597916">
      <w:pPr>
        <w:jc w:val="both"/>
        <w:rPr>
          <w:rFonts w:eastAsia="Times New Roman"/>
          <w:lang w:val="sr-Cyrl-CS"/>
        </w:rPr>
      </w:pPr>
      <w:r w:rsidRPr="00264146">
        <w:rPr>
          <w:rFonts w:eastAsia="Times New Roman"/>
          <w:lang w:val="sr-Cyrl-CS"/>
        </w:rPr>
        <w:t>- соответстви</w:t>
      </w:r>
      <w:r w:rsidR="00597916">
        <w:rPr>
          <w:rFonts w:eastAsia="Times New Roman"/>
          <w:lang w:val="sr-Cyrl-CS"/>
        </w:rPr>
        <w:t>я</w:t>
      </w:r>
      <w:r w:rsidRPr="00264146">
        <w:rPr>
          <w:rFonts w:eastAsia="Times New Roman"/>
          <w:lang w:val="sr-Cyrl-CS"/>
        </w:rPr>
        <w:t xml:space="preserve"> предлагаемых изменений существенных условий контракта требованиям статьи 14  Закона N 44-ФЗ;</w:t>
      </w:r>
    </w:p>
    <w:p w14:paraId="1F100D19" w14:textId="5F1020A8" w:rsidR="007D7C18" w:rsidRPr="00264146" w:rsidRDefault="007D7C18" w:rsidP="00597916">
      <w:pPr>
        <w:jc w:val="both"/>
        <w:rPr>
          <w:rFonts w:eastAsia="Times New Roman"/>
          <w:lang w:val="sr-Cyrl-CS"/>
        </w:rPr>
      </w:pPr>
      <w:r w:rsidRPr="00264146">
        <w:rPr>
          <w:rFonts w:eastAsia="Times New Roman"/>
          <w:lang w:val="sr-Cyrl-CS"/>
        </w:rPr>
        <w:t>-</w:t>
      </w:r>
      <w:r>
        <w:rPr>
          <w:rFonts w:eastAsia="Times New Roman"/>
          <w:lang w:val="sr-Cyrl-CS"/>
        </w:rPr>
        <w:t xml:space="preserve"> </w:t>
      </w:r>
      <w:r w:rsidRPr="00264146">
        <w:rPr>
          <w:rFonts w:eastAsia="Times New Roman"/>
          <w:lang w:val="sr-Cyrl-CS"/>
        </w:rPr>
        <w:t>соответстви</w:t>
      </w:r>
      <w:r w:rsidR="00597916">
        <w:rPr>
          <w:rFonts w:eastAsia="Times New Roman"/>
          <w:lang w:val="sr-Cyrl-CS"/>
        </w:rPr>
        <w:t>я</w:t>
      </w:r>
      <w:r w:rsidRPr="00264146">
        <w:rPr>
          <w:rFonts w:eastAsia="Times New Roman"/>
          <w:lang w:val="sr-Cyrl-CS"/>
        </w:rPr>
        <w:t xml:space="preserve"> предлагаемых изменений существенных условий контракта требования</w:t>
      </w:r>
      <w:r>
        <w:rPr>
          <w:rFonts w:eastAsia="Times New Roman"/>
          <w:lang w:val="sr-Cyrl-CS"/>
        </w:rPr>
        <w:t>м</w:t>
      </w:r>
      <w:r w:rsidRPr="00264146">
        <w:rPr>
          <w:rFonts w:eastAsia="Times New Roman"/>
          <w:lang w:val="sr-Cyrl-CS"/>
        </w:rPr>
        <w:t xml:space="preserve"> </w:t>
      </w:r>
      <w:r>
        <w:t xml:space="preserve">частей 1.3 - 1.6 статьи 95 </w:t>
      </w:r>
      <w:r w:rsidRPr="00264146">
        <w:rPr>
          <w:rFonts w:eastAsia="Times New Roman"/>
          <w:lang w:val="sr-Cyrl-CS"/>
        </w:rPr>
        <w:t>Закона № 44-ФЗ</w:t>
      </w:r>
      <w:r w:rsidR="005121B5">
        <w:rPr>
          <w:rFonts w:eastAsia="Times New Roman"/>
          <w:lang w:val="sr-Cyrl-CS"/>
        </w:rPr>
        <w:t>,</w:t>
      </w:r>
    </w:p>
    <w:p w14:paraId="5B824073" w14:textId="5A090B14" w:rsidR="00BB6E08" w:rsidRDefault="00597916" w:rsidP="00597916">
      <w:pPr>
        <w:jc w:val="both"/>
        <w:rPr>
          <w:rFonts w:eastAsia="Times New Roman"/>
          <w:lang w:val="sr-Cyrl-CS"/>
        </w:rPr>
      </w:pPr>
      <w:r>
        <w:rPr>
          <w:rFonts w:eastAsia="Times New Roman"/>
          <w:lang w:val="sr-Cyrl-CS"/>
        </w:rPr>
        <w:t>и</w:t>
      </w:r>
      <w:r w:rsidR="007D7C18" w:rsidRPr="00264146">
        <w:rPr>
          <w:rFonts w:eastAsia="Times New Roman"/>
          <w:lang w:val="sr-Cyrl-CS"/>
        </w:rPr>
        <w:t xml:space="preserve"> определ</w:t>
      </w:r>
      <w:r>
        <w:rPr>
          <w:rFonts w:eastAsia="Times New Roman"/>
          <w:lang w:val="sr-Cyrl-CS"/>
        </w:rPr>
        <w:t>ять</w:t>
      </w:r>
      <w:r w:rsidR="007D7C18" w:rsidRPr="00264146">
        <w:rPr>
          <w:rFonts w:eastAsia="Times New Roman"/>
          <w:lang w:val="sr-Cyrl-CS"/>
        </w:rPr>
        <w:t xml:space="preserve"> объем</w:t>
      </w:r>
      <w:r>
        <w:rPr>
          <w:rFonts w:eastAsia="Times New Roman"/>
          <w:lang w:val="sr-Cyrl-CS"/>
        </w:rPr>
        <w:t>ы</w:t>
      </w:r>
      <w:r w:rsidR="007D7C18" w:rsidRPr="00264146">
        <w:rPr>
          <w:rFonts w:eastAsia="Times New Roman"/>
          <w:lang w:val="sr-Cyrl-CS"/>
        </w:rPr>
        <w:t xml:space="preserve"> необходимых дополнительных средств для исполнения контракта на новых условиях</w:t>
      </w:r>
      <w:r w:rsidR="005121B5">
        <w:rPr>
          <w:rFonts w:eastAsia="Times New Roman"/>
          <w:lang w:val="sr-Cyrl-CS"/>
        </w:rPr>
        <w:t>,</w:t>
      </w:r>
      <w:r w:rsidR="007D7C18" w:rsidRPr="00264146">
        <w:rPr>
          <w:rFonts w:eastAsia="Times New Roman"/>
          <w:lang w:val="sr-Cyrl-CS"/>
        </w:rPr>
        <w:t xml:space="preserve"> и их источник финансирования</w:t>
      </w:r>
      <w:r w:rsidR="00BB6E08">
        <w:rPr>
          <w:rFonts w:eastAsia="Times New Roman"/>
          <w:lang w:val="sr-Cyrl-CS"/>
        </w:rPr>
        <w:t xml:space="preserve"> </w:t>
      </w:r>
      <w:r w:rsidR="007D7C18">
        <w:rPr>
          <w:rFonts w:eastAsia="Times New Roman"/>
          <w:lang w:val="sr-Cyrl-CS"/>
        </w:rPr>
        <w:t>(при изменении цены контракта)</w:t>
      </w:r>
      <w:r w:rsidR="00BB6E08">
        <w:rPr>
          <w:rFonts w:eastAsia="Times New Roman"/>
          <w:lang w:val="sr-Cyrl-CS"/>
        </w:rPr>
        <w:t xml:space="preserve"> </w:t>
      </w:r>
    </w:p>
    <w:p w14:paraId="4CB1F241" w14:textId="0C27FCC7" w:rsidR="00CE7960" w:rsidRPr="00811ED4" w:rsidRDefault="00CE7960" w:rsidP="00811ED4">
      <w:pPr>
        <w:spacing w:line="276" w:lineRule="auto"/>
        <w:jc w:val="both"/>
      </w:pPr>
      <w:r>
        <w:t xml:space="preserve">          </w:t>
      </w:r>
      <w:r w:rsidR="005121B5">
        <w:t>4</w:t>
      </w:r>
      <w:r>
        <w:t xml:space="preserve">. Настоящее Постановление разместить на официальном сайте администрации </w:t>
      </w:r>
      <w:r w:rsidR="006866EF">
        <w:t>Жирятинского</w:t>
      </w:r>
      <w:r>
        <w:t xml:space="preserve"> муниципального района Брянской области в сети «Интернет» </w:t>
      </w:r>
      <w:r w:rsidR="006866EF" w:rsidRPr="006866EF">
        <w:t>www.juratino.ru</w:t>
      </w:r>
    </w:p>
    <w:p w14:paraId="61A78246" w14:textId="5CF3EDF0" w:rsidR="00811ED4" w:rsidRDefault="00811ED4" w:rsidP="00811ED4">
      <w:pPr>
        <w:spacing w:line="276" w:lineRule="auto"/>
        <w:jc w:val="both"/>
      </w:pPr>
      <w:r w:rsidRPr="00811ED4">
        <w:t xml:space="preserve">          </w:t>
      </w:r>
      <w:r w:rsidR="005121B5">
        <w:t>5</w:t>
      </w:r>
      <w:r>
        <w:t xml:space="preserve">. Контроль за выполнением настоящего Постановления возложить на заместителя главы администрации </w:t>
      </w:r>
      <w:r w:rsidR="006866EF">
        <w:t>Жирятинского</w:t>
      </w:r>
      <w:r>
        <w:t xml:space="preserve"> района </w:t>
      </w:r>
      <w:r w:rsidR="006866EF">
        <w:t>И.В. Тищенко.</w:t>
      </w:r>
    </w:p>
    <w:p w14:paraId="55BCDD5D" w14:textId="77777777" w:rsidR="00811ED4" w:rsidRPr="00811ED4" w:rsidRDefault="00811ED4" w:rsidP="000960F1">
      <w:pPr>
        <w:jc w:val="both"/>
      </w:pPr>
    </w:p>
    <w:p w14:paraId="6BC9073D" w14:textId="7BCABF35" w:rsidR="005121B5" w:rsidRDefault="00120912" w:rsidP="005121B5">
      <w:pPr>
        <w:jc w:val="both"/>
      </w:pPr>
      <w:r>
        <w:t>Главы</w:t>
      </w:r>
      <w:r w:rsidR="00CA54A5">
        <w:t xml:space="preserve"> администрации района                                          </w:t>
      </w:r>
      <w:r w:rsidR="00CE10B6">
        <w:t xml:space="preserve">            </w:t>
      </w:r>
      <w:r w:rsidR="006866EF">
        <w:t xml:space="preserve">А.М. </w:t>
      </w:r>
      <w:proofErr w:type="spellStart"/>
      <w:r w:rsidR="006866EF">
        <w:t>Ченин</w:t>
      </w:r>
      <w:proofErr w:type="spellEnd"/>
    </w:p>
    <w:p w14:paraId="2C1645D9" w14:textId="6D825764" w:rsidR="005121B5" w:rsidRDefault="005121B5" w:rsidP="005121B5">
      <w:pPr>
        <w:jc w:val="both"/>
      </w:pPr>
    </w:p>
    <w:p w14:paraId="3C5F950F" w14:textId="43323331" w:rsidR="005121B5" w:rsidRPr="005121B5" w:rsidRDefault="005121B5" w:rsidP="005121B5">
      <w:pPr>
        <w:jc w:val="both"/>
        <w:rPr>
          <w:sz w:val="24"/>
          <w:szCs w:val="24"/>
        </w:rPr>
      </w:pPr>
      <w:proofErr w:type="spellStart"/>
      <w:r w:rsidRPr="005121B5">
        <w:rPr>
          <w:sz w:val="24"/>
          <w:szCs w:val="24"/>
        </w:rPr>
        <w:t>И.В.Тищенко</w:t>
      </w:r>
      <w:proofErr w:type="spellEnd"/>
    </w:p>
    <w:p w14:paraId="69F9B672" w14:textId="14FBEBD4" w:rsidR="00FA01C2" w:rsidRPr="00FA01C2" w:rsidRDefault="00FA01C2" w:rsidP="00993EDF">
      <w:pPr>
        <w:ind w:firstLine="5812"/>
        <w:jc w:val="both"/>
        <w:rPr>
          <w:sz w:val="24"/>
          <w:szCs w:val="24"/>
        </w:rPr>
      </w:pPr>
      <w:r w:rsidRPr="00FA01C2">
        <w:rPr>
          <w:sz w:val="24"/>
          <w:szCs w:val="24"/>
        </w:rPr>
        <w:lastRenderedPageBreak/>
        <w:t>Утвержден</w:t>
      </w:r>
    </w:p>
    <w:p w14:paraId="2BD9283B" w14:textId="77777777" w:rsidR="00FA01C2" w:rsidRPr="00FA01C2" w:rsidRDefault="00FA01C2" w:rsidP="00CA54A5">
      <w:pPr>
        <w:jc w:val="both"/>
        <w:rPr>
          <w:sz w:val="24"/>
          <w:szCs w:val="24"/>
        </w:rPr>
      </w:pPr>
      <w:r w:rsidRPr="00FA01C2">
        <w:rPr>
          <w:sz w:val="24"/>
          <w:szCs w:val="24"/>
        </w:rPr>
        <w:t xml:space="preserve">                                                                         </w:t>
      </w:r>
      <w:r>
        <w:rPr>
          <w:sz w:val="24"/>
          <w:szCs w:val="24"/>
        </w:rPr>
        <w:t xml:space="preserve">                         п</w:t>
      </w:r>
      <w:r w:rsidRPr="00FA01C2">
        <w:rPr>
          <w:sz w:val="24"/>
          <w:szCs w:val="24"/>
        </w:rPr>
        <w:t>остановлением администрации</w:t>
      </w:r>
    </w:p>
    <w:p w14:paraId="44E919BA" w14:textId="128AE3EB" w:rsidR="00FA01C2" w:rsidRPr="00FA01C2" w:rsidRDefault="00FA01C2" w:rsidP="00CA54A5">
      <w:pPr>
        <w:jc w:val="both"/>
        <w:rPr>
          <w:sz w:val="24"/>
          <w:szCs w:val="24"/>
        </w:rPr>
      </w:pPr>
      <w:r w:rsidRPr="00FA01C2">
        <w:rPr>
          <w:sz w:val="24"/>
          <w:szCs w:val="24"/>
        </w:rPr>
        <w:t xml:space="preserve">                                                                        </w:t>
      </w:r>
      <w:r>
        <w:rPr>
          <w:sz w:val="24"/>
          <w:szCs w:val="24"/>
        </w:rPr>
        <w:t xml:space="preserve">                         </w:t>
      </w:r>
      <w:r w:rsidR="006866EF">
        <w:rPr>
          <w:sz w:val="24"/>
          <w:szCs w:val="24"/>
        </w:rPr>
        <w:t>Жирятинского</w:t>
      </w:r>
      <w:r w:rsidRPr="00FA01C2">
        <w:rPr>
          <w:sz w:val="24"/>
          <w:szCs w:val="24"/>
        </w:rPr>
        <w:t xml:space="preserve"> района</w:t>
      </w:r>
    </w:p>
    <w:p w14:paraId="3D8CDA8C" w14:textId="6FCF4BEA" w:rsidR="00FA01C2" w:rsidRDefault="00FA01C2" w:rsidP="00CA54A5">
      <w:pPr>
        <w:jc w:val="both"/>
        <w:rPr>
          <w:sz w:val="24"/>
          <w:szCs w:val="24"/>
        </w:rPr>
      </w:pPr>
      <w:r w:rsidRPr="00FA01C2">
        <w:rPr>
          <w:sz w:val="24"/>
          <w:szCs w:val="24"/>
        </w:rPr>
        <w:t xml:space="preserve">                                                                        </w:t>
      </w:r>
      <w:r>
        <w:rPr>
          <w:sz w:val="24"/>
          <w:szCs w:val="24"/>
        </w:rPr>
        <w:t xml:space="preserve">                         о</w:t>
      </w:r>
      <w:r w:rsidRPr="00FA01C2">
        <w:rPr>
          <w:sz w:val="24"/>
          <w:szCs w:val="24"/>
        </w:rPr>
        <w:t xml:space="preserve">т «____» </w:t>
      </w:r>
      <w:r w:rsidR="006866EF">
        <w:rPr>
          <w:sz w:val="24"/>
          <w:szCs w:val="24"/>
        </w:rPr>
        <w:t>сентября</w:t>
      </w:r>
      <w:r w:rsidRPr="00FA01C2">
        <w:rPr>
          <w:sz w:val="24"/>
          <w:szCs w:val="24"/>
        </w:rPr>
        <w:t xml:space="preserve"> 2024г.</w:t>
      </w:r>
    </w:p>
    <w:p w14:paraId="5FA90EDD" w14:textId="77777777" w:rsidR="00FA01C2" w:rsidRDefault="00FA01C2" w:rsidP="00CA54A5">
      <w:pPr>
        <w:jc w:val="both"/>
        <w:rPr>
          <w:sz w:val="24"/>
          <w:szCs w:val="24"/>
        </w:rPr>
      </w:pPr>
    </w:p>
    <w:p w14:paraId="73AC249A" w14:textId="77777777" w:rsidR="00FA01C2" w:rsidRPr="005A04BE" w:rsidRDefault="00FA01C2" w:rsidP="00FA01C2">
      <w:pPr>
        <w:jc w:val="center"/>
        <w:rPr>
          <w:b/>
        </w:rPr>
      </w:pPr>
      <w:r w:rsidRPr="005A04BE">
        <w:rPr>
          <w:b/>
        </w:rPr>
        <w:t>ПОРЯДОК</w:t>
      </w:r>
    </w:p>
    <w:p w14:paraId="2E050C80" w14:textId="77777777" w:rsidR="00FA01C2" w:rsidRPr="005A04BE" w:rsidRDefault="00FA01C2" w:rsidP="00FA01C2">
      <w:pPr>
        <w:jc w:val="center"/>
        <w:rPr>
          <w:b/>
        </w:rPr>
      </w:pPr>
      <w:r w:rsidRPr="005A04BE">
        <w:rPr>
          <w:b/>
        </w:rPr>
        <w:t>внесения изменений в существенные условия муниципального контракта,</w:t>
      </w:r>
    </w:p>
    <w:p w14:paraId="12BD5B5A" w14:textId="77777777" w:rsidR="00FA01C2" w:rsidRPr="005A04BE" w:rsidRDefault="005A04BE" w:rsidP="00FA01C2">
      <w:pPr>
        <w:jc w:val="center"/>
        <w:rPr>
          <w:b/>
        </w:rPr>
      </w:pPr>
      <w:r>
        <w:rPr>
          <w:b/>
        </w:rPr>
        <w:t>з</w:t>
      </w:r>
      <w:r w:rsidR="00FA01C2" w:rsidRPr="005A04BE">
        <w:rPr>
          <w:b/>
        </w:rPr>
        <w:t>аключенного до 1 января 2025 года</w:t>
      </w:r>
    </w:p>
    <w:p w14:paraId="05663ECD" w14:textId="77777777" w:rsidR="00934BA5" w:rsidRPr="005A04BE" w:rsidRDefault="00934BA5" w:rsidP="00FA01C2">
      <w:pPr>
        <w:jc w:val="center"/>
      </w:pPr>
    </w:p>
    <w:p w14:paraId="3E83ED4E" w14:textId="7EA046C4" w:rsidR="00934BA5" w:rsidRDefault="00934BA5" w:rsidP="007203FC">
      <w:pPr>
        <w:jc w:val="both"/>
      </w:pPr>
      <w:r w:rsidRPr="005A04BE">
        <w:t xml:space="preserve">           1. Настоящий порядок внесения изменений в существенные условия муниципального контракта, заключенного до 1 января 2025 года (далее – контракт), устанавливает последовательность действий, выполняемых муниципальным заказчиком (далее-заказчик) при подготовке проекта решения администрации </w:t>
      </w:r>
      <w:r w:rsidR="006866EF">
        <w:t>Жирятинского</w:t>
      </w:r>
      <w:r w:rsidRPr="005A04BE">
        <w:t xml:space="preserve"> района Брянской области об изменении существенных условий контракта на основании части 65.1 статьи 112 Федерального закона от 5 апреля 2013 года №44-ФЗ «О контрактной системе</w:t>
      </w:r>
      <w:r w:rsidR="005A04BE" w:rsidRPr="005A04BE">
        <w:t xml:space="preserve"> в сфере в сфере закупок товаров, работ, услуг для обеспечения государственных и муниципальных нужд»</w:t>
      </w:r>
      <w:r w:rsidR="005A04BE">
        <w:t xml:space="preserve"> (далее-Федеральный закон № 44-ФЗ).</w:t>
      </w:r>
    </w:p>
    <w:p w14:paraId="663390F7" w14:textId="517DBAE2" w:rsidR="005A04BE" w:rsidRDefault="005A04BE" w:rsidP="007203FC">
      <w:pPr>
        <w:jc w:val="both"/>
      </w:pPr>
      <w:r>
        <w:t xml:space="preserve">           2. Решение об изменении существенных условий контракта оформляется постановлением администрации </w:t>
      </w:r>
      <w:r w:rsidR="006866EF">
        <w:t>Жирятинского</w:t>
      </w:r>
      <w:r>
        <w:t xml:space="preserve"> района Брянской области, проект которого подготавливается заказчиком.</w:t>
      </w:r>
    </w:p>
    <w:p w14:paraId="634D4672" w14:textId="77777777" w:rsidR="005A04BE" w:rsidRDefault="005A04BE" w:rsidP="007203FC">
      <w:pPr>
        <w:jc w:val="both"/>
      </w:pPr>
      <w:r>
        <w:t xml:space="preserve">          3. При исполнении муниципального контракта допускается изменение существенных условий контракта по соглашению сторон при совокупности следующих условий:</w:t>
      </w:r>
    </w:p>
    <w:p w14:paraId="269460C7" w14:textId="77777777" w:rsidR="005A04BE" w:rsidRDefault="005A04BE" w:rsidP="007203FC">
      <w:pPr>
        <w:jc w:val="both"/>
      </w:pPr>
      <w:r>
        <w:t xml:space="preserve">          1) контракт заключен до 1 января 2025 года и при его исполнении возникли не зависящие от сторон контракта обстоятельства, влекущие невозможность его исполнения;</w:t>
      </w:r>
    </w:p>
    <w:p w14:paraId="25517235" w14:textId="57CAE10E" w:rsidR="005A04BE" w:rsidRDefault="005A04BE" w:rsidP="007203FC">
      <w:pPr>
        <w:jc w:val="both"/>
      </w:pPr>
      <w:r>
        <w:t xml:space="preserve">          2) изменение существенных условий контракта осуществляется с соблюдением положений част</w:t>
      </w:r>
      <w:r w:rsidR="00B560ED">
        <w:t>ей</w:t>
      </w:r>
      <w:r>
        <w:t xml:space="preserve"> 1.</w:t>
      </w:r>
      <w:r w:rsidR="00B560ED">
        <w:t xml:space="preserve">3 - </w:t>
      </w:r>
      <w:proofErr w:type="gramStart"/>
      <w:r w:rsidR="00B560ED">
        <w:t>1.6</w:t>
      </w:r>
      <w:r w:rsidR="007932A1">
        <w:t xml:space="preserve"> </w:t>
      </w:r>
      <w:r>
        <w:t xml:space="preserve"> статьи</w:t>
      </w:r>
      <w:proofErr w:type="gramEnd"/>
      <w:r>
        <w:t xml:space="preserve"> 95 Федерального закона №</w:t>
      </w:r>
      <w:r w:rsidR="00B560ED">
        <w:t xml:space="preserve"> </w:t>
      </w:r>
      <w:r>
        <w:t>44-ФЗ;</w:t>
      </w:r>
    </w:p>
    <w:p w14:paraId="409732C5" w14:textId="77777777" w:rsidR="00264146" w:rsidRDefault="005A04BE" w:rsidP="007203FC">
      <w:pPr>
        <w:ind w:firstLine="720"/>
        <w:jc w:val="both"/>
        <w:rPr>
          <w:rFonts w:eastAsia="Times New Roman"/>
          <w:spacing w:val="-8"/>
          <w:lang w:val="sr-Cyrl-CS"/>
        </w:rPr>
      </w:pPr>
      <w:r>
        <w:t xml:space="preserve">3) </w:t>
      </w:r>
      <w:r w:rsidR="00E21F22">
        <w:t>изменение существенных условий контракта, осуществляется путем заключения между заказчиком и поставщиком (подрядчиком, исполнителем) дополнительного соглашения об изменении условий контракта.</w:t>
      </w:r>
      <w:r w:rsidR="00264146" w:rsidRPr="00264146">
        <w:rPr>
          <w:rFonts w:eastAsia="Times New Roman"/>
          <w:spacing w:val="-8"/>
          <w:lang w:val="sr-Cyrl-CS"/>
        </w:rPr>
        <w:t xml:space="preserve"> </w:t>
      </w:r>
    </w:p>
    <w:p w14:paraId="03838F67" w14:textId="77777777" w:rsidR="00264146" w:rsidRPr="00264146" w:rsidRDefault="00264146" w:rsidP="007203FC">
      <w:pPr>
        <w:ind w:firstLine="720"/>
        <w:jc w:val="both"/>
        <w:rPr>
          <w:rFonts w:eastAsia="Times New Roman"/>
          <w:spacing w:val="-8"/>
          <w:lang w:val="sr-Cyrl-CS"/>
        </w:rPr>
      </w:pPr>
      <w:r w:rsidRPr="00264146">
        <w:rPr>
          <w:rFonts w:eastAsia="Times New Roman"/>
          <w:spacing w:val="-8"/>
          <w:lang w:val="sr-Cyrl-CS"/>
        </w:rPr>
        <w:t xml:space="preserve">4. </w:t>
      </w:r>
      <w:r w:rsidRPr="00264146">
        <w:rPr>
          <w:lang w:val="sr-Cyrl-CS" w:eastAsia="en-US"/>
        </w:rPr>
        <w:t>Изменение существенных условий контракта</w:t>
      </w:r>
      <w:r w:rsidRPr="00264146">
        <w:rPr>
          <w:rFonts w:eastAsia="Times New Roman"/>
          <w:lang w:val="sr-Cyrl-CS"/>
        </w:rPr>
        <w:t xml:space="preserve"> </w:t>
      </w:r>
      <w:r>
        <w:rPr>
          <w:rFonts w:eastAsia="Times New Roman"/>
          <w:lang w:val="sr-Cyrl-CS"/>
        </w:rPr>
        <w:t>осуществляется заказчиком</w:t>
      </w:r>
      <w:r w:rsidRPr="00264146">
        <w:rPr>
          <w:rFonts w:eastAsia="Times New Roman"/>
          <w:lang w:val="sr-Cyrl-CS"/>
        </w:rPr>
        <w:t xml:space="preserve"> </w:t>
      </w:r>
      <w:r w:rsidRPr="00264146">
        <w:rPr>
          <w:rFonts w:eastAsia="Times New Roman"/>
          <w:spacing w:val="-8"/>
          <w:lang w:val="sr-Cyrl-CS"/>
        </w:rPr>
        <w:t>в следующем порядке:</w:t>
      </w:r>
    </w:p>
    <w:p w14:paraId="6921221B" w14:textId="77777777" w:rsidR="00264146" w:rsidRPr="00264146" w:rsidRDefault="00264146" w:rsidP="007203FC">
      <w:pPr>
        <w:ind w:firstLine="720"/>
        <w:jc w:val="both"/>
        <w:rPr>
          <w:rFonts w:eastAsia="Times New Roman"/>
          <w:lang w:val="sr-Cyrl-CS"/>
        </w:rPr>
      </w:pPr>
      <w:r w:rsidRPr="00264146">
        <w:rPr>
          <w:rFonts w:eastAsia="Times New Roman"/>
          <w:lang w:val="sr-Cyrl-CS"/>
        </w:rPr>
        <w:t>1) поставщик  в письменной форме направляет  заказчику предложение об изменении существенных условий контракта. К указанному предложению прилагается  следующая информация и документы:</w:t>
      </w:r>
    </w:p>
    <w:p w14:paraId="37264EC9" w14:textId="77777777" w:rsidR="00264146" w:rsidRPr="00264146" w:rsidRDefault="00264146" w:rsidP="007203FC">
      <w:pPr>
        <w:ind w:firstLine="720"/>
        <w:jc w:val="both"/>
        <w:rPr>
          <w:rFonts w:eastAsia="Times New Roman"/>
          <w:lang w:val="sr-Cyrl-CS"/>
        </w:rPr>
      </w:pPr>
      <w:r w:rsidRPr="00264146">
        <w:rPr>
          <w:rFonts w:eastAsia="Times New Roman"/>
          <w:lang w:val="sr-Cyrl-CS"/>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14:paraId="53A93ADA" w14:textId="77777777" w:rsidR="00264146" w:rsidRPr="00264146" w:rsidRDefault="00264146" w:rsidP="007203FC">
      <w:pPr>
        <w:ind w:firstLine="720"/>
        <w:jc w:val="both"/>
        <w:rPr>
          <w:rFonts w:eastAsia="Times New Roman"/>
          <w:lang w:val="sr-Cyrl-CS"/>
        </w:rPr>
      </w:pPr>
      <w:r w:rsidRPr="00264146">
        <w:rPr>
          <w:rFonts w:eastAsia="Times New Roman"/>
          <w:lang w:val="sr-Cyrl-CS"/>
        </w:rPr>
        <w:t>-предложения об изменении существенных условий контракта (с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14:paraId="1E43A220" w14:textId="77777777" w:rsidR="00264146" w:rsidRPr="00264146" w:rsidRDefault="00264146" w:rsidP="007203FC">
      <w:pPr>
        <w:ind w:firstLine="720"/>
        <w:jc w:val="both"/>
        <w:rPr>
          <w:rFonts w:eastAsia="Times New Roman"/>
          <w:lang w:val="sr-Cyrl-CS"/>
        </w:rPr>
      </w:pPr>
      <w:r w:rsidRPr="00264146">
        <w:rPr>
          <w:rFonts w:eastAsia="Times New Roman"/>
          <w:lang w:val="sr-Cyrl-CS"/>
        </w:rPr>
        <w:t xml:space="preserve">-документ (документы), подтверждающий (подтверждающие) наличие не зависящих от сторон контракта обстоятельств, влекущих невозможность исполнения контракта в соответствии с действующими условиями (письменное </w:t>
      </w:r>
      <w:r w:rsidRPr="00264146">
        <w:rPr>
          <w:rFonts w:eastAsia="Times New Roman"/>
          <w:lang w:val="sr-Cyrl-CS"/>
        </w:rPr>
        <w:lastRenderedPageBreak/>
        <w:t>подтверждение от производителей товаров об увеличении цены на производимый ими товар и (или) увеличения сроков изготовления (поставки), письменный расчет от поставщиков (подрядчиков, исполнителей) об увеличении ими цены на товар, работу, услугу, также иные документы, подтверждающие не зависящие от сторон контракта обстоятельства, влекущие невозможность исполнения контракта).</w:t>
      </w:r>
    </w:p>
    <w:p w14:paraId="23AF72CE" w14:textId="77777777" w:rsidR="00264146" w:rsidRPr="00264146" w:rsidRDefault="00264146" w:rsidP="007203FC">
      <w:pPr>
        <w:ind w:firstLine="720"/>
        <w:jc w:val="both"/>
        <w:rPr>
          <w:rFonts w:eastAsia="Times New Roman"/>
          <w:bCs/>
          <w:lang w:val="sr-Cyrl-CS"/>
        </w:rPr>
      </w:pPr>
      <w:r w:rsidRPr="00264146">
        <w:rPr>
          <w:rFonts w:eastAsia="Times New Roman"/>
          <w:spacing w:val="-8"/>
          <w:lang w:val="sr-Cyrl-CS"/>
        </w:rPr>
        <w:t xml:space="preserve">2) заказчик </w:t>
      </w:r>
      <w:r w:rsidRPr="00264146">
        <w:rPr>
          <w:rFonts w:eastAsia="Times New Roman"/>
          <w:lang w:val="sr-Cyrl-CS"/>
        </w:rPr>
        <w:t xml:space="preserve">получает от поставщика  предложение об изменении существенных условий контракта с приложением информации и документов, подтверждающих </w:t>
      </w:r>
      <w:r w:rsidRPr="00264146">
        <w:rPr>
          <w:rFonts w:eastAsia="Times New Roman"/>
          <w:bCs/>
          <w:lang w:val="sr-Cyrl-CS"/>
        </w:rPr>
        <w:t>невозможность его исполнения в связи с</w:t>
      </w:r>
      <w:r w:rsidRPr="00264146">
        <w:rPr>
          <w:rFonts w:eastAsia="Times New Roman"/>
          <w:lang w:val="sr-Cyrl-CS"/>
        </w:rPr>
        <w:t xml:space="preserve"> возникновением независящих от сторон контракта обстоятельств, влекущих невозможность его исполнения</w:t>
      </w:r>
      <w:r w:rsidRPr="00264146">
        <w:rPr>
          <w:rFonts w:eastAsia="Times New Roman"/>
          <w:bCs/>
          <w:lang w:val="sr-Cyrl-CS"/>
        </w:rPr>
        <w:t xml:space="preserve"> и в течение  трех рабочих дней  со дня поступления обращения  поставщика осуществляет:</w:t>
      </w:r>
    </w:p>
    <w:p w14:paraId="1CD3FFC3" w14:textId="77777777" w:rsidR="00264146" w:rsidRPr="00264146" w:rsidRDefault="00264146" w:rsidP="007203FC">
      <w:pPr>
        <w:ind w:firstLine="720"/>
        <w:jc w:val="both"/>
        <w:rPr>
          <w:rFonts w:eastAsia="Times New Roman"/>
          <w:lang w:val="sr-Cyrl-CS"/>
        </w:rPr>
      </w:pPr>
      <w:r w:rsidRPr="00264146">
        <w:rPr>
          <w:rFonts w:eastAsia="Times New Roman"/>
          <w:lang w:val="sr-Cyrl-CS"/>
        </w:rPr>
        <w:t>- 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14:paraId="0C0794CA" w14:textId="4F24B18F" w:rsidR="00264146" w:rsidRPr="00264146" w:rsidRDefault="00264146" w:rsidP="007203FC">
      <w:pPr>
        <w:ind w:firstLine="720"/>
        <w:jc w:val="both"/>
        <w:rPr>
          <w:rFonts w:eastAsia="Times New Roman"/>
          <w:lang w:val="sr-Cyrl-CS"/>
        </w:rPr>
      </w:pPr>
      <w:r w:rsidRPr="00264146">
        <w:rPr>
          <w:rFonts w:eastAsia="Times New Roman"/>
          <w:lang w:val="sr-Cyrl-CS"/>
        </w:rPr>
        <w:t>- проверку соответствия предлагаемой цены контракта рыночной конъюнктуре</w:t>
      </w:r>
      <w:r w:rsidR="007932A1">
        <w:rPr>
          <w:rFonts w:eastAsia="Times New Roman"/>
          <w:lang w:val="sr-Cyrl-CS"/>
        </w:rPr>
        <w:t xml:space="preserve"> (при изменении цены контракта)</w:t>
      </w:r>
      <w:r w:rsidRPr="00264146">
        <w:rPr>
          <w:rFonts w:eastAsia="Times New Roman"/>
          <w:lang w:val="sr-Cyrl-CS"/>
        </w:rPr>
        <w:t>;</w:t>
      </w:r>
    </w:p>
    <w:p w14:paraId="19E3BEA9" w14:textId="77777777" w:rsidR="00264146" w:rsidRPr="00264146" w:rsidRDefault="00264146" w:rsidP="007203FC">
      <w:pPr>
        <w:ind w:firstLine="720"/>
        <w:jc w:val="both"/>
        <w:rPr>
          <w:rFonts w:eastAsia="Times New Roman"/>
          <w:lang w:val="sr-Cyrl-CS"/>
        </w:rPr>
      </w:pPr>
      <w:r w:rsidRPr="00264146">
        <w:rPr>
          <w:rFonts w:eastAsia="Times New Roman"/>
          <w:lang w:val="sr-Cyrl-CS"/>
        </w:rPr>
        <w:t>- проверку на соответствие предлагаемых изменений существенных условий контракта требованиям статьи 14  Закона N 44-ФЗ;</w:t>
      </w:r>
    </w:p>
    <w:p w14:paraId="269C3C95" w14:textId="1E0A1843" w:rsidR="007D7C18" w:rsidRPr="00264146" w:rsidRDefault="007D7C18" w:rsidP="007D7C18">
      <w:pPr>
        <w:ind w:firstLine="720"/>
        <w:jc w:val="both"/>
        <w:rPr>
          <w:rFonts w:eastAsia="Times New Roman"/>
          <w:lang w:val="sr-Cyrl-CS"/>
        </w:rPr>
      </w:pPr>
      <w:bookmarkStart w:id="1" w:name="Par45"/>
      <w:bookmarkEnd w:id="1"/>
      <w:r w:rsidRPr="00264146">
        <w:rPr>
          <w:rFonts w:eastAsia="Times New Roman"/>
          <w:lang w:val="sr-Cyrl-CS"/>
        </w:rPr>
        <w:t>-</w:t>
      </w:r>
      <w:r>
        <w:rPr>
          <w:rFonts w:eastAsia="Times New Roman"/>
          <w:lang w:val="sr-Cyrl-CS"/>
        </w:rPr>
        <w:t xml:space="preserve"> </w:t>
      </w:r>
      <w:r w:rsidR="00BB6E08" w:rsidRPr="00264146">
        <w:rPr>
          <w:rFonts w:eastAsia="Times New Roman"/>
          <w:lang w:val="sr-Cyrl-CS"/>
        </w:rPr>
        <w:t xml:space="preserve">проверку на соответствие предлагаемых изменений существенных условий контракта требованиям </w:t>
      </w:r>
      <w:r>
        <w:t xml:space="preserve">частей 1.3 - 1.6 статьи 95 </w:t>
      </w:r>
      <w:r w:rsidRPr="00264146">
        <w:rPr>
          <w:rFonts w:eastAsia="Times New Roman"/>
          <w:lang w:val="sr-Cyrl-CS"/>
        </w:rPr>
        <w:t>Закона № 44-ФЗ.</w:t>
      </w:r>
    </w:p>
    <w:p w14:paraId="5116127D" w14:textId="1F08BDDF" w:rsidR="00264146" w:rsidRPr="00264146" w:rsidRDefault="00264146" w:rsidP="007203FC">
      <w:pPr>
        <w:ind w:firstLine="720"/>
        <w:jc w:val="both"/>
        <w:rPr>
          <w:rFonts w:eastAsia="Times New Roman"/>
          <w:lang w:val="sr-Cyrl-CS"/>
        </w:rPr>
      </w:pPr>
      <w:r w:rsidRPr="00264146">
        <w:rPr>
          <w:rFonts w:eastAsia="Times New Roman"/>
          <w:lang w:val="sr-Cyrl-CS"/>
        </w:rPr>
        <w:t>- определение объема необходимых дополнительных средств для исполнения контракта на новых условиях и их источник финансирования</w:t>
      </w:r>
      <w:r w:rsidR="007D7C18">
        <w:rPr>
          <w:rFonts w:eastAsia="Times New Roman"/>
          <w:lang w:val="sr-Cyrl-CS"/>
        </w:rPr>
        <w:t xml:space="preserve"> </w:t>
      </w:r>
      <w:r w:rsidR="007932A1">
        <w:rPr>
          <w:rFonts w:eastAsia="Times New Roman"/>
          <w:lang w:val="sr-Cyrl-CS"/>
        </w:rPr>
        <w:t>(при изменении цены контракта)</w:t>
      </w:r>
      <w:r w:rsidRPr="00264146">
        <w:rPr>
          <w:rFonts w:eastAsia="Times New Roman"/>
          <w:lang w:val="sr-Cyrl-CS"/>
        </w:rPr>
        <w:t>.</w:t>
      </w:r>
    </w:p>
    <w:p w14:paraId="56D02EFC" w14:textId="77777777" w:rsidR="00264146" w:rsidRPr="00264146" w:rsidRDefault="00264146" w:rsidP="007203FC">
      <w:pPr>
        <w:ind w:firstLine="720"/>
        <w:jc w:val="both"/>
        <w:rPr>
          <w:rFonts w:eastAsia="Times New Roman"/>
          <w:lang w:val="sr-Cyrl-CS"/>
        </w:rPr>
      </w:pPr>
      <w:r w:rsidRPr="00264146">
        <w:rPr>
          <w:rFonts w:eastAsia="Times New Roman"/>
          <w:lang w:val="sr-Cyrl-CS"/>
        </w:rPr>
        <w:t>5.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p>
    <w:p w14:paraId="0BA750C4" w14:textId="77777777" w:rsidR="00264146" w:rsidRPr="00264146" w:rsidRDefault="00264146" w:rsidP="007203FC">
      <w:pPr>
        <w:ind w:firstLine="720"/>
        <w:jc w:val="both"/>
        <w:rPr>
          <w:rFonts w:eastAsia="Times New Roman"/>
          <w:lang w:val="sr-Cyrl-CS"/>
        </w:rPr>
      </w:pPr>
      <w:r w:rsidRPr="00264146">
        <w:rPr>
          <w:rFonts w:eastAsia="Times New Roman"/>
          <w:lang w:val="sr-Cyrl-CS"/>
        </w:rPr>
        <w:t>6. Основания для отказа поставщику в изменении существенных условий контракта:</w:t>
      </w:r>
    </w:p>
    <w:p w14:paraId="2CD2332A" w14:textId="77777777" w:rsidR="00264146" w:rsidRPr="00264146" w:rsidRDefault="00264146" w:rsidP="007203FC">
      <w:pPr>
        <w:ind w:firstLine="720"/>
        <w:jc w:val="both"/>
        <w:rPr>
          <w:rFonts w:eastAsia="Times New Roman"/>
          <w:lang w:val="sr-Cyrl-CS"/>
        </w:rPr>
      </w:pPr>
      <w:r w:rsidRPr="00264146">
        <w:rPr>
          <w:rFonts w:eastAsia="Times New Roman"/>
          <w:lang w:val="sr-Cyrl-CS"/>
        </w:rPr>
        <w:t>- отсутствие информации и документов, предусмотренных подпунктом 1 пункта 4 настоящего  Порядка, в том числе отсутствие обоснования и (или) документов, подтверждающих не зависящие от сторон контракта обстоятельства, влекущие невозможность исполнения контракта;</w:t>
      </w:r>
    </w:p>
    <w:p w14:paraId="1701A26F" w14:textId="77777777" w:rsidR="00264146" w:rsidRPr="00264146" w:rsidRDefault="00264146" w:rsidP="007203FC">
      <w:pPr>
        <w:ind w:firstLine="720"/>
        <w:jc w:val="both"/>
        <w:rPr>
          <w:rFonts w:eastAsia="Times New Roman"/>
          <w:lang w:val="sr-Cyrl-CS"/>
        </w:rPr>
      </w:pPr>
      <w:r w:rsidRPr="00264146">
        <w:rPr>
          <w:rFonts w:eastAsia="Times New Roman"/>
          <w:lang w:val="sr-Cyrl-CS"/>
        </w:rPr>
        <w:t>- указанные в обосновании обстоятельства не влекут невозможность исполнения контракта;</w:t>
      </w:r>
    </w:p>
    <w:p w14:paraId="34C13D70" w14:textId="52CCF745" w:rsidR="00264146" w:rsidRDefault="00264146" w:rsidP="007203FC">
      <w:pPr>
        <w:ind w:firstLine="720"/>
        <w:jc w:val="both"/>
        <w:rPr>
          <w:rFonts w:eastAsia="Times New Roman"/>
          <w:lang w:val="sr-Cyrl-CS"/>
        </w:rPr>
      </w:pPr>
      <w:r w:rsidRPr="00264146">
        <w:rPr>
          <w:rFonts w:eastAsia="Times New Roman"/>
          <w:lang w:val="sr-Cyrl-CS"/>
        </w:rPr>
        <w:t>- предлагаемые изменения существенных условий контракта нарушают требования статьи 14</w:t>
      </w:r>
      <w:r w:rsidR="007D7C18">
        <w:rPr>
          <w:rFonts w:eastAsia="Times New Roman"/>
          <w:lang w:val="sr-Cyrl-CS"/>
        </w:rPr>
        <w:t xml:space="preserve"> </w:t>
      </w:r>
      <w:r w:rsidRPr="00264146">
        <w:rPr>
          <w:rFonts w:eastAsia="Times New Roman"/>
          <w:lang w:val="sr-Cyrl-CS"/>
        </w:rPr>
        <w:t>Закона № 44-ФЗ.</w:t>
      </w:r>
    </w:p>
    <w:p w14:paraId="1C36F56D" w14:textId="3E52E204" w:rsidR="007D7C18" w:rsidRDefault="007D7C18" w:rsidP="007203FC">
      <w:pPr>
        <w:ind w:firstLine="720"/>
        <w:jc w:val="both"/>
        <w:rPr>
          <w:rFonts w:eastAsia="Times New Roman"/>
          <w:lang w:val="sr-Cyrl-CS"/>
        </w:rPr>
      </w:pPr>
      <w:r w:rsidRPr="00264146">
        <w:rPr>
          <w:rFonts w:eastAsia="Times New Roman"/>
          <w:lang w:val="sr-Cyrl-CS"/>
        </w:rPr>
        <w:t>- предлагаемые изменения существенных условий контракта нарушают требования</w:t>
      </w:r>
      <w:r w:rsidRPr="007D7C18">
        <w:t xml:space="preserve"> </w:t>
      </w:r>
      <w:r>
        <w:t xml:space="preserve">частей 1.3 - 1.6 статьи 95 </w:t>
      </w:r>
      <w:r w:rsidRPr="00264146">
        <w:rPr>
          <w:rFonts w:eastAsia="Times New Roman"/>
          <w:lang w:val="sr-Cyrl-CS"/>
        </w:rPr>
        <w:t>Закона № 44-ФЗ.</w:t>
      </w:r>
    </w:p>
    <w:p w14:paraId="745EC59B" w14:textId="0061DCF3" w:rsidR="00E21F22" w:rsidRDefault="00FA5FC2" w:rsidP="007203FC">
      <w:pPr>
        <w:jc w:val="both"/>
      </w:pPr>
      <w:r>
        <w:t xml:space="preserve">         7</w:t>
      </w:r>
      <w:r w:rsidR="00E21F22">
        <w:t xml:space="preserve">. Для принятия решения об изменении существенных условий контракта заказчик обеспечивает подготовку проекта постановления администрации </w:t>
      </w:r>
      <w:r w:rsidR="006866EF">
        <w:t>Жирятинского</w:t>
      </w:r>
      <w:r w:rsidR="00E21F22">
        <w:t xml:space="preserve"> муниципального района Брянской области об изменении существенных условий контракта, пояснительной записки к проекту указанного постановления, содержащей обоснование заключения дополнительного соглашения с описанием фактических обстоятельств, повлекших невозможность исполнения контракта, с приложением документов, </w:t>
      </w:r>
      <w:r w:rsidR="00E21F22">
        <w:lastRenderedPageBreak/>
        <w:t>подтверждающих возникновение указанных обстоятельств, а также дополнительного соглашения.</w:t>
      </w:r>
    </w:p>
    <w:p w14:paraId="72CFB5EE" w14:textId="77777777" w:rsidR="006075D0" w:rsidRDefault="00E21F22" w:rsidP="007203FC">
      <w:pPr>
        <w:jc w:val="both"/>
      </w:pPr>
      <w:r>
        <w:t xml:space="preserve">        </w:t>
      </w:r>
      <w:r w:rsidR="00FA5FC2">
        <w:t>8</w:t>
      </w:r>
      <w:r w:rsidR="006075D0">
        <w:t>. В проекте постановления указывается информация о предмете контракта, сторонах контра</w:t>
      </w:r>
      <w:r w:rsidR="00EA61FE">
        <w:t>кта, дате заключения контракта, изменяемых существенных условиях контракта, а также об обстоятельствах, влекущих невозможность его исполнения.</w:t>
      </w:r>
    </w:p>
    <w:p w14:paraId="25835796" w14:textId="77777777" w:rsidR="00EA61FE" w:rsidRDefault="00FA5FC2" w:rsidP="007203FC">
      <w:pPr>
        <w:jc w:val="both"/>
      </w:pPr>
      <w:r>
        <w:t xml:space="preserve">        9</w:t>
      </w:r>
      <w:r w:rsidR="00EA61FE">
        <w:t xml:space="preserve">. </w:t>
      </w:r>
      <w:r w:rsidR="000426C0">
        <w:t>Изменение цены контракта осуществляется в пределах доведенных до заказчика лимитов бюджетных обязательств с бюджетным законодательством Российской Федерации.</w:t>
      </w:r>
    </w:p>
    <w:p w14:paraId="3AC3CD2A" w14:textId="77777777" w:rsidR="000426C0" w:rsidRPr="005A04BE" w:rsidRDefault="00FA5FC2" w:rsidP="007203FC">
      <w:pPr>
        <w:jc w:val="both"/>
      </w:pPr>
      <w:r>
        <w:t xml:space="preserve">        10</w:t>
      </w:r>
      <w:r w:rsidR="000426C0">
        <w:t>. В случае 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контракта и требование обеспечения контракта было установлено в соответствии со статьей 96 Федерального закона №44-ФЗ при определении поставщика (подрядчика, исполнителя) заключение дополнительного соглашения осуществляется после предоставления поставщиком (подрядчиком, исполнителем) обеспечения исполнения контракта.</w:t>
      </w:r>
    </w:p>
    <w:p w14:paraId="04A29C87" w14:textId="77777777" w:rsidR="00FA01C2" w:rsidRPr="005A04BE" w:rsidRDefault="00FA01C2" w:rsidP="007203FC">
      <w:pPr>
        <w:jc w:val="both"/>
      </w:pPr>
    </w:p>
    <w:p w14:paraId="6D5B9978" w14:textId="77777777" w:rsidR="00FA01C2" w:rsidRPr="005A04BE" w:rsidRDefault="00FA01C2" w:rsidP="007203FC">
      <w:pPr>
        <w:jc w:val="both"/>
      </w:pPr>
    </w:p>
    <w:sectPr w:rsidR="00FA01C2" w:rsidRPr="005A04BE" w:rsidSect="00CE10B6">
      <w:pgSz w:w="11906" w:h="16838"/>
      <w:pgMar w:top="680" w:right="9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723"/>
    <w:multiLevelType w:val="hybridMultilevel"/>
    <w:tmpl w:val="F9B4F9F4"/>
    <w:lvl w:ilvl="0" w:tplc="16DEA95E">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F1"/>
    <w:rsid w:val="00000ADE"/>
    <w:rsid w:val="000426C0"/>
    <w:rsid w:val="00044D77"/>
    <w:rsid w:val="000921B9"/>
    <w:rsid w:val="000960F1"/>
    <w:rsid w:val="00120912"/>
    <w:rsid w:val="0014288D"/>
    <w:rsid w:val="001D3F46"/>
    <w:rsid w:val="00203F4C"/>
    <w:rsid w:val="00261C03"/>
    <w:rsid w:val="00264146"/>
    <w:rsid w:val="002E4ED3"/>
    <w:rsid w:val="002F67C5"/>
    <w:rsid w:val="00424F69"/>
    <w:rsid w:val="00463532"/>
    <w:rsid w:val="00467491"/>
    <w:rsid w:val="005121B5"/>
    <w:rsid w:val="00552CE7"/>
    <w:rsid w:val="00594D44"/>
    <w:rsid w:val="00597916"/>
    <w:rsid w:val="005A04BE"/>
    <w:rsid w:val="005B63C4"/>
    <w:rsid w:val="005E6F71"/>
    <w:rsid w:val="006075D0"/>
    <w:rsid w:val="0067581F"/>
    <w:rsid w:val="0067676B"/>
    <w:rsid w:val="006866EF"/>
    <w:rsid w:val="00703BE7"/>
    <w:rsid w:val="007203FC"/>
    <w:rsid w:val="007932A1"/>
    <w:rsid w:val="007B17FA"/>
    <w:rsid w:val="007B68C3"/>
    <w:rsid w:val="007C52B2"/>
    <w:rsid w:val="007D3BE7"/>
    <w:rsid w:val="007D7C18"/>
    <w:rsid w:val="00811ED4"/>
    <w:rsid w:val="00934BA5"/>
    <w:rsid w:val="00993EDF"/>
    <w:rsid w:val="009B4C6F"/>
    <w:rsid w:val="00A0794E"/>
    <w:rsid w:val="00AE7389"/>
    <w:rsid w:val="00B12C36"/>
    <w:rsid w:val="00B560ED"/>
    <w:rsid w:val="00B74B48"/>
    <w:rsid w:val="00BB6E08"/>
    <w:rsid w:val="00C201DE"/>
    <w:rsid w:val="00C51BAE"/>
    <w:rsid w:val="00CA54A5"/>
    <w:rsid w:val="00CD3487"/>
    <w:rsid w:val="00CE10B6"/>
    <w:rsid w:val="00CE1C57"/>
    <w:rsid w:val="00CE7960"/>
    <w:rsid w:val="00D21287"/>
    <w:rsid w:val="00DE5E4D"/>
    <w:rsid w:val="00E004F4"/>
    <w:rsid w:val="00E21F22"/>
    <w:rsid w:val="00E31DCC"/>
    <w:rsid w:val="00E80FBF"/>
    <w:rsid w:val="00EA61FE"/>
    <w:rsid w:val="00EC08D6"/>
    <w:rsid w:val="00F754F1"/>
    <w:rsid w:val="00F76E42"/>
    <w:rsid w:val="00F94373"/>
    <w:rsid w:val="00FA01C2"/>
    <w:rsid w:val="00FA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6F7C"/>
  <w15:docId w15:val="{12FCAB95-77C8-4991-A0D7-53682E29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F1"/>
    <w:pPr>
      <w:spacing w:after="0" w:line="240" w:lineRule="auto"/>
    </w:pPr>
    <w:rPr>
      <w:rFonts w:ascii="Times New Roman" w:eastAsia="Calibri" w:hAnsi="Times New Roman" w:cs="Times New Roman"/>
      <w:sz w:val="28"/>
      <w:szCs w:val="28"/>
      <w:lang w:eastAsia="ru-RU"/>
    </w:rPr>
  </w:style>
  <w:style w:type="paragraph" w:styleId="7">
    <w:name w:val="heading 7"/>
    <w:basedOn w:val="a"/>
    <w:next w:val="a"/>
    <w:link w:val="70"/>
    <w:qFormat/>
    <w:rsid w:val="006866EF"/>
    <w:pPr>
      <w:keepNext/>
      <w:overflowPunct w:val="0"/>
      <w:autoSpaceDE w:val="0"/>
      <w:autoSpaceDN w:val="0"/>
      <w:adjustRightInd w:val="0"/>
      <w:ind w:left="-70" w:right="-212" w:hanging="142"/>
      <w:jc w:val="center"/>
      <w:textAlignment w:val="baseline"/>
      <w:outlineLvl w:val="6"/>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0F1"/>
    <w:rPr>
      <w:rFonts w:ascii="Tahoma" w:hAnsi="Tahoma" w:cs="Tahoma"/>
      <w:sz w:val="16"/>
      <w:szCs w:val="16"/>
    </w:rPr>
  </w:style>
  <w:style w:type="character" w:customStyle="1" w:styleId="a4">
    <w:name w:val="Текст выноски Знак"/>
    <w:basedOn w:val="a0"/>
    <w:link w:val="a3"/>
    <w:uiPriority w:val="99"/>
    <w:semiHidden/>
    <w:rsid w:val="000960F1"/>
    <w:rPr>
      <w:rFonts w:ascii="Tahoma" w:eastAsia="Calibri" w:hAnsi="Tahoma" w:cs="Tahoma"/>
      <w:sz w:val="16"/>
      <w:szCs w:val="16"/>
      <w:lang w:eastAsia="ru-RU"/>
    </w:rPr>
  </w:style>
  <w:style w:type="character" w:styleId="a5">
    <w:name w:val="Hyperlink"/>
    <w:basedOn w:val="a0"/>
    <w:uiPriority w:val="99"/>
    <w:unhideWhenUsed/>
    <w:rsid w:val="00811ED4"/>
    <w:rPr>
      <w:color w:val="0000FF" w:themeColor="hyperlink"/>
      <w:u w:val="single"/>
    </w:rPr>
  </w:style>
  <w:style w:type="character" w:customStyle="1" w:styleId="70">
    <w:name w:val="Заголовок 7 Знак"/>
    <w:basedOn w:val="a0"/>
    <w:link w:val="7"/>
    <w:rsid w:val="006866EF"/>
    <w:rPr>
      <w:rFonts w:ascii="Times New Roman" w:eastAsia="Times New Roman" w:hAnsi="Times New Roman" w:cs="Times New Roman"/>
      <w:b/>
      <w:bCs/>
      <w:sz w:val="36"/>
      <w:szCs w:val="36"/>
      <w:lang w:eastAsia="ru-RU"/>
    </w:rPr>
  </w:style>
  <w:style w:type="paragraph" w:styleId="a6">
    <w:name w:val="List Paragraph"/>
    <w:basedOn w:val="a"/>
    <w:uiPriority w:val="34"/>
    <w:qFormat/>
    <w:rsid w:val="007D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002C-47A6-44F7-BD44-9D91D3BB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Yprav</cp:lastModifiedBy>
  <cp:revision>4</cp:revision>
  <cp:lastPrinted>2024-08-28T12:16:00Z</cp:lastPrinted>
  <dcterms:created xsi:type="dcterms:W3CDTF">2024-11-20T08:14:00Z</dcterms:created>
  <dcterms:modified xsi:type="dcterms:W3CDTF">2024-12-05T11:56:00Z</dcterms:modified>
</cp:coreProperties>
</file>