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28CD9" w14:textId="77777777" w:rsidR="00B46A86" w:rsidRPr="0091088F" w:rsidRDefault="00B46A86" w:rsidP="00B46A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1088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14:paraId="40622684" w14:textId="1A55E2BA" w:rsidR="00B46A86" w:rsidRPr="004938D5" w:rsidRDefault="00B46A86" w:rsidP="00B46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38D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к </w:t>
      </w:r>
      <w:r w:rsidRPr="004938D5">
        <w:rPr>
          <w:rFonts w:ascii="Times New Roman" w:hAnsi="Times New Roman"/>
          <w:b/>
          <w:sz w:val="26"/>
          <w:szCs w:val="26"/>
          <w:lang w:eastAsia="ru-RU"/>
        </w:rPr>
        <w:t xml:space="preserve">проекту Решения </w:t>
      </w:r>
      <w:r>
        <w:rPr>
          <w:rFonts w:ascii="Times New Roman" w:hAnsi="Times New Roman"/>
          <w:b/>
          <w:sz w:val="26"/>
          <w:szCs w:val="26"/>
        </w:rPr>
        <w:t>Жирятинского</w:t>
      </w:r>
      <w:r w:rsidRPr="004938D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районного</w:t>
      </w:r>
      <w:r w:rsidRPr="004938D5">
        <w:rPr>
          <w:rFonts w:ascii="Times New Roman" w:hAnsi="Times New Roman"/>
          <w:b/>
          <w:sz w:val="26"/>
          <w:szCs w:val="26"/>
        </w:rPr>
        <w:t xml:space="preserve"> </w:t>
      </w:r>
      <w:r w:rsidRPr="004938D5">
        <w:rPr>
          <w:rFonts w:ascii="Times New Roman" w:hAnsi="Times New Roman"/>
          <w:b/>
          <w:sz w:val="26"/>
          <w:szCs w:val="26"/>
          <w:lang w:eastAsia="ru-RU"/>
        </w:rPr>
        <w:t xml:space="preserve">Совета народных депутатов </w:t>
      </w:r>
      <w:r w:rsidR="00DC1F7B" w:rsidRPr="00553369">
        <w:rPr>
          <w:rFonts w:ascii="Times New Roman" w:hAnsi="Times New Roman"/>
          <w:b/>
          <w:sz w:val="26"/>
          <w:szCs w:val="26"/>
          <w:lang w:eastAsia="ru-RU"/>
        </w:rPr>
        <w:t xml:space="preserve">«О внесении изменений в Положение о муниципальном </w:t>
      </w:r>
      <w:r w:rsidR="00331341">
        <w:rPr>
          <w:rFonts w:ascii="Times New Roman" w:hAnsi="Times New Roman"/>
          <w:b/>
          <w:sz w:val="26"/>
          <w:szCs w:val="26"/>
          <w:lang w:eastAsia="ru-RU"/>
        </w:rPr>
        <w:t>жилищном</w:t>
      </w:r>
      <w:r w:rsidR="00DC1F7B" w:rsidRPr="0055336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C1F7B">
        <w:rPr>
          <w:rFonts w:ascii="Times New Roman" w:hAnsi="Times New Roman"/>
          <w:b/>
          <w:sz w:val="26"/>
          <w:szCs w:val="26"/>
          <w:lang w:eastAsia="ru-RU"/>
        </w:rPr>
        <w:t xml:space="preserve">контроле </w:t>
      </w:r>
      <w:r w:rsidRPr="004938D5">
        <w:rPr>
          <w:rFonts w:ascii="Times New Roman" w:hAnsi="Times New Roman"/>
          <w:b/>
          <w:bCs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bCs/>
          <w:sz w:val="26"/>
          <w:szCs w:val="26"/>
        </w:rPr>
        <w:t>Жирятинского</w:t>
      </w:r>
      <w:r w:rsidRPr="004938D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района</w:t>
      </w:r>
      <w:r w:rsidRPr="004938D5">
        <w:rPr>
          <w:rFonts w:ascii="Times New Roman" w:hAnsi="Times New Roman"/>
          <w:b/>
          <w:sz w:val="26"/>
          <w:szCs w:val="26"/>
        </w:rPr>
        <w:t>»</w:t>
      </w:r>
    </w:p>
    <w:p w14:paraId="106C6CF3" w14:textId="77777777" w:rsidR="00B46A86" w:rsidRPr="0091088F" w:rsidRDefault="00B46A86" w:rsidP="00B46A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108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14:paraId="47102022" w14:textId="2A89ADEF" w:rsidR="00E51A48" w:rsidRDefault="00B46A86" w:rsidP="00E51A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Hlk121140387"/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решения </w:t>
      </w:r>
      <w:r w:rsidRPr="00881647">
        <w:rPr>
          <w:rFonts w:ascii="Times New Roman" w:hAnsi="Times New Roman"/>
          <w:bCs/>
          <w:sz w:val="28"/>
          <w:szCs w:val="28"/>
        </w:rPr>
        <w:t xml:space="preserve">Жирятинского районного </w:t>
      </w:r>
      <w:r w:rsidRPr="00881647">
        <w:rPr>
          <w:rFonts w:ascii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  <w:r w:rsidRPr="00881647">
        <w:rPr>
          <w:rFonts w:ascii="Times New Roman" w:hAnsi="Times New Roman"/>
          <w:bCs/>
          <w:sz w:val="28"/>
          <w:szCs w:val="28"/>
        </w:rPr>
        <w:t>«</w:t>
      </w:r>
      <w:r w:rsidR="00DC1F7B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Положение о муниципальном </w:t>
      </w:r>
      <w:r w:rsidR="00331341">
        <w:rPr>
          <w:rFonts w:ascii="Times New Roman" w:eastAsia="Times New Roman" w:hAnsi="Times New Roman"/>
          <w:sz w:val="28"/>
          <w:szCs w:val="28"/>
          <w:lang w:eastAsia="ru-RU"/>
        </w:rPr>
        <w:t>жилищном</w:t>
      </w:r>
      <w:r w:rsidR="00DC1F7B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</w:t>
      </w:r>
      <w:r w:rsidRPr="00881647">
        <w:rPr>
          <w:rFonts w:ascii="Times New Roman" w:hAnsi="Times New Roman"/>
          <w:bCs/>
          <w:sz w:val="28"/>
          <w:szCs w:val="28"/>
        </w:rPr>
        <w:t xml:space="preserve"> на территории Жирятинского района»</w:t>
      </w: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соответственно –проект решения, Положение) разработан в целях реализации Федерального </w:t>
      </w:r>
      <w:hyperlink r:id="rId4" w:history="1">
        <w:r w:rsidRPr="0088164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31 июля 2020 года № 248-ФЗ "О государственном контроле (надзоре) и муниципальном контроле в Российской Федерации" (далее – Федеральный закон  № 248-ФЗ).</w:t>
      </w:r>
    </w:p>
    <w:p w14:paraId="076F3D15" w14:textId="55897A9F" w:rsidR="00E51A48" w:rsidRDefault="00171101" w:rsidP="00E51A48">
      <w:pPr>
        <w:spacing w:after="0" w:line="240" w:lineRule="auto"/>
        <w:ind w:firstLine="709"/>
        <w:jc w:val="both"/>
        <w:rPr>
          <w:rFonts w:ascii="Tahoma" w:hAnsi="Tahoma" w:cs="Tahoma"/>
          <w:color w:val="313131"/>
          <w:sz w:val="18"/>
          <w:szCs w:val="18"/>
        </w:rPr>
      </w:pPr>
      <w:r w:rsidRPr="00881647">
        <w:rPr>
          <w:rStyle w:val="fontstyle01"/>
          <w:rFonts w:ascii="Times New Roman" w:hAnsi="Times New Roman"/>
          <w:sz w:val="28"/>
          <w:szCs w:val="28"/>
        </w:rPr>
        <w:t xml:space="preserve">Основной целью правового регулирования проекта решения является приведение </w:t>
      </w:r>
      <w:r w:rsidR="006C2A90" w:rsidRPr="006C2A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отдельных норм Положения </w:t>
      </w:r>
      <w:r w:rsidRPr="00881647">
        <w:rPr>
          <w:rStyle w:val="fontstyle01"/>
          <w:rFonts w:ascii="Times New Roman" w:hAnsi="Times New Roman"/>
          <w:sz w:val="28"/>
          <w:szCs w:val="28"/>
        </w:rPr>
        <w:t>в соответствие с требованиями Федерального закона № 248-ФЗ порядка осуществления</w:t>
      </w:r>
      <w:r w:rsidRPr="00881647">
        <w:rPr>
          <w:rFonts w:ascii="Times New Roman" w:hAnsi="Times New Roman"/>
          <w:sz w:val="28"/>
          <w:szCs w:val="28"/>
        </w:rPr>
        <w:t xml:space="preserve"> 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366516" w:rsidRPr="00881647">
        <w:rPr>
          <w:rFonts w:ascii="Times New Roman" w:hAnsi="Times New Roman"/>
          <w:bCs/>
          <w:sz w:val="28"/>
          <w:szCs w:val="28"/>
        </w:rPr>
        <w:t>Жирятинского</w:t>
      </w:r>
      <w:r w:rsidR="00B46A86" w:rsidRPr="00881647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366516" w:rsidRPr="00881647">
        <w:rPr>
          <w:rFonts w:ascii="Times New Roman" w:hAnsi="Times New Roman"/>
          <w:bCs/>
          <w:sz w:val="28"/>
          <w:szCs w:val="28"/>
        </w:rPr>
        <w:t>ра</w:t>
      </w:r>
      <w:r w:rsidR="009237B4" w:rsidRPr="00881647">
        <w:rPr>
          <w:rFonts w:ascii="Times New Roman" w:hAnsi="Times New Roman"/>
          <w:bCs/>
          <w:sz w:val="28"/>
          <w:szCs w:val="28"/>
        </w:rPr>
        <w:t>й</w:t>
      </w:r>
      <w:r w:rsidR="00366516" w:rsidRPr="00881647">
        <w:rPr>
          <w:rFonts w:ascii="Times New Roman" w:hAnsi="Times New Roman"/>
          <w:bCs/>
          <w:sz w:val="28"/>
          <w:szCs w:val="28"/>
        </w:rPr>
        <w:t>она</w:t>
      </w:r>
      <w:r w:rsidR="00B46A86" w:rsidRPr="00881647">
        <w:rPr>
          <w:rFonts w:ascii="Times New Roman" w:hAnsi="Times New Roman"/>
          <w:bCs/>
          <w:sz w:val="28"/>
          <w:szCs w:val="28"/>
        </w:rPr>
        <w:t xml:space="preserve"> Брянской области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</w:t>
      </w:r>
      <w:r w:rsidR="00B1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A86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51A48" w:rsidRPr="00E51A48">
        <w:rPr>
          <w:rFonts w:ascii="Tahoma" w:hAnsi="Tahoma" w:cs="Tahoma"/>
          <w:color w:val="313131"/>
          <w:sz w:val="18"/>
          <w:szCs w:val="18"/>
        </w:rPr>
        <w:t xml:space="preserve"> </w:t>
      </w:r>
    </w:p>
    <w:p w14:paraId="3B681EEB" w14:textId="77777777" w:rsidR="00E51A48" w:rsidRDefault="00E51A48" w:rsidP="00E51A48">
      <w:pPr>
        <w:spacing w:after="0" w:line="240" w:lineRule="auto"/>
        <w:ind w:firstLine="709"/>
        <w:jc w:val="both"/>
        <w:rPr>
          <w:rFonts w:ascii="Times New Roman" w:hAnsi="Times New Roman"/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</w:t>
      </w:r>
      <w:r>
        <w:rPr>
          <w:rFonts w:ascii="Times New Roman" w:hAnsi="Times New Roman"/>
          <w:color w:val="313131"/>
          <w:sz w:val="28"/>
          <w:szCs w:val="28"/>
        </w:rPr>
        <w:t>Д</w:t>
      </w:r>
      <w:r w:rsidRPr="00E51A48">
        <w:rPr>
          <w:rFonts w:ascii="Times New Roman" w:hAnsi="Times New Roman"/>
          <w:color w:val="313131"/>
          <w:sz w:val="28"/>
          <w:szCs w:val="28"/>
        </w:rPr>
        <w:t>ополнить предмет муниципального жилищного контроля требованиями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0A9F1ADD" w14:textId="2476F976" w:rsidR="00B46A86" w:rsidRPr="00881647" w:rsidRDefault="00E51A48" w:rsidP="00E51A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A48">
        <w:rPr>
          <w:rFonts w:ascii="Times New Roman" w:hAnsi="Times New Roman"/>
          <w:color w:val="313131"/>
          <w:sz w:val="28"/>
          <w:szCs w:val="28"/>
        </w:rPr>
        <w:t>Предлагаемые изменения в муниципальный нормативный правовой акт подготовлены в целях приведения Положения о жилищном контроле в соответствие с Федеральным законом от 18.03.2023 № 71-ФЗ «О внесении изменений в статьи 2 и 3 Федерального закона  «О газоснабжении в Российской Федерации» и Жилищный кодекс Российской Федерации».</w:t>
      </w:r>
    </w:p>
    <w:p w14:paraId="54ACC67C" w14:textId="23B4BF17" w:rsidR="00EA0F2A" w:rsidRPr="00881647" w:rsidRDefault="00881647" w:rsidP="00881647">
      <w:pPr>
        <w:pStyle w:val="1"/>
        <w:ind w:firstLine="0"/>
        <w:jc w:val="both"/>
      </w:pPr>
      <w:r>
        <w:rPr>
          <w:color w:val="000000"/>
        </w:rPr>
        <w:t xml:space="preserve">        </w:t>
      </w:r>
      <w:r w:rsidR="006C2A90" w:rsidRPr="00881647">
        <w:rPr>
          <w:color w:val="000000"/>
        </w:rPr>
        <w:t>И</w:t>
      </w:r>
      <w:r w:rsidR="00EA0F2A" w:rsidRPr="00881647">
        <w:rPr>
          <w:color w:val="000000"/>
        </w:rPr>
        <w:t>зменения, внесенны</w:t>
      </w:r>
      <w:r w:rsidR="006C2A90" w:rsidRPr="00881647">
        <w:rPr>
          <w:color w:val="000000"/>
        </w:rPr>
        <w:t>е</w:t>
      </w:r>
      <w:r w:rsidR="00EA0F2A" w:rsidRPr="00881647">
        <w:rPr>
          <w:color w:val="000000"/>
        </w:rPr>
        <w:t xml:space="preserve"> в статью 52 Закона № 248-ФЗ, регламентирующих право контролируемого лица обращаться в контрольный (надзорный) орган с заявлением о проведении в отношении его профилактического визита, порядок принятия контрольным (надзорным) органом решения об отказе в проведении профилактического визита по заявлению контролируемого лица и согласования даты проведения профилактического визита с контролируемым лицом.</w:t>
      </w:r>
    </w:p>
    <w:p w14:paraId="0347662E" w14:textId="77777777" w:rsidR="00EA0F2A" w:rsidRPr="00881647" w:rsidRDefault="00EA0F2A" w:rsidP="00EA0F2A">
      <w:pPr>
        <w:pStyle w:val="1"/>
        <w:ind w:firstLine="720"/>
        <w:jc w:val="both"/>
      </w:pPr>
      <w:r w:rsidRPr="00881647">
        <w:rPr>
          <w:color w:val="000000"/>
        </w:rPr>
        <w:t>В соответствии со статьей 52 Закона № 248-ФЗ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C35528C" w14:textId="055C1654" w:rsidR="00EA0F2A" w:rsidRPr="00881647" w:rsidRDefault="00EA0F2A" w:rsidP="00E425C1">
      <w:pPr>
        <w:pStyle w:val="1"/>
        <w:ind w:firstLine="560"/>
        <w:jc w:val="both"/>
      </w:pPr>
      <w:r w:rsidRPr="00881647">
        <w:rPr>
          <w:color w:val="00000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2A0D2624" w14:textId="77777777" w:rsidR="00F3594A" w:rsidRPr="00881647" w:rsidRDefault="00BF0315" w:rsidP="00F3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Продление срока подготовки контрольным (надзорным) органом в ходе осуществления муниципального земельного контроля документов, информирования контролируемых лиц о совершаемых инспекторами 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действиях и принимаемых решениях, обмена документами и сведениями с  контролируемыми лицами на бумажном носителе до 31 декабря 2025 года.</w:t>
      </w:r>
    </w:p>
    <w:p w14:paraId="05A3773C" w14:textId="4DC19532" w:rsidR="00F3594A" w:rsidRPr="00881647" w:rsidRDefault="00F3594A" w:rsidP="00F35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Это обусловлено изменениями, внесенными Федеральным законом от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25.12.2023 №</w:t>
      </w:r>
      <w:r w:rsidR="00707F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625-ФЗ «О внесении изменений в статью 98 Федерального закона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«О государственном контроле (надзоре) и муниципальном контроле в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Российской Федерации» и отдельные законодательные акты Российской</w:t>
      </w:r>
      <w:r w:rsidRPr="008816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3594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Федерации».</w:t>
      </w:r>
    </w:p>
    <w:p w14:paraId="0F150333" w14:textId="0744F6EB" w:rsidR="00E425C1" w:rsidRPr="003A0F56" w:rsidRDefault="003A0F56" w:rsidP="003A0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425C1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0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группой субъектов предпринимательской деятельности, чьи интересы будут затронуты предлагаемым проектом, являются юридические лица и физические лица, осуществляющие предпринимательскую деятельность без образования юридического лица, являющиеся владельцами (пользователями) муниципальных жилых помещений, общего имущества в многоквартирном доме, к которым  предъявляются обязательные требования,  а также которые осуществляют деятельность, действия (бездействие), связанные с соблюдением обязательных требований.</w:t>
      </w:r>
    </w:p>
    <w:p w14:paraId="4DD7C5DB" w14:textId="36EFD90F" w:rsidR="00CC4460" w:rsidRPr="0039646A" w:rsidRDefault="00CC4460" w:rsidP="0070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части 2 статьи 3 Федерального закона № 248-ФЗ Проект Положения подлежит утверждению представительным органом, в связи с чем, утверждение Положения решением Жирятинского районного </w:t>
      </w:r>
      <w:r w:rsidRPr="00707FA4"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единственно верным. Результатом выбранного способа правового регулирования является актуализация </w:t>
      </w:r>
      <w:r w:rsidR="0039646A" w:rsidRPr="006C2A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отдельных норм Положения</w:t>
      </w:r>
      <w:r w:rsidR="0039646A" w:rsidRPr="00707FA4">
        <w:rPr>
          <w:rFonts w:ascii="Times New Roman" w:hAnsi="Times New Roman"/>
          <w:sz w:val="28"/>
          <w:szCs w:val="28"/>
        </w:rPr>
        <w:t xml:space="preserve"> </w:t>
      </w:r>
      <w:r w:rsidR="0039646A">
        <w:rPr>
          <w:rFonts w:ascii="Times New Roman" w:hAnsi="Times New Roman"/>
          <w:sz w:val="28"/>
          <w:szCs w:val="28"/>
        </w:rPr>
        <w:t>о</w:t>
      </w:r>
      <w:r w:rsidRPr="00707FA4">
        <w:rPr>
          <w:rFonts w:ascii="Times New Roman" w:hAnsi="Times New Roman"/>
          <w:sz w:val="28"/>
          <w:szCs w:val="28"/>
        </w:rPr>
        <w:t xml:space="preserve"> 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3A0F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0F56">
        <w:rPr>
          <w:rFonts w:ascii="Times New Roman" w:eastAsia="Times New Roman" w:hAnsi="Times New Roman"/>
          <w:sz w:val="28"/>
          <w:szCs w:val="28"/>
          <w:lang w:eastAsia="ru-RU"/>
        </w:rPr>
        <w:t>жилищном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7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на территории Жирятинского района.</w:t>
      </w:r>
    </w:p>
    <w:p w14:paraId="1A71D63D" w14:textId="51A4C5E4" w:rsidR="00DE179C" w:rsidRPr="00881647" w:rsidRDefault="00DE179C" w:rsidP="00DE17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F230E" w:rsidRPr="00881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E17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Принятие данного проекта решения обусловлен</w:t>
      </w:r>
      <w:r w:rsidR="00167AA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DE17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необходимостью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значения.</w:t>
      </w:r>
    </w:p>
    <w:p w14:paraId="29281990" w14:textId="7EE27054" w:rsidR="00DE179C" w:rsidRPr="00DE179C" w:rsidRDefault="00DE179C" w:rsidP="008816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16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>Жирятинск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 w:rsidR="0039646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647">
        <w:rPr>
          <w:rFonts w:ascii="Times New Roman" w:hAnsi="Times New Roman"/>
          <w:sz w:val="28"/>
          <w:szCs w:val="28"/>
          <w:lang w:eastAsia="ru-RU"/>
        </w:rPr>
        <w:t>Совет</w:t>
      </w:r>
      <w:r w:rsidR="0039646A">
        <w:rPr>
          <w:rFonts w:ascii="Times New Roman" w:hAnsi="Times New Roman"/>
          <w:sz w:val="28"/>
          <w:szCs w:val="28"/>
          <w:lang w:eastAsia="ru-RU"/>
        </w:rPr>
        <w:t>ом</w:t>
      </w:r>
      <w:r w:rsidRPr="00881647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«О внесении изменений в Положение о муниципальном </w:t>
      </w:r>
      <w:r w:rsidR="003A0F56">
        <w:rPr>
          <w:rFonts w:ascii="Times New Roman" w:hAnsi="Times New Roman"/>
          <w:sz w:val="28"/>
          <w:szCs w:val="28"/>
          <w:lang w:eastAsia="ru-RU"/>
        </w:rPr>
        <w:t xml:space="preserve">жилищном </w:t>
      </w:r>
      <w:r w:rsidRPr="00881647">
        <w:rPr>
          <w:rFonts w:ascii="Times New Roman" w:hAnsi="Times New Roman"/>
          <w:sz w:val="28"/>
          <w:szCs w:val="28"/>
          <w:lang w:eastAsia="ru-RU"/>
        </w:rPr>
        <w:t xml:space="preserve">контроле </w:t>
      </w:r>
      <w:r w:rsidR="00881647" w:rsidRPr="00881647">
        <w:rPr>
          <w:rFonts w:ascii="Times New Roman" w:hAnsi="Times New Roman"/>
          <w:sz w:val="28"/>
          <w:szCs w:val="28"/>
          <w:lang w:eastAsia="ru-RU"/>
        </w:rPr>
        <w:t>на территории Жирятинского района</w:t>
      </w:r>
      <w:r w:rsidRPr="00881647">
        <w:rPr>
          <w:rFonts w:ascii="Times New Roman" w:hAnsi="Times New Roman"/>
          <w:sz w:val="28"/>
          <w:szCs w:val="28"/>
          <w:lang w:eastAsia="ru-RU"/>
        </w:rPr>
        <w:t>»</w:t>
      </w:r>
      <w:r w:rsidRPr="008816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повлечет расходов из бюджета 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Жирятинского </w:t>
      </w:r>
      <w:r w:rsidRPr="008816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881647" w:rsidRPr="008816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D1C397" w14:textId="6FD96120" w:rsidR="0039646A" w:rsidRPr="002F230E" w:rsidRDefault="00881647" w:rsidP="0039646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</w:p>
    <w:p w14:paraId="14D64869" w14:textId="24B86249" w:rsidR="00B46A86" w:rsidRPr="00171101" w:rsidRDefault="00B46A86" w:rsidP="00BF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B852A89" w14:textId="77777777" w:rsidR="00B46A86" w:rsidRDefault="00B46A86" w:rsidP="00B46A86"/>
    <w:p w14:paraId="2EBD997F" w14:textId="77777777" w:rsidR="00826104" w:rsidRDefault="00826104"/>
    <w:sectPr w:rsidR="00826104" w:rsidSect="00707F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86"/>
    <w:rsid w:val="000C5FDF"/>
    <w:rsid w:val="00167AA4"/>
    <w:rsid w:val="00171101"/>
    <w:rsid w:val="00186562"/>
    <w:rsid w:val="002C22B8"/>
    <w:rsid w:val="002F230E"/>
    <w:rsid w:val="00325CD2"/>
    <w:rsid w:val="00331341"/>
    <w:rsid w:val="00366516"/>
    <w:rsid w:val="0039646A"/>
    <w:rsid w:val="003A0F56"/>
    <w:rsid w:val="003D1FA8"/>
    <w:rsid w:val="00444557"/>
    <w:rsid w:val="004D7450"/>
    <w:rsid w:val="004D7BC6"/>
    <w:rsid w:val="00522B7C"/>
    <w:rsid w:val="006C2A90"/>
    <w:rsid w:val="00707FA4"/>
    <w:rsid w:val="007D1BE0"/>
    <w:rsid w:val="00826104"/>
    <w:rsid w:val="008303DA"/>
    <w:rsid w:val="00881647"/>
    <w:rsid w:val="009237B4"/>
    <w:rsid w:val="0097067C"/>
    <w:rsid w:val="009862AD"/>
    <w:rsid w:val="00A4423B"/>
    <w:rsid w:val="00AA5FAC"/>
    <w:rsid w:val="00AC4C8D"/>
    <w:rsid w:val="00B157A7"/>
    <w:rsid w:val="00B46A86"/>
    <w:rsid w:val="00B9144D"/>
    <w:rsid w:val="00BF0315"/>
    <w:rsid w:val="00CC1062"/>
    <w:rsid w:val="00CC4460"/>
    <w:rsid w:val="00D036C0"/>
    <w:rsid w:val="00D63153"/>
    <w:rsid w:val="00D7201B"/>
    <w:rsid w:val="00DC1F7B"/>
    <w:rsid w:val="00DC718F"/>
    <w:rsid w:val="00DD25C6"/>
    <w:rsid w:val="00DD404E"/>
    <w:rsid w:val="00DE179C"/>
    <w:rsid w:val="00E237E6"/>
    <w:rsid w:val="00E425C1"/>
    <w:rsid w:val="00E51A48"/>
    <w:rsid w:val="00E57AA2"/>
    <w:rsid w:val="00E853E5"/>
    <w:rsid w:val="00EA0F2A"/>
    <w:rsid w:val="00EA5033"/>
    <w:rsid w:val="00ED6E64"/>
    <w:rsid w:val="00EE1BE8"/>
    <w:rsid w:val="00F13E9A"/>
    <w:rsid w:val="00F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571F"/>
  <w15:chartTrackingRefBased/>
  <w15:docId w15:val="{3640075D-B8CD-4F26-B12A-BDD19FB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110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3">
    <w:name w:val="Основной текст_"/>
    <w:basedOn w:val="a0"/>
    <w:link w:val="1"/>
    <w:rsid w:val="00EA0F2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A0F2A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303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16</cp:revision>
  <dcterms:created xsi:type="dcterms:W3CDTF">2022-12-05T08:37:00Z</dcterms:created>
  <dcterms:modified xsi:type="dcterms:W3CDTF">2024-06-10T11:15:00Z</dcterms:modified>
</cp:coreProperties>
</file>