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288B9" w14:textId="553C6EC9" w:rsidR="00C07C2D" w:rsidRDefault="00E20555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  <w:r>
        <w:rPr>
          <w:rFonts w:ascii="Times New Roman" w:hAnsi="Times New Roman"/>
          <w:b/>
          <w:sz w:val="28"/>
          <w:szCs w:val="28"/>
        </w:rPr>
        <w:t xml:space="preserve">                                            Проект </w:t>
      </w:r>
    </w:p>
    <w:p w14:paraId="0ACEBADD" w14:textId="58E7966C" w:rsidR="00C07C2D" w:rsidRPr="00AD20D6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  <w:r w:rsidRPr="00AD20D6">
        <w:rPr>
          <w:rFonts w:ascii="Times New Roman" w:hAnsi="Times New Roman"/>
          <w:b/>
          <w:sz w:val="28"/>
          <w:szCs w:val="28"/>
        </w:rPr>
        <w:t xml:space="preserve">   </w:t>
      </w:r>
    </w:p>
    <w:bookmarkEnd w:id="0"/>
    <w:p w14:paraId="37E3651C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ABF2F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54A04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.2024 года № ______</w:t>
      </w:r>
      <w:bookmarkEnd w:id="1"/>
    </w:p>
    <w:p w14:paraId="489EE643" w14:textId="12F47315" w:rsidR="00404A99" w:rsidRPr="0021137B" w:rsidRDefault="00404A99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52773287" w:rsidR="00404A99" w:rsidRP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346AC886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404A99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>о муниципальном земельном контроле</w:t>
      </w:r>
    </w:p>
    <w:p w14:paraId="1F7911F8" w14:textId="7F9B8B80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p w14:paraId="7E149BE0" w14:textId="0D43B101" w:rsid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8EA1E72" w14:textId="77777777" w:rsidR="00404A99" w:rsidRDefault="00404A99" w:rsidP="00404A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471E975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п.20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E849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4A195411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386E">
        <w:rPr>
          <w:rFonts w:ascii="Times New Roman" w:hAnsi="Times New Roman"/>
          <w:sz w:val="28"/>
          <w:szCs w:val="28"/>
        </w:rPr>
        <w:t>1. Внести в Положение о муниципальном земельном контроле на территории Жирятинского района, утвержденное решением Жирятинского районного Совета № 6-157 от 29.09.2021 (в ред. № 6-174 от</w:t>
      </w:r>
      <w:r w:rsidR="00B3386E" w:rsidRPr="00B3386E">
        <w:rPr>
          <w:rFonts w:ascii="Times New Roman" w:hAnsi="Times New Roman"/>
          <w:sz w:val="28"/>
          <w:szCs w:val="28"/>
        </w:rPr>
        <w:t xml:space="preserve"> </w:t>
      </w:r>
      <w:r w:rsidRPr="00B3386E">
        <w:rPr>
          <w:rFonts w:ascii="Times New Roman" w:hAnsi="Times New Roman"/>
          <w:sz w:val="28"/>
          <w:szCs w:val="28"/>
        </w:rPr>
        <w:t>29.10.2021, № 6-201 от 25.02.2022, №</w:t>
      </w:r>
      <w:r w:rsidRPr="00B3386E">
        <w:rPr>
          <w:rFonts w:ascii="Times New Roman" w:hAnsi="Times New Roman"/>
          <w:bCs/>
          <w:sz w:val="28"/>
          <w:szCs w:val="28"/>
        </w:rPr>
        <w:t xml:space="preserve"> 6-</w:t>
      </w:r>
      <w:proofErr w:type="gramStart"/>
      <w:r w:rsidRPr="00B3386E">
        <w:rPr>
          <w:rFonts w:ascii="Times New Roman" w:hAnsi="Times New Roman"/>
          <w:bCs/>
          <w:sz w:val="28"/>
          <w:szCs w:val="28"/>
        </w:rPr>
        <w:t>294  от</w:t>
      </w:r>
      <w:proofErr w:type="gramEnd"/>
      <w:r w:rsidRPr="00B3386E">
        <w:rPr>
          <w:rFonts w:ascii="Times New Roman" w:hAnsi="Times New Roman"/>
          <w:bCs/>
          <w:sz w:val="28"/>
          <w:szCs w:val="28"/>
        </w:rPr>
        <w:t xml:space="preserve"> </w:t>
      </w:r>
      <w:r w:rsidRPr="00B3386E">
        <w:rPr>
          <w:rFonts w:ascii="Times New Roman" w:hAnsi="Times New Roman"/>
          <w:sz w:val="28"/>
          <w:szCs w:val="28"/>
        </w:rPr>
        <w:t>29.06.2023) (далее -Положение) следующее изменения</w:t>
      </w:r>
      <w:r>
        <w:rPr>
          <w:rFonts w:ascii="Times New Roman" w:hAnsi="Times New Roman"/>
          <w:sz w:val="28"/>
          <w:szCs w:val="28"/>
        </w:rPr>
        <w:t>:</w:t>
      </w:r>
      <w:r w:rsidRPr="00D34F6E">
        <w:t xml:space="preserve"> </w:t>
      </w:r>
    </w:p>
    <w:p w14:paraId="29CDCD04" w14:textId="63CAC0BF" w:rsidR="00B3386E" w:rsidRPr="00B3386E" w:rsidRDefault="00D34F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1.1. </w:t>
      </w:r>
      <w:bookmarkStart w:id="2" w:name="_Hlk168322828"/>
      <w:r w:rsidR="00B3386E" w:rsidRPr="00B3386E">
        <w:rPr>
          <w:rFonts w:ascii="Times New Roman" w:hAnsi="Times New Roman"/>
          <w:sz w:val="28"/>
          <w:szCs w:val="28"/>
        </w:rPr>
        <w:t>В абзаце 1 пункта 10</w:t>
      </w:r>
      <w:r w:rsidR="00A6214F">
        <w:rPr>
          <w:rFonts w:ascii="Times New Roman" w:hAnsi="Times New Roman"/>
          <w:sz w:val="28"/>
          <w:szCs w:val="28"/>
        </w:rPr>
        <w:t xml:space="preserve"> Положения</w:t>
      </w:r>
      <w:r w:rsidR="00B3386E" w:rsidRPr="00B3386E">
        <w:rPr>
          <w:rFonts w:ascii="Times New Roman" w:hAnsi="Times New Roman"/>
          <w:sz w:val="28"/>
          <w:szCs w:val="28"/>
        </w:rPr>
        <w:t xml:space="preserve"> цифры «2023» заменить цифрами «2025</w:t>
      </w:r>
      <w:proofErr w:type="gramStart"/>
      <w:r w:rsidR="00B3386E" w:rsidRPr="00B3386E">
        <w:rPr>
          <w:rFonts w:ascii="Times New Roman" w:hAnsi="Times New Roman"/>
          <w:sz w:val="28"/>
          <w:szCs w:val="28"/>
        </w:rPr>
        <w:t xml:space="preserve">» </w:t>
      </w:r>
      <w:bookmarkEnd w:id="2"/>
      <w:r w:rsidR="00B3386E" w:rsidRPr="00B3386E">
        <w:rPr>
          <w:rFonts w:ascii="Times New Roman" w:hAnsi="Times New Roman"/>
          <w:sz w:val="28"/>
          <w:szCs w:val="28"/>
        </w:rPr>
        <w:t>.</w:t>
      </w:r>
      <w:proofErr w:type="gramEnd"/>
    </w:p>
    <w:p w14:paraId="753FF742" w14:textId="58C01AF7" w:rsidR="00D34F6E" w:rsidRPr="00B338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1.2</w:t>
      </w:r>
      <w:r w:rsidRPr="00B3386E">
        <w:rPr>
          <w:rFonts w:ascii="Times New Roman" w:hAnsi="Times New Roman"/>
          <w:sz w:val="28"/>
          <w:szCs w:val="28"/>
        </w:rPr>
        <w:t xml:space="preserve">. </w:t>
      </w:r>
      <w:r w:rsidR="00B3386E" w:rsidRPr="00B3386E">
        <w:rPr>
          <w:rFonts w:ascii="Times New Roman" w:hAnsi="Times New Roman"/>
          <w:sz w:val="28"/>
          <w:szCs w:val="28"/>
        </w:rPr>
        <w:t xml:space="preserve">В абзаце 2 пункта 14 </w:t>
      </w:r>
      <w:r w:rsidR="00A6214F">
        <w:rPr>
          <w:rFonts w:ascii="Times New Roman" w:hAnsi="Times New Roman"/>
          <w:sz w:val="28"/>
          <w:szCs w:val="28"/>
        </w:rPr>
        <w:t xml:space="preserve">Положения </w:t>
      </w:r>
      <w:r w:rsidR="00B3386E" w:rsidRPr="00B3386E">
        <w:rPr>
          <w:rFonts w:ascii="Times New Roman" w:hAnsi="Times New Roman"/>
          <w:sz w:val="28"/>
          <w:szCs w:val="28"/>
        </w:rPr>
        <w:t>слова «</w:t>
      </w:r>
      <w:r w:rsidR="00B3386E" w:rsidRPr="00B3386E">
        <w:rPr>
          <w:rFonts w:ascii="Times New Roman" w:hAnsi="Times New Roman"/>
          <w:sz w:val="28"/>
          <w:szCs w:val="20"/>
        </w:rPr>
        <w:t>до 1 июля</w:t>
      </w:r>
      <w:r w:rsidR="00B3386E" w:rsidRPr="00B3386E">
        <w:rPr>
          <w:rFonts w:ascii="Times New Roman" w:hAnsi="Times New Roman"/>
          <w:sz w:val="28"/>
          <w:szCs w:val="28"/>
        </w:rPr>
        <w:t>» заменить словами «</w:t>
      </w:r>
      <w:r w:rsidR="00B3386E" w:rsidRPr="00B3386E">
        <w:rPr>
          <w:rFonts w:ascii="Times New Roman" w:hAnsi="Times New Roman"/>
          <w:sz w:val="28"/>
          <w:szCs w:val="20"/>
        </w:rPr>
        <w:t>до 1 марта</w:t>
      </w:r>
      <w:r w:rsidR="00B3386E" w:rsidRPr="00B3386E">
        <w:rPr>
          <w:rFonts w:ascii="Times New Roman" w:hAnsi="Times New Roman"/>
          <w:sz w:val="28"/>
          <w:szCs w:val="28"/>
        </w:rPr>
        <w:t>»</w:t>
      </w:r>
      <w:r w:rsidR="00B3386E">
        <w:rPr>
          <w:rFonts w:ascii="Times New Roman" w:hAnsi="Times New Roman"/>
          <w:sz w:val="28"/>
          <w:szCs w:val="28"/>
        </w:rPr>
        <w:t>.</w:t>
      </w:r>
    </w:p>
    <w:p w14:paraId="387A9656" w14:textId="1CD961C5" w:rsidR="00B3386E" w:rsidRPr="00D34F6E" w:rsidRDefault="008A6772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1.3. </w:t>
      </w:r>
      <w:r w:rsidR="00B3386E" w:rsidRPr="00B3386E">
        <w:rPr>
          <w:rFonts w:ascii="Times New Roman" w:hAnsi="Times New Roman"/>
          <w:sz w:val="28"/>
          <w:szCs w:val="28"/>
        </w:rPr>
        <w:t>Пункт 17</w:t>
      </w:r>
      <w:r w:rsidR="00A6214F">
        <w:rPr>
          <w:rFonts w:ascii="Times New Roman" w:hAnsi="Times New Roman"/>
          <w:sz w:val="28"/>
          <w:szCs w:val="28"/>
        </w:rPr>
        <w:t xml:space="preserve"> Положения</w:t>
      </w:r>
      <w:r w:rsidR="00B3386E" w:rsidRPr="00B3386E">
        <w:rPr>
          <w:rFonts w:ascii="Times New Roman" w:hAnsi="Times New Roman"/>
          <w:sz w:val="28"/>
          <w:szCs w:val="28"/>
        </w:rPr>
        <w:t xml:space="preserve"> дополнить абзацами следующего </w:t>
      </w:r>
      <w:proofErr w:type="gramStart"/>
      <w:r w:rsidR="00B3386E" w:rsidRPr="00B3386E">
        <w:rPr>
          <w:rFonts w:ascii="Times New Roman" w:hAnsi="Times New Roman"/>
          <w:sz w:val="28"/>
          <w:szCs w:val="28"/>
        </w:rPr>
        <w:t>содержания :</w:t>
      </w:r>
      <w:proofErr w:type="gramEnd"/>
    </w:p>
    <w:p w14:paraId="51E6400B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0933D5B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249AA0A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B11F1F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5A7CA5FD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7AF8AE2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13E06CE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3397D165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E2D9B3A" w14:textId="0C9D7D15" w:rsidR="008A6772" w:rsidRDefault="008A6772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787B2" w14:textId="73F115A3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8BAF64E" w14:textId="77777777" w:rsidR="00B3386E" w:rsidRDefault="00B3386E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7F3F8" w14:textId="77777777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800DC" w14:textId="77777777" w:rsidR="008A6772" w:rsidRDefault="008A6772" w:rsidP="008A6772">
      <w:pPr>
        <w:spacing w:after="0" w:line="240" w:lineRule="auto"/>
        <w:ind w:firstLine="426"/>
        <w:jc w:val="both"/>
      </w:pPr>
      <w:bookmarkStart w:id="3" w:name="_Hlk168323062"/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Лагеева</w:t>
      </w:r>
      <w:proofErr w:type="spellEnd"/>
    </w:p>
    <w:bookmarkEnd w:id="3"/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CFD87" w14:textId="77777777" w:rsidR="00ED2196" w:rsidRDefault="00ED2196" w:rsidP="00AE34FB">
      <w:pPr>
        <w:spacing w:after="0" w:line="240" w:lineRule="auto"/>
      </w:pPr>
      <w:r>
        <w:separator/>
      </w:r>
    </w:p>
  </w:endnote>
  <w:endnote w:type="continuationSeparator" w:id="0">
    <w:p w14:paraId="1FE062CE" w14:textId="77777777" w:rsidR="00ED2196" w:rsidRDefault="00ED2196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A261" w14:textId="77777777" w:rsidR="00ED2196" w:rsidRDefault="00ED2196" w:rsidP="00AE34FB">
      <w:pPr>
        <w:spacing w:after="0" w:line="240" w:lineRule="auto"/>
      </w:pPr>
      <w:r>
        <w:separator/>
      </w:r>
    </w:p>
  </w:footnote>
  <w:footnote w:type="continuationSeparator" w:id="0">
    <w:p w14:paraId="5EC1426A" w14:textId="77777777" w:rsidR="00ED2196" w:rsidRDefault="00ED2196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2D"/>
    <w:rsid w:val="00061C8F"/>
    <w:rsid w:val="000E5607"/>
    <w:rsid w:val="001F4447"/>
    <w:rsid w:val="0021137B"/>
    <w:rsid w:val="00244C5D"/>
    <w:rsid w:val="003F0A32"/>
    <w:rsid w:val="00404A99"/>
    <w:rsid w:val="004D7BC6"/>
    <w:rsid w:val="007D1BE0"/>
    <w:rsid w:val="008A6772"/>
    <w:rsid w:val="00926155"/>
    <w:rsid w:val="0094754E"/>
    <w:rsid w:val="00A6214F"/>
    <w:rsid w:val="00AB2416"/>
    <w:rsid w:val="00AE34FB"/>
    <w:rsid w:val="00B3386E"/>
    <w:rsid w:val="00C07C2D"/>
    <w:rsid w:val="00D34F6E"/>
    <w:rsid w:val="00D418CC"/>
    <w:rsid w:val="00E20555"/>
    <w:rsid w:val="00E841BD"/>
    <w:rsid w:val="00E849C2"/>
    <w:rsid w:val="00ED2196"/>
    <w:rsid w:val="00F03BB1"/>
    <w:rsid w:val="00F9093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7</cp:revision>
  <dcterms:created xsi:type="dcterms:W3CDTF">2024-06-10T15:53:00Z</dcterms:created>
  <dcterms:modified xsi:type="dcterms:W3CDTF">2024-06-13T13:31:00Z</dcterms:modified>
</cp:coreProperties>
</file>