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2484D" w:rsidRPr="007E12FD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B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F649F4">
        <w:rPr>
          <w:rFonts w:ascii="Times New Roman" w:hAnsi="Times New Roman"/>
          <w:sz w:val="24"/>
          <w:szCs w:val="24"/>
          <w:u w:val="single"/>
        </w:rPr>
        <w:t>09</w:t>
      </w:r>
      <w:r w:rsidR="00F362CF" w:rsidRPr="00187715">
        <w:rPr>
          <w:rFonts w:ascii="Times New Roman" w:hAnsi="Times New Roman"/>
          <w:sz w:val="24"/>
          <w:szCs w:val="24"/>
          <w:u w:val="single"/>
        </w:rPr>
        <w:t>.11.</w:t>
      </w:r>
      <w:r w:rsidR="000B3C77" w:rsidRPr="00187715">
        <w:rPr>
          <w:rFonts w:ascii="Times New Roman" w:hAnsi="Times New Roman"/>
          <w:sz w:val="24"/>
          <w:szCs w:val="24"/>
          <w:u w:val="single"/>
        </w:rPr>
        <w:t>202</w:t>
      </w:r>
      <w:r w:rsidR="00B94153" w:rsidRPr="00187715">
        <w:rPr>
          <w:rFonts w:ascii="Times New Roman" w:hAnsi="Times New Roman"/>
          <w:sz w:val="24"/>
          <w:szCs w:val="24"/>
          <w:u w:val="single"/>
        </w:rPr>
        <w:t>3</w:t>
      </w:r>
      <w:r w:rsidR="001B55A5" w:rsidRPr="0018771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7715">
        <w:rPr>
          <w:rFonts w:ascii="Times New Roman" w:hAnsi="Times New Roman"/>
          <w:sz w:val="24"/>
          <w:szCs w:val="24"/>
          <w:u w:val="single"/>
        </w:rPr>
        <w:t>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466991">
        <w:rPr>
          <w:rFonts w:ascii="Times New Roman" w:hAnsi="Times New Roman"/>
          <w:sz w:val="24"/>
          <w:szCs w:val="24"/>
        </w:rPr>
        <w:t>С-</w:t>
      </w:r>
      <w:r w:rsidR="00F649F4">
        <w:rPr>
          <w:rFonts w:ascii="Times New Roman" w:hAnsi="Times New Roman"/>
          <w:sz w:val="24"/>
          <w:szCs w:val="24"/>
        </w:rPr>
        <w:t>38</w:t>
      </w:r>
    </w:p>
    <w:p w:rsidR="00B94153" w:rsidRDefault="00B94153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16EBD" w:rsidTr="00B16EBD">
        <w:tc>
          <w:tcPr>
            <w:tcW w:w="6204" w:type="dxa"/>
          </w:tcPr>
          <w:p w:rsidR="00B16EBD" w:rsidRDefault="00B16EBD" w:rsidP="00B16E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Жирятинского сель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>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 на 202</w:t>
            </w:r>
            <w:r w:rsidR="00B94153">
              <w:rPr>
                <w:rFonts w:ascii="Times New Roman" w:hAnsi="Times New Roman"/>
                <w:sz w:val="24"/>
                <w:szCs w:val="24"/>
              </w:rPr>
              <w:t>4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94153">
              <w:rPr>
                <w:rFonts w:ascii="Times New Roman" w:hAnsi="Times New Roman"/>
                <w:sz w:val="24"/>
                <w:szCs w:val="24"/>
              </w:rPr>
              <w:t>5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94153">
              <w:rPr>
                <w:rFonts w:ascii="Times New Roman" w:hAnsi="Times New Roman"/>
                <w:sz w:val="24"/>
                <w:szCs w:val="24"/>
              </w:rPr>
              <w:t>6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B16EBD" w:rsidRDefault="00B16EBD" w:rsidP="00B16E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6EBD" w:rsidRDefault="00B16EBD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54" w:rsidRDefault="004929A7" w:rsidP="00B16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0B3C77">
        <w:rPr>
          <w:rFonts w:ascii="Times New Roman" w:hAnsi="Times New Roman"/>
          <w:sz w:val="24"/>
          <w:szCs w:val="24"/>
        </w:rPr>
        <w:t xml:space="preserve">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</w:t>
      </w:r>
      <w:r w:rsidR="000B3C77">
        <w:rPr>
          <w:rFonts w:ascii="Times New Roman" w:hAnsi="Times New Roman"/>
          <w:sz w:val="24"/>
          <w:szCs w:val="24"/>
        </w:rPr>
        <w:t xml:space="preserve">ункта </w:t>
      </w:r>
      <w:r w:rsidR="008A1154" w:rsidRPr="008A1154">
        <w:rPr>
          <w:rFonts w:ascii="Times New Roman" w:hAnsi="Times New Roman"/>
          <w:sz w:val="24"/>
          <w:szCs w:val="24"/>
        </w:rPr>
        <w:t xml:space="preserve">10 постановления Правительства Российской Федерации </w:t>
      </w:r>
      <w:r w:rsidR="000B3C77">
        <w:rPr>
          <w:rFonts w:ascii="Times New Roman" w:hAnsi="Times New Roman"/>
          <w:sz w:val="24"/>
          <w:szCs w:val="24"/>
        </w:rPr>
        <w:t xml:space="preserve">                      </w:t>
      </w:r>
      <w:r w:rsidR="008A1154" w:rsidRPr="008A1154">
        <w:rPr>
          <w:rFonts w:ascii="Times New Roman" w:hAnsi="Times New Roman"/>
          <w:sz w:val="24"/>
          <w:szCs w:val="24"/>
        </w:rPr>
        <w:t>от 16 сентября 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B16EBD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</w:t>
      </w:r>
      <w:proofErr w:type="gramEnd"/>
      <w:r w:rsidR="008A1154" w:rsidRPr="008A1154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B16EBD">
        <w:rPr>
          <w:rFonts w:ascii="Times New Roman" w:hAnsi="Times New Roman"/>
          <w:sz w:val="24"/>
          <w:szCs w:val="24"/>
        </w:rPr>
        <w:t xml:space="preserve">» </w:t>
      </w:r>
      <w:r w:rsidR="008A1154" w:rsidRPr="008A1154">
        <w:rPr>
          <w:rFonts w:ascii="Times New Roman" w:hAnsi="Times New Roman"/>
          <w:sz w:val="24"/>
          <w:szCs w:val="24"/>
        </w:rPr>
        <w:t>ад</w:t>
      </w:r>
      <w:r w:rsidR="000B3C77">
        <w:rPr>
          <w:rFonts w:ascii="Times New Roman" w:hAnsi="Times New Roman"/>
          <w:sz w:val="24"/>
          <w:szCs w:val="24"/>
        </w:rPr>
        <w:t>министрация Жирятинского района</w:t>
      </w:r>
    </w:p>
    <w:p w:rsidR="008A1154" w:rsidRDefault="008A1154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B16EB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Порядок и сроки внесения изменений в перечень главных администраторов доходов бюджета Жирятинского сельского поселения Жирятинского муниципального района Брянской области на 202</w:t>
      </w:r>
      <w:r w:rsidR="00B94153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94153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B94153">
        <w:rPr>
          <w:rFonts w:ascii="Times New Roman" w:hAnsi="Times New Roman"/>
          <w:sz w:val="24"/>
          <w:szCs w:val="24"/>
        </w:rPr>
        <w:t>6</w:t>
      </w:r>
      <w:r w:rsidR="00187715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годов согласно приложени</w:t>
      </w:r>
      <w:r w:rsidR="000B3C77">
        <w:rPr>
          <w:rFonts w:ascii="Times New Roman" w:hAnsi="Times New Roman"/>
          <w:sz w:val="24"/>
          <w:szCs w:val="24"/>
        </w:rPr>
        <w:t>ю.</w:t>
      </w:r>
    </w:p>
    <w:p w:rsidR="0034463C" w:rsidRPr="008A1154" w:rsidRDefault="006302CD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  <w:r w:rsidR="0034463C"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6D1E04" w:rsidRPr="008A1154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B94153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94153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B94153">
        <w:rPr>
          <w:rFonts w:ascii="Times New Roman" w:hAnsi="Times New Roman"/>
          <w:sz w:val="24"/>
          <w:szCs w:val="24"/>
        </w:rPr>
        <w:t>6</w:t>
      </w:r>
      <w:r w:rsidR="00187715">
        <w:rPr>
          <w:rFonts w:ascii="Times New Roman" w:hAnsi="Times New Roman"/>
          <w:sz w:val="24"/>
          <w:szCs w:val="24"/>
        </w:rPr>
        <w:t xml:space="preserve"> </w:t>
      </w:r>
      <w:r w:rsidR="00580A52" w:rsidRPr="008A1154">
        <w:rPr>
          <w:rFonts w:ascii="Times New Roman" w:hAnsi="Times New Roman"/>
          <w:sz w:val="24"/>
          <w:szCs w:val="24"/>
        </w:rPr>
        <w:t>годов.</w:t>
      </w:r>
    </w:p>
    <w:p w:rsidR="0070378F" w:rsidRPr="00E70E36" w:rsidRDefault="006302CD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70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 w:rsidRPr="00E70E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 w:rsidRPr="00E70E36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790BD9">
        <w:rPr>
          <w:rFonts w:ascii="Times New Roman" w:hAnsi="Times New Roman"/>
          <w:sz w:val="24"/>
          <w:szCs w:val="24"/>
        </w:rPr>
        <w:t>заместителя главы администрации района Т.И. Маркину.</w:t>
      </w:r>
    </w:p>
    <w:p w:rsidR="0070378F" w:rsidRDefault="0070378F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Антюхов</w:t>
      </w: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378F" w:rsidRPr="00AD4A70" w:rsidRDefault="00E70E36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AD4A70">
        <w:rPr>
          <w:rFonts w:ascii="Times New Roman" w:hAnsi="Times New Roman"/>
          <w:szCs w:val="24"/>
        </w:rPr>
        <w:t>Л.А. Солодухина</w:t>
      </w:r>
    </w:p>
    <w:p w:rsidR="005A7DB5" w:rsidRPr="00AD4A70" w:rsidRDefault="00E70E36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AD4A70">
        <w:rPr>
          <w:rFonts w:ascii="Times New Roman" w:hAnsi="Times New Roman"/>
          <w:szCs w:val="24"/>
        </w:rPr>
        <w:t>848344-3-06-03</w:t>
      </w:r>
    </w:p>
    <w:p w:rsidR="00B16EBD" w:rsidRPr="00AD4A70" w:rsidRDefault="00B16EBD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</w:p>
    <w:p w:rsidR="000B3C77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Маркина</w:t>
      </w: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:rsidR="000B3C77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Н.Н.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Кесаревская</w:t>
      </w:r>
    </w:p>
    <w:p w:rsidR="000B3C77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4153" w:rsidRPr="004E18AF" w:rsidRDefault="00B94153" w:rsidP="000B3C77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6EBD" w:rsidRPr="004E18AF" w:rsidRDefault="00B16EBD" w:rsidP="00B16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1154" w:rsidRPr="008A1154">
        <w:rPr>
          <w:rFonts w:ascii="Times New Roman" w:hAnsi="Times New Roman"/>
          <w:sz w:val="24"/>
          <w:szCs w:val="24"/>
        </w:rPr>
        <w:t xml:space="preserve">риложение                                                                                                                                                                     к постановлению администрации   Жирятинского района 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ind w:left="4560" w:firstLine="39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от </w:t>
      </w:r>
      <w:r w:rsidR="00B94153">
        <w:rPr>
          <w:rFonts w:ascii="Times New Roman" w:hAnsi="Times New Roman"/>
          <w:sz w:val="24"/>
          <w:szCs w:val="24"/>
        </w:rPr>
        <w:t xml:space="preserve"> </w:t>
      </w:r>
      <w:r w:rsidR="00F649F4">
        <w:rPr>
          <w:rFonts w:ascii="Times New Roman" w:hAnsi="Times New Roman"/>
          <w:sz w:val="24"/>
          <w:szCs w:val="24"/>
        </w:rPr>
        <w:t>09</w:t>
      </w:r>
      <w:r w:rsidR="00F362CF">
        <w:rPr>
          <w:rFonts w:ascii="Times New Roman" w:hAnsi="Times New Roman"/>
          <w:sz w:val="24"/>
          <w:szCs w:val="24"/>
        </w:rPr>
        <w:t>.11</w:t>
      </w:r>
      <w:r w:rsidR="00B16EBD">
        <w:rPr>
          <w:rFonts w:ascii="Times New Roman" w:hAnsi="Times New Roman"/>
          <w:sz w:val="24"/>
          <w:szCs w:val="24"/>
        </w:rPr>
        <w:t>.202</w:t>
      </w:r>
      <w:r w:rsidR="00B94153">
        <w:rPr>
          <w:rFonts w:ascii="Times New Roman" w:hAnsi="Times New Roman"/>
          <w:sz w:val="24"/>
          <w:szCs w:val="24"/>
        </w:rPr>
        <w:t>3</w:t>
      </w:r>
      <w:r w:rsidR="00187715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№</w:t>
      </w:r>
      <w:r w:rsidR="000B3C77">
        <w:rPr>
          <w:rFonts w:ascii="Times New Roman" w:hAnsi="Times New Roman"/>
          <w:sz w:val="24"/>
          <w:szCs w:val="24"/>
        </w:rPr>
        <w:t xml:space="preserve"> </w:t>
      </w:r>
      <w:r w:rsidR="00466991">
        <w:rPr>
          <w:rFonts w:ascii="Times New Roman" w:hAnsi="Times New Roman"/>
          <w:sz w:val="24"/>
          <w:szCs w:val="24"/>
        </w:rPr>
        <w:t xml:space="preserve"> С-</w:t>
      </w:r>
      <w:r w:rsidR="00F649F4">
        <w:rPr>
          <w:rFonts w:ascii="Times New Roman" w:hAnsi="Times New Roman"/>
          <w:sz w:val="24"/>
          <w:szCs w:val="24"/>
        </w:rPr>
        <w:t>38</w:t>
      </w:r>
    </w:p>
    <w:p w:rsid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B16EBD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>Порядок и сроки внесения изменений в перечень главных а</w:t>
      </w:r>
      <w:r w:rsidR="00B16EBD">
        <w:rPr>
          <w:rFonts w:ascii="Times New Roman" w:hAnsi="Times New Roman"/>
          <w:b/>
          <w:sz w:val="24"/>
          <w:szCs w:val="24"/>
        </w:rPr>
        <w:t xml:space="preserve">дминистраторов доходов бюджета </w:t>
      </w:r>
      <w:r w:rsidRPr="008A1154">
        <w:rPr>
          <w:rFonts w:ascii="Times New Roman" w:hAnsi="Times New Roman"/>
          <w:b/>
          <w:sz w:val="24"/>
          <w:szCs w:val="24"/>
        </w:rPr>
        <w:t>Жирятинского сельского посе</w:t>
      </w:r>
      <w:bookmarkStart w:id="0" w:name="_GoBack"/>
      <w:bookmarkEnd w:id="0"/>
      <w:r w:rsidRPr="008A1154">
        <w:rPr>
          <w:rFonts w:ascii="Times New Roman" w:hAnsi="Times New Roman"/>
          <w:b/>
          <w:sz w:val="24"/>
          <w:szCs w:val="24"/>
        </w:rPr>
        <w:t>ления Жирятинского муниципального района Брянской области</w:t>
      </w:r>
    </w:p>
    <w:p w:rsid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16EBD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</w:r>
      <w:proofErr w:type="gramStart"/>
      <w:r w:rsidRPr="008A1154">
        <w:rPr>
          <w:rFonts w:ascii="Times New Roman" w:hAnsi="Times New Roman"/>
          <w:sz w:val="24"/>
          <w:szCs w:val="24"/>
        </w:rPr>
        <w:t>Порядок внесения изменений в перечень администраторов доходов бюджета</w:t>
      </w:r>
      <w:r w:rsidR="00B16EBD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A1154">
        <w:rPr>
          <w:rFonts w:ascii="Times New Roman" w:hAnsi="Times New Roman"/>
          <w:sz w:val="24"/>
          <w:szCs w:val="24"/>
        </w:rPr>
        <w:t xml:space="preserve"> фонда обязательного медицинского страхования, местного бюджет</w:t>
      </w:r>
      <w:r w:rsidR="00B16EBD">
        <w:rPr>
          <w:rFonts w:ascii="Times New Roman" w:hAnsi="Times New Roman"/>
          <w:sz w:val="24"/>
          <w:szCs w:val="24"/>
        </w:rPr>
        <w:t xml:space="preserve">а, утвержденных постановлением </w:t>
      </w:r>
      <w:r w:rsidRPr="008A1154">
        <w:rPr>
          <w:rFonts w:ascii="Times New Roman" w:hAnsi="Times New Roman"/>
          <w:sz w:val="24"/>
          <w:szCs w:val="24"/>
        </w:rPr>
        <w:t>Правительства Российской Федерации от 16 сентября 2021г</w:t>
      </w:r>
      <w:r w:rsidR="000B3C77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1569, и устанавливает порядок и сроки внесения изменений в перечень главных администраторов доходов бюджета Жирятинского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в финансовый отдел администрации</w:t>
      </w:r>
      <w:r w:rsidR="00B16EBD">
        <w:rPr>
          <w:rFonts w:ascii="Times New Roman" w:hAnsi="Times New Roman"/>
          <w:sz w:val="24"/>
          <w:szCs w:val="24"/>
        </w:rPr>
        <w:t xml:space="preserve"> Жирятинского</w:t>
      </w:r>
      <w:r w:rsidRPr="008A1154">
        <w:rPr>
          <w:rFonts w:ascii="Times New Roman" w:hAnsi="Times New Roman"/>
          <w:sz w:val="24"/>
          <w:szCs w:val="24"/>
        </w:rPr>
        <w:t xml:space="preserve"> района 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 Финансовый отдел администрации </w:t>
      </w:r>
      <w:r w:rsidR="00B16EBD">
        <w:rPr>
          <w:rFonts w:ascii="Times New Roman" w:hAnsi="Times New Roman"/>
          <w:sz w:val="24"/>
          <w:szCs w:val="24"/>
        </w:rPr>
        <w:t xml:space="preserve">Жирятинского </w:t>
      </w:r>
      <w:r w:rsidRPr="008A1154">
        <w:rPr>
          <w:rFonts w:ascii="Times New Roman" w:hAnsi="Times New Roman"/>
          <w:sz w:val="24"/>
          <w:szCs w:val="24"/>
        </w:rPr>
        <w:t>района: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4.2.При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администрации района о внесении изменений в соответствующий перечень главных администраторов доходов.</w:t>
      </w:r>
    </w:p>
    <w:p w:rsidR="004929A7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B3C77"/>
    <w:rsid w:val="00171556"/>
    <w:rsid w:val="00180458"/>
    <w:rsid w:val="00187715"/>
    <w:rsid w:val="001A195B"/>
    <w:rsid w:val="001B55A5"/>
    <w:rsid w:val="001B7259"/>
    <w:rsid w:val="0034463C"/>
    <w:rsid w:val="004034BA"/>
    <w:rsid w:val="00466991"/>
    <w:rsid w:val="004929A7"/>
    <w:rsid w:val="00580A52"/>
    <w:rsid w:val="00585B10"/>
    <w:rsid w:val="005A7DB5"/>
    <w:rsid w:val="006035EF"/>
    <w:rsid w:val="006042AB"/>
    <w:rsid w:val="006302CD"/>
    <w:rsid w:val="006D1E04"/>
    <w:rsid w:val="0070378F"/>
    <w:rsid w:val="00717746"/>
    <w:rsid w:val="0078642C"/>
    <w:rsid w:val="00790BD9"/>
    <w:rsid w:val="0082484D"/>
    <w:rsid w:val="008A1154"/>
    <w:rsid w:val="00A45112"/>
    <w:rsid w:val="00A847EF"/>
    <w:rsid w:val="00AD4A70"/>
    <w:rsid w:val="00B16EBD"/>
    <w:rsid w:val="00B94153"/>
    <w:rsid w:val="00CC7090"/>
    <w:rsid w:val="00CF41C9"/>
    <w:rsid w:val="00E05464"/>
    <w:rsid w:val="00E70E36"/>
    <w:rsid w:val="00F362CF"/>
    <w:rsid w:val="00F6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F660-5D04-4983-A734-C5FAA4BB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33</cp:revision>
  <cp:lastPrinted>2023-11-10T08:19:00Z</cp:lastPrinted>
  <dcterms:created xsi:type="dcterms:W3CDTF">2021-11-12T09:37:00Z</dcterms:created>
  <dcterms:modified xsi:type="dcterms:W3CDTF">2023-11-13T08:01:00Z</dcterms:modified>
</cp:coreProperties>
</file>