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0D92" w14:textId="77777777" w:rsidR="005F2721" w:rsidRPr="00F06B84" w:rsidRDefault="005F2721" w:rsidP="001C6DE4">
      <w:pPr>
        <w:pStyle w:val="3"/>
        <w:tabs>
          <w:tab w:val="left" w:pos="9355"/>
        </w:tabs>
        <w:rPr>
          <w:szCs w:val="28"/>
        </w:rPr>
      </w:pPr>
      <w:r w:rsidRPr="00F06B84">
        <w:rPr>
          <w:szCs w:val="28"/>
        </w:rPr>
        <w:t>АДМИНИСТРАЦИЯ ЖИРЯТИНСКОГО  РАЙОНА</w:t>
      </w:r>
    </w:p>
    <w:p w14:paraId="4C9D8975" w14:textId="77777777" w:rsidR="005F2721" w:rsidRPr="007D5377" w:rsidRDefault="005F2721" w:rsidP="00895E42">
      <w:pPr>
        <w:rPr>
          <w:sz w:val="28"/>
          <w:szCs w:val="28"/>
        </w:rPr>
      </w:pPr>
    </w:p>
    <w:p w14:paraId="52AF2B2A" w14:textId="77777777" w:rsidR="005F2721" w:rsidRPr="00787DC8" w:rsidRDefault="005F2721" w:rsidP="00895E42">
      <w:pPr>
        <w:pStyle w:val="2"/>
        <w:rPr>
          <w:sz w:val="28"/>
          <w:szCs w:val="28"/>
        </w:rPr>
      </w:pPr>
      <w:r w:rsidRPr="00787DC8">
        <w:rPr>
          <w:sz w:val="28"/>
          <w:szCs w:val="28"/>
        </w:rPr>
        <w:t>ПОСТАНОВЛЕНИЕ</w:t>
      </w:r>
    </w:p>
    <w:p w14:paraId="2517C60C" w14:textId="77777777" w:rsidR="005F2721" w:rsidRPr="007D5377" w:rsidRDefault="005F2721" w:rsidP="00895E42">
      <w:pPr>
        <w:rPr>
          <w:sz w:val="28"/>
          <w:szCs w:val="28"/>
        </w:rPr>
      </w:pPr>
    </w:p>
    <w:p w14:paraId="1C158165" w14:textId="35A195FF" w:rsidR="005F2721" w:rsidRPr="00787DC8" w:rsidRDefault="005F2721" w:rsidP="001214A4">
      <w:pPr>
        <w:pStyle w:val="31"/>
        <w:ind w:firstLine="708"/>
        <w:rPr>
          <w:szCs w:val="28"/>
        </w:rPr>
      </w:pPr>
      <w:r w:rsidRPr="00787DC8">
        <w:rPr>
          <w:szCs w:val="28"/>
        </w:rPr>
        <w:t xml:space="preserve">от </w:t>
      </w:r>
      <w:r w:rsidR="007D1E72">
        <w:rPr>
          <w:szCs w:val="28"/>
        </w:rPr>
        <w:t>04.12.</w:t>
      </w:r>
      <w:r w:rsidRPr="00787DC8">
        <w:rPr>
          <w:szCs w:val="28"/>
        </w:rPr>
        <w:t>202</w:t>
      </w:r>
      <w:r w:rsidR="003F7DC5">
        <w:rPr>
          <w:szCs w:val="28"/>
        </w:rPr>
        <w:t>4</w:t>
      </w:r>
      <w:r w:rsidRPr="00787DC8">
        <w:rPr>
          <w:szCs w:val="28"/>
        </w:rPr>
        <w:t xml:space="preserve"> г №</w:t>
      </w:r>
      <w:r w:rsidR="007D1E72">
        <w:rPr>
          <w:szCs w:val="28"/>
        </w:rPr>
        <w:t xml:space="preserve"> 324</w:t>
      </w:r>
    </w:p>
    <w:p w14:paraId="0011BAAA" w14:textId="77777777" w:rsidR="005F2721" w:rsidRPr="007D5377" w:rsidRDefault="005F2721" w:rsidP="001214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с.Жирятино</w:t>
      </w:r>
    </w:p>
    <w:p w14:paraId="4332BD5C" w14:textId="77777777" w:rsidR="005F2721" w:rsidRDefault="005F2721">
      <w:pPr>
        <w:rPr>
          <w:sz w:val="28"/>
          <w:szCs w:val="28"/>
        </w:rPr>
      </w:pPr>
    </w:p>
    <w:p w14:paraId="0C9755B5" w14:textId="77777777" w:rsidR="005F2721" w:rsidRDefault="005F2721">
      <w:pPr>
        <w:rPr>
          <w:sz w:val="28"/>
          <w:szCs w:val="28"/>
        </w:rPr>
      </w:pPr>
      <w:r>
        <w:rPr>
          <w:sz w:val="28"/>
          <w:szCs w:val="28"/>
        </w:rPr>
        <w:t>Об утверждении итогов</w:t>
      </w:r>
    </w:p>
    <w:p w14:paraId="24BFB55B" w14:textId="77777777" w:rsidR="005F2721" w:rsidRDefault="005F2721">
      <w:pPr>
        <w:rPr>
          <w:sz w:val="28"/>
          <w:szCs w:val="28"/>
        </w:rPr>
      </w:pPr>
      <w:r>
        <w:rPr>
          <w:sz w:val="28"/>
          <w:szCs w:val="28"/>
        </w:rPr>
        <w:t xml:space="preserve">конкурсного отбора инициативных </w:t>
      </w:r>
    </w:p>
    <w:p w14:paraId="699D2B2A" w14:textId="77777777" w:rsidR="005F2721" w:rsidRDefault="005F2721">
      <w:pPr>
        <w:rPr>
          <w:sz w:val="28"/>
          <w:szCs w:val="28"/>
        </w:rPr>
      </w:pPr>
      <w:r>
        <w:rPr>
          <w:sz w:val="28"/>
          <w:szCs w:val="28"/>
        </w:rPr>
        <w:t>проектов в Жирятинском сельском поселении</w:t>
      </w:r>
    </w:p>
    <w:p w14:paraId="4D8DD28F" w14:textId="77777777" w:rsidR="005F2721" w:rsidRDefault="005F2721">
      <w:pPr>
        <w:rPr>
          <w:sz w:val="28"/>
          <w:szCs w:val="28"/>
        </w:rPr>
      </w:pPr>
    </w:p>
    <w:p w14:paraId="54D38BCB" w14:textId="460DA05F" w:rsidR="005F2721" w:rsidRDefault="005F2721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администрации Жирятинского района от </w:t>
      </w:r>
      <w:r w:rsidR="003F7DC5">
        <w:rPr>
          <w:sz w:val="28"/>
          <w:szCs w:val="28"/>
        </w:rPr>
        <w:t>10.10.</w:t>
      </w:r>
      <w:r>
        <w:rPr>
          <w:sz w:val="28"/>
          <w:szCs w:val="28"/>
        </w:rPr>
        <w:t>20</w:t>
      </w:r>
      <w:r w:rsidR="003F7DC5">
        <w:rPr>
          <w:sz w:val="28"/>
          <w:szCs w:val="28"/>
        </w:rPr>
        <w:t>24</w:t>
      </w:r>
      <w:r>
        <w:rPr>
          <w:sz w:val="28"/>
          <w:szCs w:val="28"/>
        </w:rPr>
        <w:t>г. №</w:t>
      </w:r>
      <w:r w:rsidR="003F7DC5">
        <w:rPr>
          <w:sz w:val="28"/>
          <w:szCs w:val="28"/>
        </w:rPr>
        <w:t>254</w:t>
      </w:r>
      <w:r>
        <w:rPr>
          <w:sz w:val="28"/>
          <w:szCs w:val="28"/>
        </w:rPr>
        <w:t xml:space="preserve"> </w:t>
      </w:r>
      <w:r w:rsidRPr="001C6DE4">
        <w:rPr>
          <w:sz w:val="28"/>
          <w:szCs w:val="28"/>
        </w:rPr>
        <w:t xml:space="preserve">«Об </w:t>
      </w:r>
      <w:r>
        <w:rPr>
          <w:sz w:val="28"/>
          <w:szCs w:val="28"/>
        </w:rPr>
        <w:t>у</w:t>
      </w:r>
      <w:r w:rsidRPr="001C6DE4">
        <w:rPr>
          <w:sz w:val="28"/>
          <w:szCs w:val="28"/>
        </w:rPr>
        <w:t>тверждении порядка проведения конкурсного отбора инициативн</w:t>
      </w:r>
      <w:r w:rsidR="003F7DC5">
        <w:rPr>
          <w:sz w:val="28"/>
          <w:szCs w:val="28"/>
        </w:rPr>
        <w:t>ых</w:t>
      </w:r>
      <w:r w:rsidRPr="001C6DE4">
        <w:rPr>
          <w:sz w:val="28"/>
          <w:szCs w:val="28"/>
        </w:rPr>
        <w:t xml:space="preserve"> </w:t>
      </w:r>
      <w:r w:rsidR="003F7DC5">
        <w:rPr>
          <w:sz w:val="28"/>
          <w:szCs w:val="28"/>
        </w:rPr>
        <w:t>проектов,</w:t>
      </w:r>
      <w:r w:rsidRPr="001C6DE4">
        <w:rPr>
          <w:sz w:val="28"/>
          <w:szCs w:val="28"/>
        </w:rPr>
        <w:t xml:space="preserve"> методики проведения их оценки и состава конкурсной комиссии по определению победителей конкурса инициативн</w:t>
      </w:r>
      <w:r w:rsidR="003F7DC5">
        <w:rPr>
          <w:sz w:val="28"/>
          <w:szCs w:val="28"/>
        </w:rPr>
        <w:t>ых проектов</w:t>
      </w:r>
      <w:r w:rsidRPr="001C6DE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Жирятинском </w:t>
      </w:r>
      <w:r w:rsidRPr="001C6DE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 </w:t>
      </w:r>
      <w:r w:rsidR="003F7DC5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заседания конкурсной комиссии  от 4 декабря  202</w:t>
      </w:r>
      <w:r w:rsidR="003F7D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4D6EBF4E" w14:textId="77777777" w:rsidR="003F7DC5" w:rsidRDefault="003F7DC5" w:rsidP="004C2C6D">
      <w:pPr>
        <w:ind w:right="-1" w:firstLine="708"/>
        <w:jc w:val="both"/>
        <w:rPr>
          <w:sz w:val="28"/>
          <w:szCs w:val="28"/>
        </w:rPr>
      </w:pPr>
    </w:p>
    <w:p w14:paraId="52A6CE66" w14:textId="2CADE77B" w:rsidR="005F2721" w:rsidRDefault="005F2721" w:rsidP="001C6DE4">
      <w:pPr>
        <w:ind w:right="-1"/>
        <w:jc w:val="both"/>
        <w:rPr>
          <w:b/>
          <w:bCs/>
          <w:sz w:val="28"/>
          <w:szCs w:val="28"/>
        </w:rPr>
      </w:pPr>
      <w:r w:rsidRPr="003F7DC5">
        <w:rPr>
          <w:b/>
          <w:bCs/>
          <w:sz w:val="28"/>
          <w:szCs w:val="28"/>
        </w:rPr>
        <w:t>ПОСТАНОВЛЯЮ:</w:t>
      </w:r>
    </w:p>
    <w:p w14:paraId="269632DA" w14:textId="77777777" w:rsidR="003F7DC5" w:rsidRPr="003F7DC5" w:rsidRDefault="003F7DC5" w:rsidP="001C6DE4">
      <w:pPr>
        <w:ind w:right="-1"/>
        <w:jc w:val="both"/>
        <w:rPr>
          <w:b/>
          <w:bCs/>
          <w:sz w:val="28"/>
          <w:szCs w:val="28"/>
        </w:rPr>
      </w:pPr>
    </w:p>
    <w:p w14:paraId="64490F38" w14:textId="77777777" w:rsidR="005F2721" w:rsidRDefault="005F2721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итоги проведения конкурсного отбора инициативных проектов  в Жирятинском  сельском поселении.</w:t>
      </w:r>
    </w:p>
    <w:p w14:paraId="61D9D453" w14:textId="6B298E83" w:rsidR="005F2721" w:rsidRDefault="005F2721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победител</w:t>
      </w:r>
      <w:r w:rsidR="0051509E">
        <w:rPr>
          <w:sz w:val="28"/>
          <w:szCs w:val="28"/>
        </w:rPr>
        <w:t>я</w:t>
      </w:r>
      <w:r>
        <w:rPr>
          <w:sz w:val="28"/>
          <w:szCs w:val="28"/>
        </w:rPr>
        <w:t>ми конкурсного отбора инициативных проектов  в Жирятинском сельском поселении проект:</w:t>
      </w:r>
    </w:p>
    <w:p w14:paraId="7CB34D17" w14:textId="6E8E8735" w:rsidR="005F2721" w:rsidRDefault="005F2721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3F7DC5">
        <w:rPr>
          <w:sz w:val="28"/>
          <w:szCs w:val="28"/>
        </w:rPr>
        <w:t>Установка памятника погибшим участникам специальной военной операции в сквере 50-ти</w:t>
      </w:r>
      <w:r w:rsidR="00F074E8">
        <w:rPr>
          <w:sz w:val="28"/>
          <w:szCs w:val="28"/>
        </w:rPr>
        <w:t>я</w:t>
      </w:r>
      <w:r w:rsidR="003F7DC5">
        <w:rPr>
          <w:sz w:val="28"/>
          <w:szCs w:val="28"/>
        </w:rPr>
        <w:t xml:space="preserve"> Победы в с.Жирятино  и благоустройство прилегающей территории» </w:t>
      </w:r>
      <w:r>
        <w:rPr>
          <w:sz w:val="28"/>
          <w:szCs w:val="28"/>
        </w:rPr>
        <w:t xml:space="preserve">, подготовленный инициативной группой жителей </w:t>
      </w:r>
      <w:r w:rsidR="003F7DC5">
        <w:rPr>
          <w:sz w:val="28"/>
          <w:szCs w:val="28"/>
        </w:rPr>
        <w:t>с.Жирятино.</w:t>
      </w:r>
    </w:p>
    <w:p w14:paraId="1A6658C5" w14:textId="146759BD" w:rsidR="005F2721" w:rsidRDefault="005F2721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проекты</w:t>
      </w:r>
      <w:r w:rsidR="001465F0">
        <w:rPr>
          <w:sz w:val="28"/>
          <w:szCs w:val="28"/>
        </w:rPr>
        <w:t xml:space="preserve"> : </w:t>
      </w:r>
      <w:r>
        <w:rPr>
          <w:sz w:val="28"/>
          <w:szCs w:val="28"/>
        </w:rPr>
        <w:t>«</w:t>
      </w:r>
      <w:r w:rsidR="003F7DC5">
        <w:rPr>
          <w:sz w:val="28"/>
          <w:szCs w:val="28"/>
        </w:rPr>
        <w:t xml:space="preserve"> Установка памятника погибшим участникам специальной военной операции в сквере 50-ти</w:t>
      </w:r>
      <w:r w:rsidR="00F074E8">
        <w:rPr>
          <w:sz w:val="28"/>
          <w:szCs w:val="28"/>
        </w:rPr>
        <w:t>я</w:t>
      </w:r>
      <w:r w:rsidR="003F7DC5">
        <w:rPr>
          <w:sz w:val="28"/>
          <w:szCs w:val="28"/>
        </w:rPr>
        <w:t xml:space="preserve"> Победы в с.Жирятино  и благоустройство прилегающей территории» </w:t>
      </w:r>
      <w:r>
        <w:rPr>
          <w:sz w:val="28"/>
          <w:szCs w:val="28"/>
        </w:rPr>
        <w:t>в департамент внутренней политики Брянской области для участия в  конкурсном отборе инициативных проектов  муниципальных образований Брянской области.</w:t>
      </w:r>
    </w:p>
    <w:p w14:paraId="63682EDE" w14:textId="77777777" w:rsidR="005F2721" w:rsidRDefault="005F2721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заместителей главы администрации Жирятинского района Тищенко И.В., Пожарскую В.П.</w:t>
      </w:r>
    </w:p>
    <w:p w14:paraId="1F132EAF" w14:textId="77777777" w:rsidR="005F2721" w:rsidRPr="001C6DE4" w:rsidRDefault="005F2721" w:rsidP="001C6DE4">
      <w:pPr>
        <w:ind w:right="-1"/>
        <w:jc w:val="both"/>
        <w:rPr>
          <w:sz w:val="28"/>
          <w:szCs w:val="28"/>
        </w:rPr>
      </w:pPr>
    </w:p>
    <w:p w14:paraId="3DF2B2EF" w14:textId="076F06D2" w:rsidR="005F2721" w:rsidRDefault="005F2721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 xml:space="preserve">Глава администрации района                               </w:t>
      </w:r>
      <w:r w:rsidR="003F7DC5">
        <w:rPr>
          <w:szCs w:val="28"/>
        </w:rPr>
        <w:t>А.М.Че</w:t>
      </w:r>
      <w:r w:rsidR="00502A0B">
        <w:rPr>
          <w:szCs w:val="28"/>
        </w:rPr>
        <w:t>нин</w:t>
      </w:r>
    </w:p>
    <w:p w14:paraId="6D8BB540" w14:textId="77777777" w:rsidR="003F7DC5" w:rsidRDefault="003F7DC5" w:rsidP="006D4E10">
      <w:pPr>
        <w:pStyle w:val="ConsPlusNormal"/>
        <w:ind w:firstLine="708"/>
        <w:outlineLvl w:val="0"/>
        <w:rPr>
          <w:szCs w:val="28"/>
        </w:rPr>
      </w:pPr>
    </w:p>
    <w:p w14:paraId="55B9DBE7" w14:textId="77777777" w:rsidR="005F2721" w:rsidRDefault="005F2721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>Исп.Котова Е.И.</w:t>
      </w:r>
    </w:p>
    <w:p w14:paraId="5635FDD7" w14:textId="77777777" w:rsidR="005F2721" w:rsidRDefault="005F2721" w:rsidP="006D4E10">
      <w:pPr>
        <w:pStyle w:val="ConsPlusNormal"/>
        <w:ind w:firstLine="708"/>
        <w:outlineLvl w:val="0"/>
        <w:rPr>
          <w:szCs w:val="28"/>
        </w:rPr>
      </w:pPr>
    </w:p>
    <w:p w14:paraId="70580189" w14:textId="35331679" w:rsidR="005F2721" w:rsidRDefault="005F2721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>Согласовано:</w:t>
      </w:r>
    </w:p>
    <w:p w14:paraId="7B3FDC34" w14:textId="23B54AD1" w:rsidR="005F2721" w:rsidRDefault="005F2721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>Заместитель главы администрации района            И.В.Тищенко</w:t>
      </w:r>
    </w:p>
    <w:p w14:paraId="5BEFA569" w14:textId="4965635B" w:rsidR="005F2721" w:rsidRDefault="005F2721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>Заместитель главы администрации района            В.П.Пожарская</w:t>
      </w:r>
    </w:p>
    <w:p w14:paraId="51A17552" w14:textId="3B170363" w:rsidR="00502A0B" w:rsidRDefault="00502A0B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 xml:space="preserve">Управляющий делами                                              Т.Н.Тюкаева </w:t>
      </w:r>
    </w:p>
    <w:p w14:paraId="13A983FD" w14:textId="77272E96" w:rsidR="005F2721" w:rsidRDefault="005F2721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>Ведущий юрист                                                         Н.Н.Кесаревская</w:t>
      </w:r>
    </w:p>
    <w:sectPr w:rsidR="005F2721" w:rsidSect="00647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2"/>
    <w:rsid w:val="000A3CE4"/>
    <w:rsid w:val="001214A4"/>
    <w:rsid w:val="001436A4"/>
    <w:rsid w:val="001465F0"/>
    <w:rsid w:val="00157DC2"/>
    <w:rsid w:val="001C6DE4"/>
    <w:rsid w:val="00214684"/>
    <w:rsid w:val="002214A3"/>
    <w:rsid w:val="002337D7"/>
    <w:rsid w:val="002611D4"/>
    <w:rsid w:val="00262874"/>
    <w:rsid w:val="002644BA"/>
    <w:rsid w:val="00271255"/>
    <w:rsid w:val="002C31AF"/>
    <w:rsid w:val="002D2AD2"/>
    <w:rsid w:val="002D60A2"/>
    <w:rsid w:val="003114B0"/>
    <w:rsid w:val="00355036"/>
    <w:rsid w:val="003F7DC5"/>
    <w:rsid w:val="00465B81"/>
    <w:rsid w:val="004C2C6D"/>
    <w:rsid w:val="00502A0B"/>
    <w:rsid w:val="00512CB7"/>
    <w:rsid w:val="0051509E"/>
    <w:rsid w:val="00517FB1"/>
    <w:rsid w:val="00544A3C"/>
    <w:rsid w:val="0057318A"/>
    <w:rsid w:val="00580D2D"/>
    <w:rsid w:val="005B7800"/>
    <w:rsid w:val="005F2721"/>
    <w:rsid w:val="005F56D1"/>
    <w:rsid w:val="006304DA"/>
    <w:rsid w:val="00630EA8"/>
    <w:rsid w:val="00647E7D"/>
    <w:rsid w:val="006673C7"/>
    <w:rsid w:val="006D0E9D"/>
    <w:rsid w:val="006D4E10"/>
    <w:rsid w:val="006E1F7C"/>
    <w:rsid w:val="00787DC8"/>
    <w:rsid w:val="007B1192"/>
    <w:rsid w:val="007B6467"/>
    <w:rsid w:val="007D1E72"/>
    <w:rsid w:val="007D5377"/>
    <w:rsid w:val="007F783C"/>
    <w:rsid w:val="00875060"/>
    <w:rsid w:val="00895E42"/>
    <w:rsid w:val="008D2235"/>
    <w:rsid w:val="008E4ED6"/>
    <w:rsid w:val="009369D5"/>
    <w:rsid w:val="0095115C"/>
    <w:rsid w:val="00982AB6"/>
    <w:rsid w:val="00A26DA2"/>
    <w:rsid w:val="00A83292"/>
    <w:rsid w:val="00AE5EA6"/>
    <w:rsid w:val="00B4575B"/>
    <w:rsid w:val="00BF3CFE"/>
    <w:rsid w:val="00C30062"/>
    <w:rsid w:val="00C511EB"/>
    <w:rsid w:val="00C878F2"/>
    <w:rsid w:val="00CB3A86"/>
    <w:rsid w:val="00D058FC"/>
    <w:rsid w:val="00D45613"/>
    <w:rsid w:val="00D97794"/>
    <w:rsid w:val="00DC2B5B"/>
    <w:rsid w:val="00DF7FB2"/>
    <w:rsid w:val="00E019C0"/>
    <w:rsid w:val="00E415EE"/>
    <w:rsid w:val="00E62A7D"/>
    <w:rsid w:val="00E74061"/>
    <w:rsid w:val="00E87877"/>
    <w:rsid w:val="00F06B84"/>
    <w:rsid w:val="00F074E8"/>
    <w:rsid w:val="00F2506E"/>
    <w:rsid w:val="00F605F5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B091B"/>
  <w15:docId w15:val="{4EEBA096-C54E-4228-BD87-3D1F3A9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E4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895E4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95E4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95E42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95E42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95E4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D60A2"/>
    <w:pPr>
      <w:ind w:left="720"/>
      <w:contextualSpacing/>
    </w:pPr>
  </w:style>
  <w:style w:type="paragraph" w:customStyle="1" w:styleId="ConsPlusNormal">
    <w:name w:val="ConsPlusNormal"/>
    <w:uiPriority w:val="99"/>
    <w:rsid w:val="00647E7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ВОРОБЕЙНСКАЯ СЕЛЬСКАЯ АДМИНИСТРАЦИЯ  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ВОРОБЕЙНСКАЯ СЕЛЬСКАЯ АДМИНИСТРАЦИЯ</dc:title>
  <dc:subject/>
  <dc:creator>Солодухина</dc:creator>
  <cp:keywords/>
  <dc:description/>
  <cp:lastModifiedBy>Котова</cp:lastModifiedBy>
  <cp:revision>4</cp:revision>
  <cp:lastPrinted>2024-12-09T07:11:00Z</cp:lastPrinted>
  <dcterms:created xsi:type="dcterms:W3CDTF">2024-12-09T07:12:00Z</dcterms:created>
  <dcterms:modified xsi:type="dcterms:W3CDTF">2024-12-10T07:33:00Z</dcterms:modified>
</cp:coreProperties>
</file>