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0C317C" w:rsidRDefault="00482DD2" w:rsidP="00482DD2">
      <w:pPr>
        <w:pStyle w:val="a3"/>
        <w:jc w:val="left"/>
        <w:rPr>
          <w:b w:val="0"/>
          <w:color w:val="000000"/>
          <w:sz w:val="20"/>
        </w:rPr>
      </w:pPr>
      <w:bookmarkStart w:id="0" w:name="_GoBack"/>
      <w:bookmarkEnd w:id="0"/>
      <w:r>
        <w:rPr>
          <w:b w:val="0"/>
          <w:color w:val="000000"/>
          <w:sz w:val="20"/>
        </w:rPr>
        <w:t xml:space="preserve">                                                                                                                                       </w:t>
      </w:r>
      <w:r w:rsidR="002606E8"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="002606E8" w:rsidRPr="000C317C">
        <w:rPr>
          <w:b w:val="0"/>
          <w:color w:val="000000"/>
          <w:sz w:val="20"/>
        </w:rPr>
        <w:t>1</w:t>
      </w:r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к решению  Жирятинского</w:t>
      </w:r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r w:rsidR="00287E46">
        <w:rPr>
          <w:b w:val="0"/>
          <w:sz w:val="20"/>
        </w:rPr>
        <w:t xml:space="preserve">  </w:t>
      </w:r>
      <w:r w:rsidR="00313B3D">
        <w:rPr>
          <w:b w:val="0"/>
          <w:sz w:val="20"/>
        </w:rPr>
        <w:t>12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r w:rsidRPr="000C317C">
        <w:rPr>
          <w:b w:val="0"/>
          <w:sz w:val="20"/>
        </w:rPr>
        <w:t xml:space="preserve"> 20</w:t>
      </w:r>
      <w:r w:rsidR="00443614">
        <w:rPr>
          <w:b w:val="0"/>
          <w:sz w:val="20"/>
        </w:rPr>
        <w:t>2</w:t>
      </w:r>
      <w:r w:rsidR="00482DD2">
        <w:rPr>
          <w:b w:val="0"/>
          <w:sz w:val="20"/>
        </w:rPr>
        <w:t>2</w:t>
      </w:r>
      <w:r w:rsidR="00093536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313B3D">
        <w:rPr>
          <w:b w:val="0"/>
          <w:sz w:val="20"/>
        </w:rPr>
        <w:t>82</w:t>
      </w:r>
      <w:r w:rsidR="00682B19" w:rsidRPr="000C317C">
        <w:rPr>
          <w:b w:val="0"/>
          <w:color w:val="FFFFFF"/>
          <w:sz w:val="20"/>
        </w:rPr>
        <w:t>.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3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4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5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560E3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3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4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5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0C317C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7560E3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C317C">
        <w:rPr>
          <w:rFonts w:ascii="Times New Roman" w:hAnsi="Times New Roman"/>
          <w:bCs/>
          <w:sz w:val="22"/>
          <w:szCs w:val="22"/>
        </w:rPr>
        <w:t xml:space="preserve">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</w:t>
      </w: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8F79A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1276"/>
        <w:gridCol w:w="1276"/>
        <w:gridCol w:w="1276"/>
      </w:tblGrid>
      <w:tr w:rsidR="00AD62AD" w:rsidRPr="00BE2561" w:rsidTr="009A410E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8B4231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</w:t>
            </w:r>
            <w:r w:rsidR="006F0541" w:rsidRPr="008B4231">
              <w:rPr>
                <w:rFonts w:ascii="Times New Roman" w:hAnsi="Times New Roman"/>
                <w:sz w:val="16"/>
                <w:szCs w:val="16"/>
              </w:rPr>
              <w:t>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3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</w:t>
            </w:r>
            <w:r w:rsidR="008620E4" w:rsidRPr="008B4231">
              <w:rPr>
                <w:rFonts w:ascii="Times New Roman" w:hAnsi="Times New Roman"/>
                <w:sz w:val="16"/>
                <w:szCs w:val="16"/>
              </w:rPr>
              <w:t>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4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5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1B45B2" w:rsidRPr="00BE2561" w:rsidTr="009A410E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  <w:r w:rsidR="00CE4A4A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4789830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4932140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1232050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1339070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1443340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1232050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1339070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1443340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1222050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1329070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1433340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28173B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</w:t>
            </w:r>
            <w:r w:rsidR="001B45B2" w:rsidRPr="008B4231">
              <w:rPr>
                <w:rFonts w:ascii="Times New Roman" w:hAnsi="Times New Roman"/>
                <w:sz w:val="16"/>
                <w:szCs w:val="16"/>
              </w:rPr>
              <w:t>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62FC0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D30AF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1B45B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D30AF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73350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73350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73350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3332000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3371000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3401000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2713000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2740000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2757000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3326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332618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1213000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1213000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C01FDD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6124A" w:rsidP="006E40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</w:t>
            </w:r>
            <w:r w:rsidR="00020E77" w:rsidRPr="00020E7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ПРОЧИЕ</w:t>
            </w:r>
            <w:r w:rsidRPr="00020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НЕНАЛОГОВЫЕ</w:t>
            </w:r>
            <w:r w:rsidRPr="00020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020E77" w:rsidRDefault="00020E7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0E77">
              <w:rPr>
                <w:rFonts w:ascii="Times New Roman" w:hAnsi="Times New Roman"/>
                <w:sz w:val="16"/>
                <w:szCs w:val="16"/>
              </w:rPr>
              <w:t>11</w:t>
            </w:r>
            <w:r w:rsidR="00981E69">
              <w:rPr>
                <w:rFonts w:ascii="Times New Roman" w:hAnsi="Times New Roman"/>
                <w:sz w:val="16"/>
                <w:szCs w:val="16"/>
              </w:rPr>
              <w:t> </w:t>
            </w:r>
            <w:r w:rsidRPr="00020E77">
              <w:rPr>
                <w:rFonts w:ascii="Times New Roman" w:hAnsi="Times New Roman"/>
                <w:sz w:val="16"/>
                <w:szCs w:val="16"/>
              </w:rPr>
              <w:t>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C01FDD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20E77" w:rsidP="00020E77">
            <w:pPr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/>
                <w:sz w:val="18"/>
                <w:szCs w:val="18"/>
              </w:rPr>
              <w:t>000 1 17 00000 00 0000 150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8022EC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020E77" w:rsidRDefault="00020E7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0E77">
              <w:rPr>
                <w:rFonts w:ascii="Times New Roman" w:hAnsi="Times New Roman"/>
                <w:sz w:val="16"/>
                <w:szCs w:val="16"/>
              </w:rPr>
              <w:t>11</w:t>
            </w:r>
            <w:r w:rsidR="00981E69">
              <w:rPr>
                <w:rFonts w:ascii="Times New Roman" w:hAnsi="Times New Roman"/>
                <w:sz w:val="16"/>
                <w:szCs w:val="16"/>
              </w:rPr>
              <w:t> </w:t>
            </w:r>
            <w:r w:rsidRPr="00020E77">
              <w:rPr>
                <w:rFonts w:ascii="Times New Roman" w:hAnsi="Times New Roman"/>
                <w:sz w:val="16"/>
                <w:szCs w:val="16"/>
              </w:rPr>
              <w:t>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C01FDD" w:rsidRPr="00BE2561" w:rsidTr="009A410E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20E77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/>
                <w:sz w:val="18"/>
                <w:szCs w:val="18"/>
              </w:rPr>
              <w:t>000 1 17 15030 10 0000 150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8022EC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зачисляемые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в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бюджеты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сельских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020E77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0E77">
              <w:rPr>
                <w:rFonts w:ascii="Times New Roman" w:hAnsi="Times New Roman"/>
                <w:sz w:val="16"/>
                <w:szCs w:val="16"/>
              </w:rPr>
              <w:t>11000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1B45B2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A410E" w:rsidRDefault="001F6B4C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A410E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7941198,92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A410E" w:rsidRDefault="009A410E" w:rsidP="009A410E">
            <w:pPr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A410E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9074496,77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12182065,85</w:t>
            </w:r>
          </w:p>
        </w:tc>
      </w:tr>
      <w:tr w:rsidR="001B45B2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A410E" w:rsidRDefault="001F6B4C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A410E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7916198,92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A410E" w:rsidRDefault="009A410E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A410E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9074496,77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12182065,85</w:t>
            </w:r>
          </w:p>
        </w:tc>
      </w:tr>
      <w:tr w:rsidR="001F6B4C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7D4485">
              <w:rPr>
                <w:rFonts w:ascii="Calibri" w:hAnsi="Calibri"/>
                <w:b/>
                <w:sz w:val="18"/>
                <w:szCs w:val="18"/>
              </w:rPr>
              <w:t>000</w:t>
            </w:r>
            <w:r w:rsidRPr="007D4485">
              <w:rPr>
                <w:b/>
                <w:sz w:val="18"/>
                <w:szCs w:val="18"/>
              </w:rPr>
              <w:t xml:space="preserve"> 2 02 20000 00 0000 15</w:t>
            </w:r>
            <w:r w:rsidRPr="007D4485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5D5BCD">
            <w:pPr>
              <w:rPr>
                <w:b/>
              </w:rPr>
            </w:pPr>
            <w:r w:rsidRPr="007D448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1F6B4C" w:rsidRDefault="001F6B4C" w:rsidP="001F6B4C">
            <w:pPr>
              <w:jc w:val="right"/>
              <w:rPr>
                <w:color w:val="00B050"/>
              </w:rPr>
            </w:pPr>
            <w:r w:rsidRPr="001F6B4C">
              <w:rPr>
                <w:rFonts w:ascii="Times New Roman" w:hAnsi="Times New Roman"/>
                <w:color w:val="00B050"/>
                <w:sz w:val="16"/>
                <w:szCs w:val="16"/>
              </w:rPr>
              <w:t>1106633,20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1F6B4C" w:rsidRDefault="001F6B4C" w:rsidP="009A410E">
            <w:pPr>
              <w:jc w:val="right"/>
              <w:rPr>
                <w:color w:val="00B050"/>
              </w:rPr>
            </w:pPr>
            <w:r w:rsidRPr="001F6B4C">
              <w:rPr>
                <w:rFonts w:ascii="Times New Roman" w:hAnsi="Times New Roman"/>
                <w:color w:val="00B050"/>
                <w:sz w:val="16"/>
                <w:szCs w:val="16"/>
              </w:rPr>
              <w:t>1376097,63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7D4485" w:rsidRDefault="001F6B4C" w:rsidP="00D06CBC">
            <w:pPr>
              <w:tabs>
                <w:tab w:val="left" w:pos="1289"/>
              </w:tabs>
              <w:ind w:right="-8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6B4C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C13394">
            <w:pPr>
              <w:rPr>
                <w:rFonts w:ascii="Calibri" w:hAnsi="Calibri"/>
                <w:sz w:val="18"/>
                <w:szCs w:val="18"/>
              </w:rPr>
            </w:pPr>
            <w:r w:rsidRPr="007D4485">
              <w:rPr>
                <w:rFonts w:ascii="Calibri" w:hAnsi="Calibri"/>
                <w:sz w:val="18"/>
                <w:szCs w:val="18"/>
              </w:rPr>
              <w:t>000</w:t>
            </w:r>
            <w:r w:rsidRPr="007D4485">
              <w:rPr>
                <w:sz w:val="18"/>
                <w:szCs w:val="18"/>
              </w:rPr>
              <w:t xml:space="preserve"> 2 02 25555 00 0000 15</w:t>
            </w:r>
            <w:r w:rsidRPr="007D4485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D06CBC">
            <w:pPr>
              <w:outlineLvl w:val="3"/>
              <w:rPr>
                <w:sz w:val="18"/>
                <w:szCs w:val="18"/>
              </w:rPr>
            </w:pPr>
            <w:r w:rsidRPr="006025F1">
              <w:rPr>
                <w:rFonts w:hint="eastAsia"/>
                <w:bCs/>
              </w:rPr>
              <w:t>Субсидии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бюджетам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на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реализацию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программ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формирования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современной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городской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1F6B4C" w:rsidRDefault="001F6B4C" w:rsidP="001F6B4C">
            <w:pPr>
              <w:jc w:val="right"/>
              <w:rPr>
                <w:color w:val="00B050"/>
              </w:rPr>
            </w:pPr>
            <w:r w:rsidRPr="001F6B4C">
              <w:rPr>
                <w:rFonts w:ascii="Times New Roman" w:hAnsi="Times New Roman"/>
                <w:color w:val="00B050"/>
                <w:sz w:val="16"/>
                <w:szCs w:val="16"/>
              </w:rPr>
              <w:t>1106633,20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1F6B4C" w:rsidRDefault="001F6B4C" w:rsidP="009A410E">
            <w:pPr>
              <w:jc w:val="right"/>
              <w:rPr>
                <w:color w:val="00B050"/>
              </w:rPr>
            </w:pPr>
            <w:r w:rsidRPr="001F6B4C">
              <w:rPr>
                <w:rFonts w:ascii="Times New Roman" w:hAnsi="Times New Roman"/>
                <w:color w:val="00B050"/>
                <w:sz w:val="16"/>
                <w:szCs w:val="16"/>
              </w:rPr>
              <w:t>1376097,63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7D4485" w:rsidRDefault="001F6B4C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00F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7D4485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7D4485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7D4485">
              <w:rPr>
                <w:sz w:val="18"/>
                <w:szCs w:val="18"/>
              </w:rPr>
              <w:t xml:space="preserve"> 2 02 25555 10 0000 15</w:t>
            </w:r>
            <w:r w:rsidR="00540AB7" w:rsidRPr="007D4485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7D4485" w:rsidRDefault="006025F1" w:rsidP="006025F1">
            <w:pPr>
              <w:outlineLvl w:val="4"/>
              <w:rPr>
                <w:sz w:val="18"/>
                <w:szCs w:val="18"/>
              </w:rPr>
            </w:pPr>
            <w:r w:rsidRPr="006025F1">
              <w:rPr>
                <w:rFonts w:hint="eastAsia"/>
                <w:bCs/>
              </w:rPr>
              <w:t>Субсидии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бюджетам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сельских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поселений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на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реализацию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программ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формирования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современной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городской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1F6B4C" w:rsidRDefault="001F6B4C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1F6B4C">
              <w:rPr>
                <w:rFonts w:ascii="Times New Roman" w:hAnsi="Times New Roman"/>
                <w:color w:val="00B050"/>
                <w:sz w:val="16"/>
                <w:szCs w:val="16"/>
              </w:rPr>
              <w:t>1106633,20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1F6B4C" w:rsidRDefault="001F6B4C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1F6B4C">
              <w:rPr>
                <w:rFonts w:ascii="Times New Roman" w:hAnsi="Times New Roman"/>
                <w:color w:val="00B050"/>
                <w:sz w:val="16"/>
                <w:szCs w:val="16"/>
              </w:rPr>
              <w:t>1376097,63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7D4485" w:rsidRDefault="0095500F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FC4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000 2 02 30000 00 0000 150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A54FC4" w:rsidP="00D06CB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бюджетам 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>бюджетной системы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287372,22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310906,66</w:t>
            </w:r>
          </w:p>
        </w:tc>
      </w:tr>
      <w:tr w:rsidR="00A54FC4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  <w:r w:rsidR="00A54FC4" w:rsidRPr="007D4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020E77" w:rsidRDefault="00020E77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 w:hint="eastAsia"/>
                <w:sz w:val="18"/>
                <w:szCs w:val="18"/>
              </w:rPr>
              <w:t>Субвенции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бюджетам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первичного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воинского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учета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органами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310906,66</w:t>
            </w:r>
          </w:p>
        </w:tc>
      </w:tr>
      <w:tr w:rsidR="00A54FC4" w:rsidRPr="007D4485" w:rsidTr="009A410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="00A54FC4" w:rsidRPr="007D4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020E77" w:rsidRDefault="00020E77" w:rsidP="00020E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 w:hint="eastAsia"/>
                <w:sz w:val="18"/>
                <w:szCs w:val="18"/>
              </w:rPr>
              <w:t>Субвенции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бюджетам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сельских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первичного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воинского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учета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органами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310906,66</w:t>
            </w:r>
          </w:p>
        </w:tc>
      </w:tr>
      <w:tr w:rsidR="001B45B2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6522193,50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11871159,19</w:t>
            </w:r>
          </w:p>
        </w:tc>
      </w:tr>
      <w:tr w:rsidR="001B45B2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6522193,50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11871159,19</w:t>
            </w:r>
          </w:p>
        </w:tc>
      </w:tr>
      <w:tr w:rsidR="001B45B2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48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7D4485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6522193,50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11871159,19</w:t>
            </w:r>
          </w:p>
        </w:tc>
      </w:tr>
      <w:tr w:rsidR="00736927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000 2 07 00000 00 0000 150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="00346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097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482DD2" w:rsidRDefault="00A3509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482DD2">
              <w:rPr>
                <w:rFonts w:ascii="Times New Roman" w:hAnsi="Times New Roman"/>
                <w:sz w:val="18"/>
                <w:szCs w:val="18"/>
              </w:rPr>
              <w:t>000 2</w:t>
            </w:r>
            <w:r w:rsidR="00821EA2" w:rsidRPr="00482D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DD2">
              <w:rPr>
                <w:rFonts w:ascii="Times New Roman" w:hAnsi="Times New Roman"/>
                <w:sz w:val="18"/>
                <w:szCs w:val="18"/>
              </w:rPr>
              <w:t>07 05000 10 0000 150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482DD2" w:rsidRDefault="00A3509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DD2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482DD2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7D4485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7D4485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927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346851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B4C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7369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9A410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9A410E" w:rsidRDefault="001F6B4C" w:rsidP="00D06CBC">
            <w:pPr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A410E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12</w:t>
            </w:r>
            <w:r w:rsidR="009A410E" w:rsidRPr="009A410E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 </w:t>
            </w:r>
            <w:r w:rsidRPr="009A410E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589</w:t>
            </w:r>
            <w:r w:rsidR="009A410E" w:rsidRPr="009A410E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  <w:r w:rsidRPr="009A410E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598,92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0E" w:rsidRPr="009A410E" w:rsidRDefault="009A410E" w:rsidP="009A410E">
            <w:pPr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A410E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13 864 326,77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9A410E" w:rsidRDefault="001F6B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A410E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="009A410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9A410E">
              <w:rPr>
                <w:rFonts w:ascii="Times New Roman" w:hAnsi="Times New Roman"/>
                <w:b/>
                <w:sz w:val="16"/>
                <w:szCs w:val="16"/>
              </w:rPr>
              <w:t>114</w:t>
            </w:r>
            <w:r w:rsidR="009A410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A410E">
              <w:rPr>
                <w:rFonts w:ascii="Times New Roman" w:hAnsi="Times New Roman"/>
                <w:b/>
                <w:sz w:val="16"/>
                <w:szCs w:val="16"/>
              </w:rPr>
              <w:t>205,85</w:t>
            </w:r>
          </w:p>
        </w:tc>
      </w:tr>
    </w:tbl>
    <w:p w:rsidR="002606E8" w:rsidRPr="007D4485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7D4485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38A0"/>
    <w:rsid w:val="00005C96"/>
    <w:rsid w:val="00015153"/>
    <w:rsid w:val="00020E77"/>
    <w:rsid w:val="00046AE1"/>
    <w:rsid w:val="00051A5E"/>
    <w:rsid w:val="00054E41"/>
    <w:rsid w:val="00055958"/>
    <w:rsid w:val="00060337"/>
    <w:rsid w:val="0006124A"/>
    <w:rsid w:val="00077D3C"/>
    <w:rsid w:val="0008661A"/>
    <w:rsid w:val="00093536"/>
    <w:rsid w:val="000A5238"/>
    <w:rsid w:val="000C317C"/>
    <w:rsid w:val="000D7B37"/>
    <w:rsid w:val="000E4E6D"/>
    <w:rsid w:val="0010370D"/>
    <w:rsid w:val="00110D5A"/>
    <w:rsid w:val="00116BA8"/>
    <w:rsid w:val="00123998"/>
    <w:rsid w:val="001374E9"/>
    <w:rsid w:val="00151B88"/>
    <w:rsid w:val="001624CB"/>
    <w:rsid w:val="001B45B2"/>
    <w:rsid w:val="001E29A9"/>
    <w:rsid w:val="001F1F2B"/>
    <w:rsid w:val="001F6B4C"/>
    <w:rsid w:val="002302DA"/>
    <w:rsid w:val="002325DA"/>
    <w:rsid w:val="002606E8"/>
    <w:rsid w:val="002643E3"/>
    <w:rsid w:val="0028173B"/>
    <w:rsid w:val="00282498"/>
    <w:rsid w:val="00287B26"/>
    <w:rsid w:val="00287E4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13B3D"/>
    <w:rsid w:val="00321EBA"/>
    <w:rsid w:val="003304FD"/>
    <w:rsid w:val="00332618"/>
    <w:rsid w:val="00346851"/>
    <w:rsid w:val="003B354B"/>
    <w:rsid w:val="003E0199"/>
    <w:rsid w:val="003F1EB4"/>
    <w:rsid w:val="003F20D3"/>
    <w:rsid w:val="004113A3"/>
    <w:rsid w:val="00434513"/>
    <w:rsid w:val="00443614"/>
    <w:rsid w:val="00443923"/>
    <w:rsid w:val="00456C28"/>
    <w:rsid w:val="00475E68"/>
    <w:rsid w:val="00482DD2"/>
    <w:rsid w:val="004E21F3"/>
    <w:rsid w:val="004E66E2"/>
    <w:rsid w:val="00507534"/>
    <w:rsid w:val="005111E8"/>
    <w:rsid w:val="00533039"/>
    <w:rsid w:val="00540AB7"/>
    <w:rsid w:val="00552399"/>
    <w:rsid w:val="00580371"/>
    <w:rsid w:val="00592394"/>
    <w:rsid w:val="005B4E70"/>
    <w:rsid w:val="005D0A5F"/>
    <w:rsid w:val="005D5BCD"/>
    <w:rsid w:val="005E3B23"/>
    <w:rsid w:val="005F36B5"/>
    <w:rsid w:val="006025F1"/>
    <w:rsid w:val="00605209"/>
    <w:rsid w:val="006308D2"/>
    <w:rsid w:val="00643506"/>
    <w:rsid w:val="00682B19"/>
    <w:rsid w:val="006D6DD1"/>
    <w:rsid w:val="006E4021"/>
    <w:rsid w:val="006F0541"/>
    <w:rsid w:val="00700425"/>
    <w:rsid w:val="00710E38"/>
    <w:rsid w:val="00720F66"/>
    <w:rsid w:val="00736927"/>
    <w:rsid w:val="00745449"/>
    <w:rsid w:val="007560E3"/>
    <w:rsid w:val="00757537"/>
    <w:rsid w:val="007717D8"/>
    <w:rsid w:val="00790CE2"/>
    <w:rsid w:val="007945B0"/>
    <w:rsid w:val="007D4485"/>
    <w:rsid w:val="007F3964"/>
    <w:rsid w:val="007F44C8"/>
    <w:rsid w:val="008022EC"/>
    <w:rsid w:val="00804CB3"/>
    <w:rsid w:val="0080548B"/>
    <w:rsid w:val="0081043C"/>
    <w:rsid w:val="00817E0D"/>
    <w:rsid w:val="00821EA2"/>
    <w:rsid w:val="008231E2"/>
    <w:rsid w:val="008330EC"/>
    <w:rsid w:val="00833711"/>
    <w:rsid w:val="008620E4"/>
    <w:rsid w:val="00862FC0"/>
    <w:rsid w:val="00881F62"/>
    <w:rsid w:val="0088364C"/>
    <w:rsid w:val="00886ED3"/>
    <w:rsid w:val="00887CA0"/>
    <w:rsid w:val="008A224F"/>
    <w:rsid w:val="008A4CFC"/>
    <w:rsid w:val="008B4231"/>
    <w:rsid w:val="008F2CC8"/>
    <w:rsid w:val="008F79A9"/>
    <w:rsid w:val="00922CC3"/>
    <w:rsid w:val="0094499A"/>
    <w:rsid w:val="0095500F"/>
    <w:rsid w:val="00960D0B"/>
    <w:rsid w:val="00981E69"/>
    <w:rsid w:val="009834D1"/>
    <w:rsid w:val="009A410E"/>
    <w:rsid w:val="009D0712"/>
    <w:rsid w:val="009F4F5E"/>
    <w:rsid w:val="00A06665"/>
    <w:rsid w:val="00A152F8"/>
    <w:rsid w:val="00A24B33"/>
    <w:rsid w:val="00A34772"/>
    <w:rsid w:val="00A35097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91405"/>
    <w:rsid w:val="00BE2561"/>
    <w:rsid w:val="00BF68BA"/>
    <w:rsid w:val="00C01FDD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7262"/>
    <w:rsid w:val="00CD30AF"/>
    <w:rsid w:val="00CE4A4A"/>
    <w:rsid w:val="00CE5575"/>
    <w:rsid w:val="00D06CBC"/>
    <w:rsid w:val="00D116EA"/>
    <w:rsid w:val="00D12C2F"/>
    <w:rsid w:val="00D2656E"/>
    <w:rsid w:val="00D51FCD"/>
    <w:rsid w:val="00D57E17"/>
    <w:rsid w:val="00D81A73"/>
    <w:rsid w:val="00DB1C0C"/>
    <w:rsid w:val="00DD5A4D"/>
    <w:rsid w:val="00DE2DC5"/>
    <w:rsid w:val="00E229E1"/>
    <w:rsid w:val="00E26FF7"/>
    <w:rsid w:val="00E54DA4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563E7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140E67-D585-415B-A217-F0718CBC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BC7D-A9C4-4587-883F-0D44D24D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2022-11-14T06:31:00Z</cp:lastPrinted>
  <dcterms:created xsi:type="dcterms:W3CDTF">2022-12-21T05:43:00Z</dcterms:created>
  <dcterms:modified xsi:type="dcterms:W3CDTF">2022-12-21T05:43:00Z</dcterms:modified>
</cp:coreProperties>
</file>