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11.12.</w:t>
      </w:r>
      <w:r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4-63</w:t>
      </w:r>
      <w:r w:rsidR="00682B19">
        <w:rPr>
          <w:b w:val="0"/>
          <w:sz w:val="20"/>
        </w:rPr>
        <w:t xml:space="preserve">     </w:t>
      </w:r>
      <w:proofErr w:type="gramStart"/>
      <w:r w:rsidR="00682B19">
        <w:rPr>
          <w:b w:val="0"/>
          <w:sz w:val="20"/>
        </w:rPr>
        <w:t xml:space="preserve">  </w:t>
      </w:r>
      <w:r w:rsidR="00682B19" w:rsidRPr="00682B19">
        <w:rPr>
          <w:b w:val="0"/>
          <w:color w:val="FFFFFF"/>
          <w:sz w:val="20"/>
        </w:rPr>
        <w:t>.</w:t>
      </w:r>
      <w:proofErr w:type="gramEnd"/>
    </w:p>
    <w:p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AC7BBD" w:rsidRPr="00A24B33" w:rsidRDefault="00AC7BBD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(в редакции решения Морачевского сельского Совета народных депутатов от 2</w:t>
      </w:r>
      <w:r w:rsidR="00C43714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C43714">
        <w:rPr>
          <w:b w:val="0"/>
          <w:sz w:val="20"/>
        </w:rPr>
        <w:t>10</w:t>
      </w:r>
      <w:r>
        <w:rPr>
          <w:b w:val="0"/>
          <w:sz w:val="20"/>
        </w:rPr>
        <w:t>.2021 г.№4-</w:t>
      </w:r>
      <w:r w:rsidR="00C43714">
        <w:rPr>
          <w:b w:val="0"/>
          <w:sz w:val="20"/>
        </w:rPr>
        <w:t>73</w:t>
      </w:r>
      <w:r>
        <w:rPr>
          <w:b w:val="0"/>
          <w:sz w:val="20"/>
        </w:rPr>
        <w:t>)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F73FE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BF73F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BF73FE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BF73FE" w:rsidP="00BF73FE">
            <w:pPr>
              <w:contextualSpacing/>
              <w:rPr>
                <w:b/>
              </w:rPr>
            </w:pPr>
            <w:r w:rsidRPr="00417510">
              <w:rPr>
                <w:rFonts w:ascii="Calibri" w:hAnsi="Calibri"/>
                <w:b/>
              </w:rPr>
              <w:t xml:space="preserve">   </w:t>
            </w:r>
            <w:r w:rsidR="00096664" w:rsidRPr="00A24B33">
              <w:rPr>
                <w:b/>
              </w:rPr>
              <w:t>20</w:t>
            </w:r>
            <w:r w:rsidR="000966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00821" w:rsidP="00D52D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1252293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37612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E3292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947026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D52D8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E33292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52D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E33292">
              <w:rPr>
                <w:rFonts w:ascii="Times New Roman" w:hAnsi="Times New Roman"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52D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E33292">
              <w:rPr>
                <w:rFonts w:ascii="Times New Roman" w:hAnsi="Times New Roman"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37612A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E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C65F4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AC7BBD" w:rsidP="00835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  <w:r w:rsidR="008350F1">
              <w:rPr>
                <w:rFonts w:ascii="Times New Roman" w:hAnsi="Times New Roman"/>
                <w:b/>
              </w:rPr>
              <w:t>7740</w:t>
            </w:r>
            <w:r>
              <w:rPr>
                <w:rFonts w:ascii="Times New Roman" w:hAnsi="Times New Roman"/>
                <w:b/>
              </w:rPr>
              <w:t>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1949685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AC7BBD" w:rsidP="008350F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8350F1">
              <w:rPr>
                <w:rFonts w:ascii="Times New Roman" w:hAnsi="Times New Roman"/>
              </w:rPr>
              <w:t>7740</w:t>
            </w:r>
            <w:r>
              <w:rPr>
                <w:rFonts w:ascii="Times New Roman" w:hAnsi="Times New Roman"/>
              </w:rPr>
              <w:t>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1949685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311BD2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4F92" w:rsidRDefault="00096664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 xml:space="preserve">Дотации бюджетам сельских  поселений </w:t>
            </w:r>
            <w:r w:rsidR="000660BA" w:rsidRPr="006F4F92">
              <w:rPr>
                <w:rFonts w:ascii="Times New Roman" w:hAnsi="Times New Roman"/>
                <w:color w:val="0070C0"/>
              </w:rPr>
              <w:t xml:space="preserve">на </w:t>
            </w:r>
            <w:r w:rsidRPr="006F4F92">
              <w:rPr>
                <w:rFonts w:ascii="Times New Roman" w:hAnsi="Times New Roman"/>
                <w:color w:val="0070C0"/>
              </w:rPr>
              <w:t>выравнивание бюджетной обеспеченности</w:t>
            </w:r>
            <w:r w:rsidR="006F4F92" w:rsidRPr="006F4F92">
              <w:rPr>
                <w:rFonts w:ascii="Times New Roman" w:hAnsi="Times New Roman"/>
                <w:color w:val="0070C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350F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350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350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5070D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1665153,92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1715531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5070D0" w:rsidP="0050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17510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847703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lastRenderedPageBreak/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Default="00847703" w:rsidP="00847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</w:t>
            </w:r>
          </w:p>
          <w:p w:rsidR="00847703" w:rsidRPr="00AB0FF5" w:rsidRDefault="00847703" w:rsidP="005070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096664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AB0FF5" w:rsidRDefault="00F0304D" w:rsidP="0050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5070D0" w:rsidP="008350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314</w:t>
            </w:r>
            <w:r w:rsidR="008350F1">
              <w:rPr>
                <w:rFonts w:ascii="Calibri" w:hAnsi="Calibri"/>
                <w:b/>
              </w:rPr>
              <w:t>7381</w:t>
            </w:r>
            <w:r>
              <w:rPr>
                <w:rFonts w:ascii="Calibri" w:hAnsi="Calibri"/>
                <w:b/>
              </w:rPr>
              <w:t>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CC7FF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41751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2896711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500BD7"/>
    <w:rsid w:val="005061B9"/>
    <w:rsid w:val="005070D0"/>
    <w:rsid w:val="00513282"/>
    <w:rsid w:val="00533039"/>
    <w:rsid w:val="00592394"/>
    <w:rsid w:val="005A4C1C"/>
    <w:rsid w:val="005B4E70"/>
    <w:rsid w:val="005D18AB"/>
    <w:rsid w:val="005E60ED"/>
    <w:rsid w:val="006308D2"/>
    <w:rsid w:val="00652EB4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350F1"/>
    <w:rsid w:val="00847703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2B00"/>
    <w:rsid w:val="00A34772"/>
    <w:rsid w:val="00A43B32"/>
    <w:rsid w:val="00A65E27"/>
    <w:rsid w:val="00A65F6E"/>
    <w:rsid w:val="00A718BD"/>
    <w:rsid w:val="00A751E9"/>
    <w:rsid w:val="00AA7FAA"/>
    <w:rsid w:val="00AB0FF5"/>
    <w:rsid w:val="00AB629D"/>
    <w:rsid w:val="00AC7BBD"/>
    <w:rsid w:val="00AE08CA"/>
    <w:rsid w:val="00B00821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73FE"/>
    <w:rsid w:val="00C073FF"/>
    <w:rsid w:val="00C1275B"/>
    <w:rsid w:val="00C21621"/>
    <w:rsid w:val="00C43714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2D83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304D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810F-AADD-4AFB-A571-4E29D67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12FB-3D26-4AC3-88C6-529CCEB1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2021-11-23T07:24:00Z</dcterms:created>
  <dcterms:modified xsi:type="dcterms:W3CDTF">2021-11-23T07:24:00Z</dcterms:modified>
</cp:coreProperties>
</file>