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1C" w:rsidRDefault="001E35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F67CD5" w:rsidRPr="00F67CD5">
        <w:rPr>
          <w:rFonts w:ascii="Times New Roman" w:hAnsi="Times New Roman" w:cs="Times New Roman"/>
          <w:sz w:val="32"/>
          <w:szCs w:val="32"/>
        </w:rPr>
        <w:t xml:space="preserve"> </w:t>
      </w:r>
      <w:r w:rsidR="00DF2D69">
        <w:rPr>
          <w:rFonts w:ascii="Times New Roman" w:hAnsi="Times New Roman" w:cs="Times New Roman"/>
          <w:sz w:val="32"/>
          <w:szCs w:val="32"/>
        </w:rPr>
        <w:t>ВОРОБЕЙНС</w:t>
      </w:r>
      <w:r w:rsidR="00F67CD5" w:rsidRPr="00F67CD5">
        <w:rPr>
          <w:rFonts w:ascii="Times New Roman" w:hAnsi="Times New Roman" w:cs="Times New Roman"/>
          <w:sz w:val="32"/>
          <w:szCs w:val="32"/>
        </w:rPr>
        <w:t xml:space="preserve">КОЕ СЕЛЬСКОЕ </w:t>
      </w:r>
      <w:r w:rsidR="00DF2D69">
        <w:rPr>
          <w:rFonts w:ascii="Times New Roman" w:hAnsi="Times New Roman" w:cs="Times New Roman"/>
          <w:sz w:val="32"/>
          <w:szCs w:val="32"/>
        </w:rPr>
        <w:t>ПОСЕЛЕНИЕ</w:t>
      </w:r>
    </w:p>
    <w:p w:rsidR="00DF2D69" w:rsidRDefault="001E351C" w:rsidP="001E351C">
      <w:pPr>
        <w:ind w:right="-284"/>
        <w:rPr>
          <w:rFonts w:ascii="Times New Roman" w:hAnsi="Times New Roman" w:cs="Times New Roman"/>
          <w:sz w:val="32"/>
          <w:szCs w:val="32"/>
        </w:rPr>
      </w:pPr>
      <w:r w:rsidRPr="001E351C">
        <w:rPr>
          <w:rFonts w:ascii="Times New Roman" w:hAnsi="Times New Roman" w:cs="Times New Roman"/>
          <w:sz w:val="32"/>
          <w:szCs w:val="32"/>
        </w:rPr>
        <w:t xml:space="preserve">ВОРОБЕЙНСКИЙ СЕЛЬСКИЙ СОВЕТ НАРОДНЫХ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1E351C">
        <w:rPr>
          <w:rFonts w:ascii="Times New Roman" w:hAnsi="Times New Roman" w:cs="Times New Roman"/>
          <w:sz w:val="32"/>
          <w:szCs w:val="32"/>
        </w:rPr>
        <w:t>ЕПУТАТОВ</w:t>
      </w:r>
    </w:p>
    <w:p w:rsidR="00DF2D69" w:rsidRDefault="00DF2D69">
      <w:pPr>
        <w:rPr>
          <w:rFonts w:ascii="Times New Roman" w:hAnsi="Times New Roman" w:cs="Times New Roman"/>
          <w:sz w:val="32"/>
          <w:szCs w:val="32"/>
        </w:rPr>
      </w:pPr>
    </w:p>
    <w:p w:rsidR="00F67CD5" w:rsidRPr="00F67CD5" w:rsidRDefault="00F67CD5">
      <w:pPr>
        <w:rPr>
          <w:rFonts w:ascii="Times New Roman" w:hAnsi="Times New Roman" w:cs="Times New Roman"/>
          <w:sz w:val="32"/>
          <w:szCs w:val="32"/>
        </w:rPr>
      </w:pPr>
      <w:r w:rsidRPr="00F67CD5">
        <w:rPr>
          <w:rFonts w:ascii="Times New Roman" w:hAnsi="Times New Roman" w:cs="Times New Roman"/>
          <w:sz w:val="32"/>
          <w:szCs w:val="32"/>
        </w:rPr>
        <w:t xml:space="preserve">                                    РЕШЕНИЕ</w:t>
      </w:r>
    </w:p>
    <w:p w:rsidR="00F67CD5" w:rsidRPr="00F67CD5" w:rsidRDefault="00F67CD5">
      <w:pPr>
        <w:rPr>
          <w:rFonts w:ascii="Times New Roman" w:hAnsi="Times New Roman" w:cs="Times New Roman"/>
          <w:sz w:val="32"/>
          <w:szCs w:val="32"/>
        </w:rPr>
      </w:pPr>
    </w:p>
    <w:p w:rsidR="00C12340" w:rsidRDefault="0090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7CD5" w:rsidRPr="00F67CD5">
        <w:rPr>
          <w:rFonts w:ascii="Times New Roman" w:hAnsi="Times New Roman" w:cs="Times New Roman"/>
          <w:sz w:val="28"/>
          <w:szCs w:val="28"/>
        </w:rPr>
        <w:t>т</w:t>
      </w:r>
      <w:r w:rsidR="00DD42EC">
        <w:rPr>
          <w:rFonts w:ascii="Times New Roman" w:hAnsi="Times New Roman" w:cs="Times New Roman"/>
          <w:sz w:val="28"/>
          <w:szCs w:val="28"/>
        </w:rPr>
        <w:t xml:space="preserve">   </w:t>
      </w:r>
      <w:r w:rsidR="00DE597A">
        <w:rPr>
          <w:rFonts w:ascii="Times New Roman" w:hAnsi="Times New Roman" w:cs="Times New Roman"/>
          <w:sz w:val="28"/>
          <w:szCs w:val="28"/>
        </w:rPr>
        <w:t xml:space="preserve"> </w:t>
      </w:r>
      <w:r w:rsidR="001F154D">
        <w:rPr>
          <w:rFonts w:ascii="Times New Roman" w:hAnsi="Times New Roman" w:cs="Times New Roman"/>
          <w:sz w:val="28"/>
          <w:szCs w:val="28"/>
        </w:rPr>
        <w:t xml:space="preserve">13 ноября  </w:t>
      </w:r>
      <w:r w:rsidR="00EE1E2A">
        <w:rPr>
          <w:rFonts w:ascii="Times New Roman" w:hAnsi="Times New Roman" w:cs="Times New Roman"/>
          <w:sz w:val="28"/>
          <w:szCs w:val="28"/>
        </w:rPr>
        <w:t>201</w:t>
      </w:r>
      <w:r w:rsidR="00212E82">
        <w:rPr>
          <w:rFonts w:ascii="Times New Roman" w:hAnsi="Times New Roman" w:cs="Times New Roman"/>
          <w:sz w:val="28"/>
          <w:szCs w:val="28"/>
        </w:rPr>
        <w:t>9</w:t>
      </w:r>
      <w:r w:rsidR="00EE1E2A">
        <w:rPr>
          <w:rFonts w:ascii="Times New Roman" w:hAnsi="Times New Roman" w:cs="Times New Roman"/>
          <w:sz w:val="28"/>
          <w:szCs w:val="28"/>
        </w:rPr>
        <w:t>г.</w:t>
      </w:r>
      <w:r w:rsidR="001F154D">
        <w:rPr>
          <w:rFonts w:ascii="Times New Roman" w:hAnsi="Times New Roman" w:cs="Times New Roman"/>
          <w:sz w:val="28"/>
          <w:szCs w:val="28"/>
        </w:rPr>
        <w:t xml:space="preserve"> </w:t>
      </w:r>
      <w:r w:rsidR="00DD42EC">
        <w:rPr>
          <w:rFonts w:ascii="Times New Roman" w:hAnsi="Times New Roman" w:cs="Times New Roman"/>
          <w:sz w:val="28"/>
          <w:szCs w:val="28"/>
        </w:rPr>
        <w:t xml:space="preserve">  </w:t>
      </w:r>
      <w:r w:rsidR="001F154D">
        <w:rPr>
          <w:rFonts w:ascii="Times New Roman" w:hAnsi="Times New Roman" w:cs="Times New Roman"/>
          <w:sz w:val="28"/>
          <w:szCs w:val="28"/>
        </w:rPr>
        <w:t>№ 4-25</w:t>
      </w:r>
    </w:p>
    <w:p w:rsidR="00F67CD5" w:rsidRPr="00F67CD5" w:rsidRDefault="00627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67CD5" w:rsidRPr="00F67CD5">
        <w:rPr>
          <w:rFonts w:ascii="Times New Roman" w:hAnsi="Times New Roman" w:cs="Times New Roman"/>
          <w:sz w:val="28"/>
          <w:szCs w:val="28"/>
        </w:rPr>
        <w:t xml:space="preserve">. </w:t>
      </w:r>
      <w:r w:rsidR="001E351C">
        <w:rPr>
          <w:rFonts w:ascii="Times New Roman" w:hAnsi="Times New Roman" w:cs="Times New Roman"/>
          <w:sz w:val="28"/>
          <w:szCs w:val="28"/>
        </w:rPr>
        <w:t>Воробейня</w:t>
      </w:r>
    </w:p>
    <w:p w:rsidR="00F67CD5" w:rsidRPr="00F67CD5" w:rsidRDefault="00F67CD5">
      <w:pPr>
        <w:rPr>
          <w:rFonts w:ascii="Times New Roman" w:hAnsi="Times New Roman" w:cs="Times New Roman"/>
          <w:sz w:val="28"/>
          <w:szCs w:val="28"/>
        </w:rPr>
      </w:pPr>
    </w:p>
    <w:p w:rsidR="004C63BF" w:rsidRDefault="00F67CD5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CD5">
        <w:rPr>
          <w:rFonts w:ascii="Times New Roman" w:hAnsi="Times New Roman" w:cs="Times New Roman"/>
          <w:sz w:val="28"/>
          <w:szCs w:val="28"/>
        </w:rPr>
        <w:t xml:space="preserve">«О </w:t>
      </w:r>
      <w:r w:rsidR="004C63BF">
        <w:rPr>
          <w:rFonts w:ascii="Times New Roman" w:hAnsi="Times New Roman" w:cs="Times New Roman"/>
          <w:sz w:val="28"/>
          <w:szCs w:val="28"/>
        </w:rPr>
        <w:t xml:space="preserve"> земельном налоге»</w:t>
      </w:r>
      <w:r w:rsidR="00BD3B80">
        <w:rPr>
          <w:rFonts w:ascii="Times New Roman" w:hAnsi="Times New Roman" w:cs="Times New Roman"/>
          <w:sz w:val="28"/>
          <w:szCs w:val="28"/>
        </w:rPr>
        <w:t>.</w:t>
      </w:r>
    </w:p>
    <w:p w:rsidR="00624F53" w:rsidRDefault="00624F53" w:rsidP="00627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F53" w:rsidRDefault="00624F53" w:rsidP="00627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3BF" w:rsidRDefault="00110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5789">
        <w:rPr>
          <w:rFonts w:ascii="Times New Roman" w:hAnsi="Times New Roman" w:cs="Times New Roman"/>
          <w:sz w:val="28"/>
          <w:szCs w:val="28"/>
        </w:rPr>
        <w:t xml:space="preserve">На основании главы 31 «Земельный налог» части второй Налогового кодекса Российской Федерации, в соответствии с Федеральным законом от 06.10.2003 г. №131-ФЗ « об общих принципах организации местного самоуправления в Российской Федерации» </w:t>
      </w:r>
      <w:r w:rsidR="001E351C">
        <w:rPr>
          <w:rFonts w:ascii="Times New Roman" w:hAnsi="Times New Roman" w:cs="Times New Roman"/>
          <w:sz w:val="28"/>
          <w:szCs w:val="28"/>
        </w:rPr>
        <w:t>Воробейнский</w:t>
      </w:r>
      <w:r w:rsidR="004C63BF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C63BF" w:rsidRDefault="004C63BF" w:rsidP="00855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5F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ести </w:t>
      </w:r>
      <w:r w:rsidR="00110DEA">
        <w:rPr>
          <w:rFonts w:ascii="Times New Roman" w:hAnsi="Times New Roman" w:cs="Times New Roman"/>
          <w:sz w:val="28"/>
          <w:szCs w:val="28"/>
        </w:rPr>
        <w:t>земельный нало</w:t>
      </w:r>
      <w:proofErr w:type="gramStart"/>
      <w:r w:rsidR="00110DEA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110DEA">
        <w:rPr>
          <w:rFonts w:ascii="Times New Roman" w:hAnsi="Times New Roman" w:cs="Times New Roman"/>
          <w:sz w:val="28"/>
          <w:szCs w:val="28"/>
        </w:rPr>
        <w:t xml:space="preserve">далее по тексту- налог) на территории </w:t>
      </w:r>
      <w:r w:rsidR="001E351C">
        <w:rPr>
          <w:rFonts w:ascii="Times New Roman" w:hAnsi="Times New Roman" w:cs="Times New Roman"/>
          <w:sz w:val="28"/>
          <w:szCs w:val="28"/>
        </w:rPr>
        <w:t>Воробей</w:t>
      </w:r>
      <w:r w:rsidR="00110DEA">
        <w:rPr>
          <w:rFonts w:ascii="Times New Roman" w:hAnsi="Times New Roman" w:cs="Times New Roman"/>
          <w:sz w:val="28"/>
          <w:szCs w:val="28"/>
        </w:rPr>
        <w:t>нского сельского поселения</w:t>
      </w:r>
    </w:p>
    <w:p w:rsidR="004C63BF" w:rsidRDefault="00110DEA" w:rsidP="0011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Установить:</w:t>
      </w:r>
    </w:p>
    <w:p w:rsidR="00110DEA" w:rsidRDefault="00110DEA" w:rsidP="00110DE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ставки:</w:t>
      </w:r>
    </w:p>
    <w:p w:rsidR="00263153" w:rsidRDefault="00110DEA" w:rsidP="00110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42EC">
        <w:rPr>
          <w:rFonts w:ascii="Times New Roman" w:hAnsi="Times New Roman" w:cs="Times New Roman"/>
          <w:sz w:val="28"/>
          <w:szCs w:val="28"/>
        </w:rPr>
        <w:t>2.</w:t>
      </w:r>
      <w:r w:rsidR="00263153">
        <w:rPr>
          <w:rFonts w:ascii="Times New Roman" w:hAnsi="Times New Roman" w:cs="Times New Roman"/>
          <w:sz w:val="28"/>
          <w:szCs w:val="28"/>
        </w:rPr>
        <w:t>1</w:t>
      </w:r>
      <w:r w:rsidR="00DD42EC">
        <w:rPr>
          <w:rFonts w:ascii="Times New Roman" w:hAnsi="Times New Roman" w:cs="Times New Roman"/>
          <w:sz w:val="28"/>
          <w:szCs w:val="28"/>
        </w:rPr>
        <w:t>.</w:t>
      </w:r>
      <w:r w:rsidR="00263153">
        <w:rPr>
          <w:rFonts w:ascii="Times New Roman" w:hAnsi="Times New Roman" w:cs="Times New Roman"/>
          <w:sz w:val="28"/>
          <w:szCs w:val="28"/>
        </w:rPr>
        <w:t>1</w:t>
      </w:r>
      <w:r w:rsidR="00835A22">
        <w:rPr>
          <w:rFonts w:ascii="Times New Roman" w:hAnsi="Times New Roman" w:cs="Times New Roman"/>
          <w:sz w:val="28"/>
          <w:szCs w:val="28"/>
        </w:rPr>
        <w:t>.</w:t>
      </w:r>
      <w:r w:rsidR="00263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63153">
        <w:rPr>
          <w:rFonts w:ascii="Times New Roman" w:hAnsi="Times New Roman" w:cs="Times New Roman"/>
          <w:sz w:val="28"/>
          <w:szCs w:val="28"/>
        </w:rPr>
        <w:t xml:space="preserve"> размере 0,3 процента в отношении земельных участков:</w:t>
      </w:r>
    </w:p>
    <w:p w:rsidR="00263153" w:rsidRDefault="00263153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 w:rsidRPr="00263153">
        <w:rPr>
          <w:rFonts w:ascii="Tahoma" w:hAnsi="Tahoma" w:cs="Tahoma"/>
          <w:sz w:val="28"/>
          <w:szCs w:val="28"/>
        </w:rPr>
        <w:t>﻿</w:t>
      </w:r>
      <w:r>
        <w:rPr>
          <w:rFonts w:ascii="Tahoma" w:hAnsi="Tahoma" w:cs="Tahoma"/>
          <w:sz w:val="28"/>
          <w:szCs w:val="28"/>
        </w:rPr>
        <w:t xml:space="preserve">- </w:t>
      </w:r>
      <w:proofErr w:type="gramStart"/>
      <w:r w:rsidRPr="00263153"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 w:rsidRPr="00263153">
        <w:rPr>
          <w:rFonts w:ascii="Times New Roman" w:hAnsi="Times New Roman" w:cs="Times New Roman"/>
          <w:sz w:val="28"/>
          <w:szCs w:val="28"/>
        </w:rPr>
        <w:t xml:space="preserve">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63153" w:rsidRDefault="00263153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63153">
        <w:t xml:space="preserve"> </w:t>
      </w:r>
      <w:r w:rsidRPr="00263153">
        <w:rPr>
          <w:rFonts w:ascii="Tahoma" w:hAnsi="Tahoma" w:cs="Tahoma"/>
          <w:sz w:val="28"/>
          <w:szCs w:val="28"/>
        </w:rPr>
        <w:t>﻿</w:t>
      </w:r>
      <w:r w:rsidRPr="00263153">
        <w:rPr>
          <w:rFonts w:ascii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</w:t>
      </w:r>
      <w:r w:rsidRPr="00263153">
        <w:rPr>
          <w:rFonts w:ascii="Times New Roman" w:hAnsi="Times New Roman" w:cs="Times New Roman"/>
          <w:sz w:val="28"/>
          <w:szCs w:val="28"/>
        </w:rPr>
        <w:lastRenderedPageBreak/>
        <w:t>для индивидуального жилищного строительства, используемых в предпринимательской деятельности);</w:t>
      </w:r>
      <w:proofErr w:type="gramEnd"/>
    </w:p>
    <w:p w:rsidR="00263153" w:rsidRDefault="00263153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3153">
        <w:t xml:space="preserve"> </w:t>
      </w:r>
      <w:r w:rsidRPr="00263153">
        <w:rPr>
          <w:rFonts w:ascii="Tahoma" w:hAnsi="Tahoma" w:cs="Tahoma"/>
          <w:sz w:val="28"/>
          <w:szCs w:val="28"/>
        </w:rPr>
        <w:t>﻿</w:t>
      </w:r>
      <w:r w:rsidRPr="00263153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63153" w:rsidRDefault="00263153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3153">
        <w:t xml:space="preserve"> </w:t>
      </w:r>
      <w:r w:rsidRPr="00263153">
        <w:rPr>
          <w:rFonts w:ascii="Tahoma" w:hAnsi="Tahoma" w:cs="Tahoma"/>
          <w:sz w:val="28"/>
          <w:szCs w:val="28"/>
        </w:rPr>
        <w:t>﻿</w:t>
      </w:r>
      <w:r w:rsidRPr="00263153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и таможенных нужд.</w:t>
      </w:r>
      <w:r w:rsidR="00A4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359" w:rsidRDefault="00287359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В размере 1.5 процента в отношении прочих земельных участков</w:t>
      </w:r>
      <w:r w:rsidR="00D875D6">
        <w:rPr>
          <w:rFonts w:ascii="Times New Roman" w:hAnsi="Times New Roman" w:cs="Times New Roman"/>
          <w:sz w:val="28"/>
          <w:szCs w:val="28"/>
        </w:rPr>
        <w:t>.</w:t>
      </w:r>
    </w:p>
    <w:p w:rsidR="00392E57" w:rsidRPr="00D875D6" w:rsidRDefault="00392E57" w:rsidP="00B42565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75D6">
        <w:rPr>
          <w:rFonts w:ascii="Times New Roman" w:hAnsi="Times New Roman" w:cs="Times New Roman"/>
          <w:b/>
          <w:sz w:val="28"/>
          <w:szCs w:val="28"/>
        </w:rPr>
        <w:t>2.2 Налоговые льготы, основания и порядок их применения:</w:t>
      </w:r>
    </w:p>
    <w:p w:rsidR="00392E57" w:rsidRDefault="00392E57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2.2.1. Кроме указанных в статье 395 Налогового кодекса Российской Федер</w:t>
      </w:r>
      <w:r w:rsidR="00835A22">
        <w:rPr>
          <w:rFonts w:ascii="Times New Roman" w:hAnsi="Times New Roman" w:cs="Times New Roman"/>
          <w:sz w:val="28"/>
          <w:szCs w:val="28"/>
        </w:rPr>
        <w:t>ации освобождаются от налогообло</w:t>
      </w:r>
      <w:r>
        <w:rPr>
          <w:rFonts w:ascii="Times New Roman" w:hAnsi="Times New Roman" w:cs="Times New Roman"/>
          <w:sz w:val="28"/>
          <w:szCs w:val="28"/>
        </w:rPr>
        <w:t>жения следующие категории налогоплательщиков:</w:t>
      </w:r>
    </w:p>
    <w:p w:rsidR="00392E57" w:rsidRDefault="00392E57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инвалиды 1 группы инвалидности;</w:t>
      </w:r>
    </w:p>
    <w:p w:rsidR="00392E57" w:rsidRDefault="00392E57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оставшиеся без попечения родителей;</w:t>
      </w:r>
    </w:p>
    <w:p w:rsidR="00392E57" w:rsidRDefault="00392E57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инвалиды детства</w:t>
      </w:r>
      <w:r w:rsidR="001A7322">
        <w:rPr>
          <w:rFonts w:ascii="Times New Roman" w:hAnsi="Times New Roman" w:cs="Times New Roman"/>
          <w:sz w:val="28"/>
          <w:szCs w:val="28"/>
        </w:rPr>
        <w:t>;</w:t>
      </w:r>
    </w:p>
    <w:p w:rsidR="001A7322" w:rsidRDefault="001A7322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7322">
        <w:t xml:space="preserve"> </w:t>
      </w:r>
      <w:r w:rsidRPr="001A7322">
        <w:rPr>
          <w:rFonts w:ascii="Times New Roman" w:hAnsi="Times New Roman" w:cs="Times New Roman"/>
          <w:sz w:val="28"/>
          <w:szCs w:val="28"/>
        </w:rPr>
        <w:t>ветеранов и инвалидов Великой Отечественной войны.</w:t>
      </w:r>
    </w:p>
    <w:p w:rsidR="00392E57" w:rsidRDefault="00392E57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Освободить от уплаты земельного налога в размере 25 процентов следующие категории граждан:</w:t>
      </w:r>
    </w:p>
    <w:p w:rsidR="00392E57" w:rsidRDefault="00392E57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инвалиды</w:t>
      </w:r>
      <w:r w:rsidRPr="00DF2D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2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инвалидности;</w:t>
      </w:r>
    </w:p>
    <w:p w:rsidR="00392E57" w:rsidRDefault="00392E57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родителей, приемных родителей, опекунов, попечителей трех и более детей.</w:t>
      </w:r>
    </w:p>
    <w:p w:rsidR="00392E57" w:rsidRDefault="00392E57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2E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Для перечисленных категорий налогоплательщиков – физических лиц льгота предоставляется по одному из указанных оснований, в отношении одного земельного участка, относящегося к землям населенных пунктов:</w:t>
      </w:r>
    </w:p>
    <w:p w:rsidR="00E33BD8" w:rsidRDefault="00E33BD8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3BD8">
        <w:rPr>
          <w:rFonts w:ascii="Times New Roman" w:hAnsi="Times New Roman" w:cs="Times New Roman"/>
          <w:sz w:val="28"/>
          <w:szCs w:val="28"/>
        </w:rPr>
        <w:t>занятых жилищным фондом</w:t>
      </w:r>
      <w:r w:rsidRPr="00E33BD8">
        <w:t xml:space="preserve"> </w:t>
      </w:r>
      <w:r w:rsidRPr="00E33BD8">
        <w:rPr>
          <w:rFonts w:ascii="Times New Roman" w:hAnsi="Times New Roman" w:cs="Times New Roman"/>
          <w:sz w:val="28"/>
          <w:szCs w:val="28"/>
        </w:rPr>
        <w:t>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33BD8" w:rsidRDefault="00E33BD8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E33BD8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E33BD8">
        <w:rPr>
          <w:rFonts w:ascii="Times New Roman" w:hAnsi="Times New Roman" w:cs="Times New Roman"/>
          <w:sz w:val="28"/>
          <w:szCs w:val="28"/>
        </w:rPr>
        <w:t xml:space="preserve"> (предоставленных) для ведения личного подсобного хозяйства,</w:t>
      </w:r>
      <w:r>
        <w:rPr>
          <w:rFonts w:ascii="Times New Roman" w:hAnsi="Times New Roman" w:cs="Times New Roman"/>
          <w:sz w:val="28"/>
          <w:szCs w:val="28"/>
        </w:rPr>
        <w:t xml:space="preserve"> садоводства или огородничества.</w:t>
      </w:r>
    </w:p>
    <w:p w:rsidR="00535B77" w:rsidRPr="00B42565" w:rsidRDefault="00392E57" w:rsidP="00B4256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5B77" w:rsidRPr="00B42565">
        <w:rPr>
          <w:rFonts w:ascii="Times New Roman" w:hAnsi="Times New Roman" w:cs="Times New Roman"/>
          <w:sz w:val="28"/>
          <w:szCs w:val="28"/>
        </w:rPr>
        <w:t>Налогоплательщики</w:t>
      </w:r>
      <w:r w:rsidR="00902B57">
        <w:rPr>
          <w:rFonts w:ascii="Times New Roman" w:hAnsi="Times New Roman" w:cs="Times New Roman"/>
          <w:sz w:val="28"/>
          <w:szCs w:val="28"/>
        </w:rPr>
        <w:t xml:space="preserve"> </w:t>
      </w:r>
      <w:r w:rsidR="00535B77" w:rsidRPr="00B42565">
        <w:rPr>
          <w:rFonts w:ascii="Times New Roman" w:hAnsi="Times New Roman" w:cs="Times New Roman"/>
          <w:sz w:val="28"/>
          <w:szCs w:val="28"/>
        </w:rPr>
        <w:t>-</w:t>
      </w:r>
      <w:r w:rsidR="00902B57">
        <w:rPr>
          <w:rFonts w:ascii="Times New Roman" w:hAnsi="Times New Roman" w:cs="Times New Roman"/>
          <w:sz w:val="28"/>
          <w:szCs w:val="28"/>
        </w:rPr>
        <w:t xml:space="preserve"> </w:t>
      </w:r>
      <w:r w:rsidR="00535B77" w:rsidRPr="00B42565">
        <w:rPr>
          <w:rFonts w:ascii="Times New Roman" w:hAnsi="Times New Roman" w:cs="Times New Roman"/>
          <w:sz w:val="28"/>
          <w:szCs w:val="28"/>
        </w:rPr>
        <w:t xml:space="preserve">физические лица, имеющие право на налоговые льготы, в том числе в виде налогового вычета,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</w:r>
    </w:p>
    <w:p w:rsidR="000E0480" w:rsidRPr="00B42565" w:rsidRDefault="00535B77" w:rsidP="0028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42E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5170D" w:rsidRDefault="0015170D" w:rsidP="001A7322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C7EB4" w:rsidRDefault="00FC7EB4" w:rsidP="00FC7EB4">
      <w:pPr>
        <w:spacing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FC7EB4">
        <w:rPr>
          <w:rFonts w:ascii="Times New Roman" w:hAnsi="Times New Roman" w:cs="Times New Roman"/>
          <w:b/>
          <w:sz w:val="28"/>
          <w:szCs w:val="28"/>
        </w:rPr>
        <w:t>2.3.Порядок и сроки уплаты налога</w:t>
      </w:r>
    </w:p>
    <w:p w:rsidR="00FC7EB4" w:rsidRDefault="00FC7EB4" w:rsidP="00FC7EB4">
      <w:pPr>
        <w:spacing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FC7EB4" w:rsidRDefault="00FC7EB4" w:rsidP="00FC7EB4">
      <w:pPr>
        <w:spacing w:line="24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FC7EB4">
        <w:rPr>
          <w:rFonts w:ascii="Times New Roman" w:hAnsi="Times New Roman" w:cs="Times New Roman"/>
          <w:sz w:val="28"/>
          <w:szCs w:val="28"/>
        </w:rPr>
        <w:t>2.3.1.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060">
        <w:rPr>
          <w:rFonts w:ascii="Times New Roman" w:hAnsi="Times New Roman" w:cs="Times New Roman"/>
          <w:sz w:val="28"/>
          <w:szCs w:val="28"/>
        </w:rPr>
        <w:t>Отчетными периодами для налогоплательщиков организаций, самостоятельно определяющих налоговую базу по налогу, признаются первый квартал, второй квартал и третий квартал календарного года.</w:t>
      </w:r>
    </w:p>
    <w:p w:rsidR="000E4060" w:rsidRDefault="000E4060" w:rsidP="00FC7EB4">
      <w:pPr>
        <w:spacing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Налогоплательщики – организации в отношении земельных участков, уплачивают суммы налога и авансовых платежей по налог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B87006">
        <w:rPr>
          <w:rFonts w:ascii="Times New Roman" w:hAnsi="Times New Roman" w:cs="Times New Roman"/>
          <w:sz w:val="28"/>
          <w:szCs w:val="28"/>
        </w:rPr>
        <w:t xml:space="preserve"> не позднее последнего числа месяца, следующего за истекшим отчетным периодом;</w:t>
      </w:r>
    </w:p>
    <w:p w:rsidR="009563A7" w:rsidRDefault="009563A7" w:rsidP="00FC7EB4">
      <w:pPr>
        <w:spacing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1A73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0773">
        <w:rPr>
          <w:rFonts w:ascii="Times New Roman" w:hAnsi="Times New Roman" w:cs="Times New Roman"/>
          <w:sz w:val="28"/>
          <w:szCs w:val="28"/>
        </w:rPr>
        <w:t xml:space="preserve"> По результатам проведения государственной кадастровой оценки земель сведения о кадастровой стоимости земельных участков по состоянию на 1 января календарного года подлежит доведению до сведения налогоплательщиков в порядке</w:t>
      </w:r>
      <w:proofErr w:type="gramStart"/>
      <w:r w:rsidR="008507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50773">
        <w:rPr>
          <w:rFonts w:ascii="Times New Roman" w:hAnsi="Times New Roman" w:cs="Times New Roman"/>
          <w:sz w:val="28"/>
          <w:szCs w:val="28"/>
        </w:rPr>
        <w:t xml:space="preserve"> определяемом Правительством Российской Федерации, не позднее 1 </w:t>
      </w:r>
      <w:r w:rsidR="00073BA7">
        <w:rPr>
          <w:rFonts w:ascii="Times New Roman" w:hAnsi="Times New Roman" w:cs="Times New Roman"/>
          <w:sz w:val="28"/>
          <w:szCs w:val="28"/>
        </w:rPr>
        <w:t>февраля</w:t>
      </w:r>
      <w:r w:rsidR="00850773">
        <w:rPr>
          <w:rFonts w:ascii="Times New Roman" w:hAnsi="Times New Roman" w:cs="Times New Roman"/>
          <w:sz w:val="28"/>
          <w:szCs w:val="28"/>
        </w:rPr>
        <w:t xml:space="preserve"> этого года.</w:t>
      </w:r>
    </w:p>
    <w:p w:rsidR="00850773" w:rsidRDefault="00850773" w:rsidP="00FC7EB4">
      <w:pPr>
        <w:spacing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1A73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</w:t>
      </w:r>
      <w:r w:rsidR="00FD2C8C">
        <w:rPr>
          <w:rFonts w:ascii="Times New Roman" w:hAnsi="Times New Roman" w:cs="Times New Roman"/>
          <w:sz w:val="28"/>
          <w:szCs w:val="28"/>
        </w:rPr>
        <w:t>плательщик</w:t>
      </w:r>
      <w:proofErr w:type="gramStart"/>
      <w:r w:rsidR="00FD2C8C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proofErr w:type="spellEnd"/>
      <w:r w:rsidR="00FD2C8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D2C8C">
        <w:rPr>
          <w:rFonts w:ascii="Times New Roman" w:hAnsi="Times New Roman" w:cs="Times New Roman"/>
          <w:sz w:val="28"/>
          <w:szCs w:val="28"/>
        </w:rPr>
        <w:t xml:space="preserve"> организации в отношении земельных участков, уплачивают суммы налога (авансовых платежей по налогу) в сроки, предусмотренные для представления налоговой декларации по налогу (расчетов по авансовым платежам по налогу):  </w:t>
      </w:r>
    </w:p>
    <w:p w:rsidR="00FD2C8C" w:rsidRDefault="00FD2C8C" w:rsidP="00FC7EB4">
      <w:pPr>
        <w:spacing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уплата авансовых платежей по налог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позднее последнего числа месяца, следующего за истекшим отчетным периодом;</w:t>
      </w:r>
    </w:p>
    <w:p w:rsidR="006E0FBC" w:rsidRDefault="00395495" w:rsidP="006E0FBC">
      <w:pPr>
        <w:spacing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2C8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FBC" w:rsidRPr="006E0FBC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подлежит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6E0FBC" w:rsidRDefault="006E0FBC" w:rsidP="006E0FBC">
      <w:pPr>
        <w:spacing w:line="240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6E0FBC" w:rsidRDefault="006E0FBC" w:rsidP="006E0FBC">
      <w:pPr>
        <w:spacing w:line="240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6E0FBC" w:rsidRDefault="006E0FBC" w:rsidP="006E0FBC">
      <w:pPr>
        <w:spacing w:line="240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6E0FBC" w:rsidRDefault="006E0FBC" w:rsidP="006E0FBC">
      <w:pPr>
        <w:spacing w:line="240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DD42EC" w:rsidRDefault="006E0FBC" w:rsidP="006E0FBC">
      <w:pPr>
        <w:spacing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D42EC">
        <w:rPr>
          <w:rFonts w:ascii="Times New Roman" w:hAnsi="Times New Roman" w:cs="Times New Roman"/>
          <w:sz w:val="28"/>
          <w:szCs w:val="28"/>
        </w:rPr>
        <w:t>Решение подлежит опубликованию в газете «Жирятинский край»</w:t>
      </w:r>
    </w:p>
    <w:p w:rsidR="006E0FBC" w:rsidRPr="006E0FBC" w:rsidRDefault="00C12340" w:rsidP="006E0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12340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6E0FBC" w:rsidRPr="006E0FBC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2020 года, но не ранее, чем по истечению одного месяца со дня его официального опубликования и распространяется на правоотношения, возникшие с 1 января 2020 года, за исключением положений абзаца первого пункта 2 статьи 387 и пункта 1 статьи 397 Налогового кодекса Российской Федерации, которые вступят в законную силу с 1 января 2021</w:t>
      </w:r>
      <w:proofErr w:type="gramEnd"/>
      <w:r w:rsidR="006E0FBC" w:rsidRPr="006E0FBC">
        <w:rPr>
          <w:rFonts w:ascii="Times New Roman" w:hAnsi="Times New Roman" w:cs="Times New Roman"/>
          <w:sz w:val="28"/>
          <w:szCs w:val="28"/>
        </w:rPr>
        <w:t xml:space="preserve"> года и применяются, начиная с уплаты земельного налога за налоговый период 2020 года.</w:t>
      </w:r>
    </w:p>
    <w:p w:rsidR="0015170D" w:rsidRDefault="006E0FBC" w:rsidP="006E0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0FBC">
        <w:rPr>
          <w:rFonts w:ascii="Times New Roman" w:hAnsi="Times New Roman" w:cs="Times New Roman"/>
          <w:sz w:val="28"/>
          <w:szCs w:val="28"/>
        </w:rPr>
        <w:t xml:space="preserve">     </w:t>
      </w:r>
      <w:r w:rsidR="00C12340" w:rsidRPr="00C123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2EF3" w:rsidRPr="00692AAD" w:rsidRDefault="00692AAD" w:rsidP="00692AA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D69A1" w:rsidRPr="00692AA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E351C" w:rsidRPr="00692AAD">
        <w:rPr>
          <w:rFonts w:ascii="Times New Roman" w:hAnsi="Times New Roman" w:cs="Times New Roman"/>
          <w:sz w:val="28"/>
          <w:szCs w:val="28"/>
        </w:rPr>
        <w:t>Воробейнского</w:t>
      </w:r>
      <w:r w:rsidR="003D69A1" w:rsidRPr="00692AAD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1E351C" w:rsidRPr="00692AAD">
        <w:rPr>
          <w:rFonts w:ascii="Times New Roman" w:hAnsi="Times New Roman" w:cs="Times New Roman"/>
          <w:sz w:val="28"/>
          <w:szCs w:val="28"/>
        </w:rPr>
        <w:t>23</w:t>
      </w:r>
      <w:r w:rsidR="003D69A1" w:rsidRPr="00692AAD">
        <w:rPr>
          <w:rFonts w:ascii="Times New Roman" w:hAnsi="Times New Roman" w:cs="Times New Roman"/>
          <w:sz w:val="28"/>
          <w:szCs w:val="28"/>
        </w:rPr>
        <w:t>.</w:t>
      </w:r>
      <w:r w:rsidR="001E351C" w:rsidRPr="00692AAD">
        <w:rPr>
          <w:rFonts w:ascii="Times New Roman" w:hAnsi="Times New Roman" w:cs="Times New Roman"/>
          <w:sz w:val="28"/>
          <w:szCs w:val="28"/>
        </w:rPr>
        <w:t>10</w:t>
      </w:r>
      <w:r w:rsidR="003D69A1" w:rsidRPr="00692AAD">
        <w:rPr>
          <w:rFonts w:ascii="Times New Roman" w:hAnsi="Times New Roman" w:cs="Times New Roman"/>
          <w:sz w:val="28"/>
          <w:szCs w:val="28"/>
        </w:rPr>
        <w:t>.201</w:t>
      </w:r>
      <w:r w:rsidR="001E351C" w:rsidRPr="00692AAD">
        <w:rPr>
          <w:rFonts w:ascii="Times New Roman" w:hAnsi="Times New Roman" w:cs="Times New Roman"/>
          <w:sz w:val="28"/>
          <w:szCs w:val="28"/>
        </w:rPr>
        <w:t>4</w:t>
      </w:r>
      <w:r w:rsidR="003D69A1" w:rsidRPr="00692AAD">
        <w:rPr>
          <w:rFonts w:ascii="Times New Roman" w:hAnsi="Times New Roman" w:cs="Times New Roman"/>
          <w:sz w:val="28"/>
          <w:szCs w:val="28"/>
        </w:rPr>
        <w:t>г. №3-</w:t>
      </w:r>
      <w:r w:rsidR="001E351C" w:rsidRPr="00692AAD">
        <w:rPr>
          <w:rFonts w:ascii="Times New Roman" w:hAnsi="Times New Roman" w:cs="Times New Roman"/>
          <w:sz w:val="28"/>
          <w:szCs w:val="28"/>
        </w:rPr>
        <w:t>26</w:t>
      </w:r>
      <w:r w:rsidR="003D69A1" w:rsidRPr="00692AAD">
        <w:rPr>
          <w:rFonts w:ascii="Times New Roman" w:hAnsi="Times New Roman" w:cs="Times New Roman"/>
          <w:sz w:val="28"/>
          <w:szCs w:val="28"/>
        </w:rPr>
        <w:t xml:space="preserve"> «О земельном налоге», решение </w:t>
      </w:r>
      <w:r w:rsidR="001E351C" w:rsidRPr="00692AAD">
        <w:rPr>
          <w:rFonts w:ascii="Times New Roman" w:hAnsi="Times New Roman" w:cs="Times New Roman"/>
          <w:sz w:val="28"/>
          <w:szCs w:val="28"/>
        </w:rPr>
        <w:t>Воробейнского</w:t>
      </w:r>
      <w:r w:rsidR="003D69A1" w:rsidRPr="00692AAD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внесении изменений в решение </w:t>
      </w:r>
      <w:r w:rsidR="001E351C" w:rsidRPr="00692AAD">
        <w:rPr>
          <w:rFonts w:ascii="Times New Roman" w:hAnsi="Times New Roman" w:cs="Times New Roman"/>
          <w:sz w:val="28"/>
          <w:szCs w:val="28"/>
        </w:rPr>
        <w:t>Воробей</w:t>
      </w:r>
      <w:r w:rsidR="003D69A1" w:rsidRPr="00692AAD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1E351C" w:rsidRPr="00692AAD">
        <w:rPr>
          <w:rFonts w:ascii="Times New Roman" w:hAnsi="Times New Roman" w:cs="Times New Roman"/>
          <w:sz w:val="28"/>
          <w:szCs w:val="28"/>
        </w:rPr>
        <w:t>сельского Совета народных депутатов №3-66 от 20.08.2015г.</w:t>
      </w:r>
      <w:r w:rsidR="003D69A1" w:rsidRPr="00692AAD">
        <w:rPr>
          <w:rFonts w:ascii="Times New Roman" w:hAnsi="Times New Roman" w:cs="Times New Roman"/>
          <w:sz w:val="28"/>
          <w:szCs w:val="28"/>
        </w:rPr>
        <w:t>,</w:t>
      </w:r>
      <w:r w:rsidR="001E351C" w:rsidRPr="00692AAD">
        <w:rPr>
          <w:rFonts w:ascii="Times New Roman" w:hAnsi="Times New Roman" w:cs="Times New Roman"/>
          <w:sz w:val="28"/>
          <w:szCs w:val="28"/>
        </w:rPr>
        <w:t xml:space="preserve"> №3-167 от 20.11.2017г., №3-199 от 12.11.2018г. считать утратившим силу.</w:t>
      </w:r>
    </w:p>
    <w:p w:rsidR="006E0FBC" w:rsidRDefault="006E0FBC" w:rsidP="006E0FB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FBC" w:rsidRDefault="006E0FBC" w:rsidP="006E0FB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FBC" w:rsidRPr="006E0FBC" w:rsidRDefault="006E0FBC" w:rsidP="006E0FB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170D" w:rsidRDefault="0015170D" w:rsidP="00744DB5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351C">
        <w:rPr>
          <w:rFonts w:ascii="Times New Roman" w:hAnsi="Times New Roman" w:cs="Times New Roman"/>
          <w:sz w:val="28"/>
          <w:szCs w:val="28"/>
        </w:rPr>
        <w:t>Воробей</w:t>
      </w:r>
      <w:r>
        <w:rPr>
          <w:rFonts w:ascii="Times New Roman" w:hAnsi="Times New Roman" w:cs="Times New Roman"/>
          <w:sz w:val="28"/>
          <w:szCs w:val="28"/>
        </w:rPr>
        <w:t>нского</w:t>
      </w:r>
    </w:p>
    <w:p w:rsidR="0015170D" w:rsidRDefault="0015170D" w:rsidP="00744DB5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1E351C">
        <w:rPr>
          <w:rFonts w:ascii="Times New Roman" w:hAnsi="Times New Roman" w:cs="Times New Roman"/>
          <w:sz w:val="28"/>
          <w:szCs w:val="28"/>
        </w:rPr>
        <w:t>В.В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51C">
        <w:rPr>
          <w:rFonts w:ascii="Times New Roman" w:hAnsi="Times New Roman" w:cs="Times New Roman"/>
          <w:sz w:val="28"/>
          <w:szCs w:val="28"/>
        </w:rPr>
        <w:t xml:space="preserve"> Дожидаев</w:t>
      </w:r>
    </w:p>
    <w:p w:rsidR="00744DB5" w:rsidRPr="00744DB5" w:rsidRDefault="00744DB5" w:rsidP="00744DB5">
      <w:pPr>
        <w:pStyle w:val="a3"/>
        <w:spacing w:line="240" w:lineRule="auto"/>
        <w:ind w:left="1440"/>
        <w:rPr>
          <w:sz w:val="28"/>
          <w:szCs w:val="28"/>
        </w:rPr>
      </w:pPr>
    </w:p>
    <w:sectPr w:rsidR="00744DB5" w:rsidRPr="0074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3FE6"/>
    <w:multiLevelType w:val="hybridMultilevel"/>
    <w:tmpl w:val="7E889940"/>
    <w:lvl w:ilvl="0" w:tplc="42C4DA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B30118"/>
    <w:multiLevelType w:val="multilevel"/>
    <w:tmpl w:val="3D7AF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D5"/>
    <w:rsid w:val="00073BA7"/>
    <w:rsid w:val="000C5FBE"/>
    <w:rsid w:val="000E0480"/>
    <w:rsid w:val="000E4060"/>
    <w:rsid w:val="00110DEA"/>
    <w:rsid w:val="001502AB"/>
    <w:rsid w:val="0015170D"/>
    <w:rsid w:val="001A7322"/>
    <w:rsid w:val="001E351C"/>
    <w:rsid w:val="001F154D"/>
    <w:rsid w:val="00205F0D"/>
    <w:rsid w:val="00212E82"/>
    <w:rsid w:val="00261BBB"/>
    <w:rsid w:val="00263153"/>
    <w:rsid w:val="00287359"/>
    <w:rsid w:val="00392E57"/>
    <w:rsid w:val="00395495"/>
    <w:rsid w:val="003D69A1"/>
    <w:rsid w:val="004C1BE6"/>
    <w:rsid w:val="004C63BF"/>
    <w:rsid w:val="00535B77"/>
    <w:rsid w:val="00624F53"/>
    <w:rsid w:val="006275D3"/>
    <w:rsid w:val="00692AAD"/>
    <w:rsid w:val="006E0FBC"/>
    <w:rsid w:val="00744DB5"/>
    <w:rsid w:val="00786A4D"/>
    <w:rsid w:val="007E4FDD"/>
    <w:rsid w:val="00835A22"/>
    <w:rsid w:val="00850773"/>
    <w:rsid w:val="00855789"/>
    <w:rsid w:val="008D66F3"/>
    <w:rsid w:val="00902B57"/>
    <w:rsid w:val="00951F31"/>
    <w:rsid w:val="009563A7"/>
    <w:rsid w:val="00992EF3"/>
    <w:rsid w:val="00A3032A"/>
    <w:rsid w:val="00A407CE"/>
    <w:rsid w:val="00AB60FB"/>
    <w:rsid w:val="00B42565"/>
    <w:rsid w:val="00B87006"/>
    <w:rsid w:val="00BD3B80"/>
    <w:rsid w:val="00C12340"/>
    <w:rsid w:val="00C21B49"/>
    <w:rsid w:val="00D875D6"/>
    <w:rsid w:val="00D917BA"/>
    <w:rsid w:val="00DD42EC"/>
    <w:rsid w:val="00DE597A"/>
    <w:rsid w:val="00DF2D69"/>
    <w:rsid w:val="00E05239"/>
    <w:rsid w:val="00E33BD8"/>
    <w:rsid w:val="00EE1E2A"/>
    <w:rsid w:val="00F433B6"/>
    <w:rsid w:val="00F67CD5"/>
    <w:rsid w:val="00FC7EB4"/>
    <w:rsid w:val="00FD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5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8E7D0-3377-4FD0-A569-157E9132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</cp:revision>
  <cp:lastPrinted>2019-11-21T12:23:00Z</cp:lastPrinted>
  <dcterms:created xsi:type="dcterms:W3CDTF">2019-11-15T12:03:00Z</dcterms:created>
  <dcterms:modified xsi:type="dcterms:W3CDTF">2019-11-21T12:24:00Z</dcterms:modified>
</cp:coreProperties>
</file>