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36" w:rsidRPr="004E3659" w:rsidRDefault="007D5436" w:rsidP="007D5436">
      <w:pPr>
        <w:jc w:val="both"/>
        <w:rPr>
          <w:sz w:val="28"/>
          <w:szCs w:val="28"/>
        </w:rPr>
      </w:pPr>
      <w:bookmarkStart w:id="0" w:name="_GoBack"/>
      <w:bookmarkEnd w:id="0"/>
      <w:r w:rsidRPr="004E3659">
        <w:rPr>
          <w:sz w:val="28"/>
          <w:szCs w:val="28"/>
        </w:rPr>
        <w:t xml:space="preserve">                                                  </w:t>
      </w:r>
    </w:p>
    <w:p w:rsidR="007D5436" w:rsidRPr="004E3659" w:rsidRDefault="004E3659" w:rsidP="004E3659">
      <w:pPr>
        <w:pStyle w:val="3"/>
        <w:jc w:val="left"/>
        <w:rPr>
          <w:szCs w:val="28"/>
        </w:rPr>
      </w:pPr>
      <w:r>
        <w:rPr>
          <w:szCs w:val="28"/>
        </w:rPr>
        <w:t xml:space="preserve">      </w:t>
      </w:r>
      <w:r w:rsidR="00371D0A" w:rsidRPr="004E3659">
        <w:rPr>
          <w:szCs w:val="28"/>
        </w:rPr>
        <w:t xml:space="preserve">ВОРОБЕЙНСКИЙ </w:t>
      </w:r>
      <w:proofErr w:type="gramStart"/>
      <w:r w:rsidR="00371D0A" w:rsidRPr="004E3659">
        <w:rPr>
          <w:szCs w:val="28"/>
        </w:rPr>
        <w:t xml:space="preserve">СЕЛЬСКИЙ </w:t>
      </w:r>
      <w:r w:rsidR="007D5436" w:rsidRPr="004E3659">
        <w:rPr>
          <w:szCs w:val="28"/>
        </w:rPr>
        <w:t xml:space="preserve"> СОВЕТ</w:t>
      </w:r>
      <w:proofErr w:type="gramEnd"/>
      <w:r w:rsidR="007D5436" w:rsidRPr="004E3659">
        <w:rPr>
          <w:szCs w:val="28"/>
        </w:rPr>
        <w:t xml:space="preserve"> НАРОДНЫХ ДЕПУТАТОВ         </w:t>
      </w:r>
    </w:p>
    <w:p w:rsidR="00951676" w:rsidRDefault="00951676" w:rsidP="00951676">
      <w:pPr>
        <w:jc w:val="center"/>
      </w:pPr>
    </w:p>
    <w:p w:rsidR="007D5436" w:rsidRPr="00951676" w:rsidRDefault="007D5436" w:rsidP="007D5436">
      <w:pPr>
        <w:jc w:val="center"/>
        <w:rPr>
          <w:sz w:val="24"/>
          <w:szCs w:val="24"/>
        </w:rPr>
      </w:pPr>
    </w:p>
    <w:p w:rsidR="007D5436" w:rsidRPr="00951676" w:rsidRDefault="004E3659" w:rsidP="004E3659">
      <w:pPr>
        <w:tabs>
          <w:tab w:val="left" w:pos="3158"/>
          <w:tab w:val="center" w:pos="48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7D5436" w:rsidRPr="00951676">
        <w:rPr>
          <w:b/>
          <w:sz w:val="24"/>
          <w:szCs w:val="24"/>
        </w:rPr>
        <w:t>РЕШЕНИЕ</w:t>
      </w:r>
    </w:p>
    <w:p w:rsidR="007D5436" w:rsidRPr="00951676" w:rsidRDefault="007D5436" w:rsidP="007D5436">
      <w:pPr>
        <w:rPr>
          <w:sz w:val="24"/>
          <w:szCs w:val="24"/>
        </w:rPr>
      </w:pPr>
    </w:p>
    <w:p w:rsidR="007D5436" w:rsidRPr="00951676" w:rsidRDefault="007D5436" w:rsidP="007D5436">
      <w:pPr>
        <w:rPr>
          <w:sz w:val="24"/>
          <w:szCs w:val="24"/>
        </w:rPr>
      </w:pPr>
    </w:p>
    <w:p w:rsidR="007D5436" w:rsidRPr="00951676" w:rsidRDefault="00654A31" w:rsidP="007D5436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371D0A">
        <w:rPr>
          <w:b w:val="0"/>
          <w:sz w:val="24"/>
          <w:szCs w:val="24"/>
        </w:rPr>
        <w:t>30</w:t>
      </w:r>
      <w:r w:rsidR="00A566E5">
        <w:rPr>
          <w:b w:val="0"/>
          <w:sz w:val="24"/>
          <w:szCs w:val="24"/>
        </w:rPr>
        <w:t>.06.2017</w:t>
      </w:r>
      <w:r w:rsidR="00970A39">
        <w:rPr>
          <w:b w:val="0"/>
          <w:sz w:val="24"/>
          <w:szCs w:val="24"/>
        </w:rPr>
        <w:t xml:space="preserve"> г.</w:t>
      </w:r>
      <w:r w:rsidR="006E78AB">
        <w:rPr>
          <w:b w:val="0"/>
          <w:sz w:val="24"/>
          <w:szCs w:val="24"/>
        </w:rPr>
        <w:t xml:space="preserve"> </w:t>
      </w:r>
      <w:r w:rsidR="00E8196D">
        <w:rPr>
          <w:b w:val="0"/>
          <w:sz w:val="24"/>
          <w:szCs w:val="24"/>
        </w:rPr>
        <w:t xml:space="preserve">№ </w:t>
      </w:r>
      <w:r w:rsidR="00371D0A">
        <w:rPr>
          <w:b w:val="0"/>
          <w:sz w:val="24"/>
          <w:szCs w:val="24"/>
        </w:rPr>
        <w:t>3-156</w:t>
      </w:r>
    </w:p>
    <w:p w:rsidR="007D5436" w:rsidRPr="00951676" w:rsidRDefault="00371D0A" w:rsidP="007D5436">
      <w:pPr>
        <w:rPr>
          <w:sz w:val="24"/>
          <w:szCs w:val="24"/>
        </w:rPr>
      </w:pPr>
      <w:r>
        <w:rPr>
          <w:sz w:val="24"/>
          <w:szCs w:val="24"/>
        </w:rPr>
        <w:t>с. Воробейня</w:t>
      </w:r>
    </w:p>
    <w:p w:rsidR="007D5436" w:rsidRPr="00951676" w:rsidRDefault="007D5436" w:rsidP="007D5436">
      <w:pPr>
        <w:rPr>
          <w:sz w:val="24"/>
          <w:szCs w:val="24"/>
        </w:rPr>
      </w:pPr>
    </w:p>
    <w:p w:rsidR="007D5436" w:rsidRDefault="007D5436" w:rsidP="006751C7">
      <w:pPr>
        <w:tabs>
          <w:tab w:val="left" w:pos="2694"/>
          <w:tab w:val="left" w:pos="3828"/>
        </w:tabs>
        <w:ind w:right="5782"/>
        <w:jc w:val="both"/>
        <w:rPr>
          <w:sz w:val="24"/>
          <w:szCs w:val="24"/>
        </w:rPr>
      </w:pPr>
      <w:r w:rsidRPr="00951676">
        <w:rPr>
          <w:sz w:val="24"/>
          <w:szCs w:val="24"/>
        </w:rPr>
        <w:t>О</w:t>
      </w:r>
      <w:r w:rsidR="00562214">
        <w:rPr>
          <w:sz w:val="24"/>
          <w:szCs w:val="24"/>
        </w:rPr>
        <w:t xml:space="preserve"> внесении изменений </w:t>
      </w:r>
      <w:r w:rsidR="00A566E5">
        <w:rPr>
          <w:sz w:val="24"/>
          <w:szCs w:val="24"/>
        </w:rPr>
        <w:t xml:space="preserve">в </w:t>
      </w:r>
      <w:r w:rsidR="004E3659">
        <w:rPr>
          <w:sz w:val="24"/>
          <w:szCs w:val="24"/>
        </w:rPr>
        <w:t>«</w:t>
      </w:r>
      <w:r w:rsidR="00A566E5" w:rsidRPr="00951676">
        <w:rPr>
          <w:spacing w:val="4"/>
          <w:sz w:val="24"/>
          <w:szCs w:val="24"/>
        </w:rPr>
        <w:t>Положение</w:t>
      </w:r>
      <w:r w:rsidR="001E408F" w:rsidRPr="00951676">
        <w:rPr>
          <w:spacing w:val="4"/>
          <w:sz w:val="24"/>
          <w:szCs w:val="24"/>
        </w:rPr>
        <w:t xml:space="preserve"> </w:t>
      </w:r>
      <w:r w:rsidR="006751C7">
        <w:rPr>
          <w:sz w:val="24"/>
          <w:szCs w:val="24"/>
        </w:rPr>
        <w:t xml:space="preserve">о муниципальной службе в </w:t>
      </w:r>
      <w:r w:rsidR="00371D0A">
        <w:rPr>
          <w:sz w:val="24"/>
          <w:szCs w:val="24"/>
        </w:rPr>
        <w:t>Воробейнском сельском поселении</w:t>
      </w:r>
      <w:r w:rsidR="006751C7">
        <w:rPr>
          <w:sz w:val="24"/>
          <w:szCs w:val="24"/>
        </w:rPr>
        <w:t xml:space="preserve"> </w:t>
      </w:r>
      <w:r w:rsidR="004E3659">
        <w:rPr>
          <w:sz w:val="24"/>
          <w:szCs w:val="24"/>
        </w:rPr>
        <w:t>в</w:t>
      </w:r>
    </w:p>
    <w:p w:rsidR="004E3659" w:rsidRPr="00951676" w:rsidRDefault="004E3659" w:rsidP="006751C7">
      <w:pPr>
        <w:tabs>
          <w:tab w:val="left" w:pos="2694"/>
          <w:tab w:val="left" w:pos="3828"/>
        </w:tabs>
        <w:ind w:right="5782"/>
        <w:jc w:val="both"/>
        <w:rPr>
          <w:sz w:val="24"/>
          <w:szCs w:val="24"/>
        </w:rPr>
      </w:pPr>
      <w:r>
        <w:rPr>
          <w:sz w:val="24"/>
          <w:szCs w:val="24"/>
        </w:rPr>
        <w:t>новой редакции».</w:t>
      </w:r>
    </w:p>
    <w:p w:rsidR="007D5436" w:rsidRPr="00951676" w:rsidRDefault="007D5436" w:rsidP="007D54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436" w:rsidRPr="00951676" w:rsidRDefault="007D5436" w:rsidP="007D54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436" w:rsidRPr="00951676" w:rsidRDefault="007D5436" w:rsidP="007D5436">
      <w:pPr>
        <w:pStyle w:val="20"/>
        <w:rPr>
          <w:szCs w:val="24"/>
        </w:rPr>
      </w:pPr>
      <w:r w:rsidRPr="00951676">
        <w:rPr>
          <w:szCs w:val="24"/>
        </w:rPr>
        <w:t xml:space="preserve">     </w:t>
      </w:r>
    </w:p>
    <w:p w:rsidR="0002238F" w:rsidRPr="009E751D" w:rsidRDefault="006751C7" w:rsidP="006751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566E5">
        <w:rPr>
          <w:rFonts w:ascii="Times New Roman" w:hAnsi="Times New Roman" w:cs="Times New Roman"/>
          <w:sz w:val="24"/>
          <w:szCs w:val="24"/>
        </w:rPr>
        <w:t>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от 02.03.2007</w:t>
      </w:r>
      <w:r w:rsidR="00F316FD" w:rsidRPr="009E751D">
        <w:rPr>
          <w:rFonts w:ascii="Times New Roman" w:hAnsi="Times New Roman" w:cs="Times New Roman"/>
          <w:sz w:val="24"/>
          <w:szCs w:val="24"/>
        </w:rPr>
        <w:t xml:space="preserve"> г.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</w:t>
      </w:r>
      <w:r w:rsidR="00654A31">
        <w:rPr>
          <w:rFonts w:ascii="Times New Roman" w:hAnsi="Times New Roman" w:cs="Times New Roman"/>
          <w:sz w:val="24"/>
          <w:szCs w:val="24"/>
        </w:rPr>
        <w:t xml:space="preserve">№ </w:t>
      </w:r>
      <w:r w:rsidR="0002238F" w:rsidRPr="009E751D">
        <w:rPr>
          <w:rFonts w:ascii="Times New Roman" w:hAnsi="Times New Roman" w:cs="Times New Roman"/>
          <w:sz w:val="24"/>
          <w:szCs w:val="24"/>
        </w:rPr>
        <w:t>25-ФЗ "О муниципальной службе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Федерации", Законом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Брянской области от 16.11.2007</w:t>
      </w:r>
      <w:r w:rsidR="00F316FD" w:rsidRPr="009E751D">
        <w:rPr>
          <w:rFonts w:ascii="Times New Roman" w:hAnsi="Times New Roman" w:cs="Times New Roman"/>
          <w:sz w:val="24"/>
          <w:szCs w:val="24"/>
        </w:rPr>
        <w:t xml:space="preserve"> г.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</w:t>
      </w:r>
      <w:r w:rsidR="00654A31">
        <w:rPr>
          <w:rFonts w:ascii="Times New Roman" w:hAnsi="Times New Roman" w:cs="Times New Roman"/>
          <w:sz w:val="24"/>
          <w:szCs w:val="24"/>
        </w:rPr>
        <w:t>№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156-З "О муниципальной службе в Брянской области"</w:t>
      </w:r>
      <w:r w:rsidR="00B34C60" w:rsidRPr="009E751D">
        <w:rPr>
          <w:rFonts w:ascii="Times New Roman" w:hAnsi="Times New Roman" w:cs="Times New Roman"/>
          <w:sz w:val="24"/>
          <w:szCs w:val="24"/>
        </w:rPr>
        <w:t>,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</w:t>
      </w:r>
      <w:r w:rsidR="00371D0A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Жирятинского </w:t>
      </w:r>
      <w:proofErr w:type="gramStart"/>
      <w:r w:rsidR="00371D0A">
        <w:rPr>
          <w:rFonts w:ascii="Times New Roman" w:hAnsi="Times New Roman" w:cs="Times New Roman"/>
          <w:sz w:val="24"/>
          <w:szCs w:val="24"/>
        </w:rPr>
        <w:t>района ,</w:t>
      </w:r>
      <w:proofErr w:type="gramEnd"/>
      <w:r w:rsidR="009E751D" w:rsidRPr="009E751D">
        <w:rPr>
          <w:rFonts w:ascii="Times New Roman" w:hAnsi="Times New Roman" w:cs="Times New Roman"/>
          <w:sz w:val="24"/>
          <w:szCs w:val="24"/>
        </w:rPr>
        <w:t xml:space="preserve"> </w:t>
      </w:r>
      <w:r w:rsidR="00371D0A">
        <w:rPr>
          <w:rFonts w:ascii="Times New Roman" w:hAnsi="Times New Roman" w:cs="Times New Roman"/>
          <w:sz w:val="24"/>
          <w:szCs w:val="24"/>
        </w:rPr>
        <w:t xml:space="preserve">Воробейнский сельский 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7D5436" w:rsidRPr="00951676" w:rsidRDefault="007D5436" w:rsidP="006751C7">
      <w:pPr>
        <w:tabs>
          <w:tab w:val="left" w:pos="2694"/>
        </w:tabs>
        <w:ind w:firstLine="567"/>
        <w:jc w:val="both"/>
        <w:rPr>
          <w:sz w:val="24"/>
          <w:szCs w:val="24"/>
        </w:rPr>
      </w:pPr>
    </w:p>
    <w:p w:rsidR="007D5436" w:rsidRPr="00951676" w:rsidRDefault="007D5436" w:rsidP="006751C7">
      <w:pPr>
        <w:tabs>
          <w:tab w:val="left" w:pos="2694"/>
        </w:tabs>
        <w:ind w:firstLine="567"/>
        <w:jc w:val="both"/>
        <w:rPr>
          <w:b/>
          <w:sz w:val="24"/>
          <w:szCs w:val="24"/>
        </w:rPr>
      </w:pPr>
      <w:r w:rsidRPr="00951676">
        <w:rPr>
          <w:b/>
          <w:sz w:val="24"/>
          <w:szCs w:val="24"/>
        </w:rPr>
        <w:t>РЕШИЛ:</w:t>
      </w:r>
    </w:p>
    <w:p w:rsidR="007D5436" w:rsidRPr="00951676" w:rsidRDefault="007D5436" w:rsidP="006751C7">
      <w:pPr>
        <w:tabs>
          <w:tab w:val="left" w:pos="2694"/>
        </w:tabs>
        <w:ind w:firstLine="567"/>
        <w:jc w:val="both"/>
        <w:rPr>
          <w:sz w:val="24"/>
          <w:szCs w:val="24"/>
        </w:rPr>
      </w:pPr>
    </w:p>
    <w:p w:rsidR="00744361" w:rsidRPr="00744361" w:rsidRDefault="007D5436" w:rsidP="006751C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361">
        <w:rPr>
          <w:rFonts w:ascii="Times New Roman" w:hAnsi="Times New Roman" w:cs="Times New Roman"/>
          <w:sz w:val="24"/>
          <w:szCs w:val="24"/>
        </w:rPr>
        <w:t xml:space="preserve">1. </w:t>
      </w:r>
      <w:r w:rsidR="00562214" w:rsidRPr="00744361">
        <w:rPr>
          <w:rFonts w:ascii="Times New Roman" w:hAnsi="Times New Roman" w:cs="Times New Roman"/>
          <w:sz w:val="24"/>
          <w:szCs w:val="24"/>
        </w:rPr>
        <w:t>Внести в</w:t>
      </w:r>
      <w:r w:rsidR="00A74A34" w:rsidRPr="00744361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6751C7">
        <w:rPr>
          <w:rFonts w:ascii="Times New Roman" w:hAnsi="Times New Roman" w:cs="Times New Roman"/>
          <w:sz w:val="24"/>
          <w:szCs w:val="24"/>
        </w:rPr>
        <w:t xml:space="preserve">о муниципальной службе в </w:t>
      </w:r>
      <w:r w:rsidR="004E3659">
        <w:rPr>
          <w:rFonts w:ascii="Times New Roman" w:hAnsi="Times New Roman" w:cs="Times New Roman"/>
          <w:sz w:val="24"/>
          <w:szCs w:val="24"/>
        </w:rPr>
        <w:t xml:space="preserve">Воробейнском сельском поселении в новой </w:t>
      </w:r>
      <w:proofErr w:type="gramStart"/>
      <w:r w:rsidR="004E3659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6751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4361" w:rsidRPr="00744361">
        <w:rPr>
          <w:rFonts w:ascii="Times New Roman" w:hAnsi="Times New Roman" w:cs="Times New Roman"/>
          <w:sz w:val="24"/>
          <w:szCs w:val="24"/>
        </w:rPr>
        <w:t xml:space="preserve"> </w:t>
      </w:r>
      <w:r w:rsidR="00744361" w:rsidRPr="00744361">
        <w:rPr>
          <w:rFonts w:ascii="Times New Roman" w:hAnsi="Times New Roman" w:cs="Times New Roman"/>
          <w:bCs/>
          <w:sz w:val="24"/>
          <w:szCs w:val="24"/>
        </w:rPr>
        <w:t>утвержденное реше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нием </w:t>
      </w:r>
      <w:r w:rsidR="004E3659">
        <w:rPr>
          <w:rFonts w:ascii="Times New Roman" w:hAnsi="Times New Roman" w:cs="Times New Roman"/>
          <w:sz w:val="24"/>
          <w:szCs w:val="24"/>
        </w:rPr>
        <w:t xml:space="preserve">Воробейнского сельского 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Совета от </w:t>
      </w:r>
      <w:r w:rsidR="004E3659">
        <w:rPr>
          <w:rFonts w:ascii="Times New Roman" w:hAnsi="Times New Roman" w:cs="Times New Roman"/>
          <w:sz w:val="24"/>
          <w:szCs w:val="24"/>
        </w:rPr>
        <w:t xml:space="preserve">27.02.2015 </w:t>
      </w:r>
      <w:r w:rsidR="00A566E5" w:rsidRPr="00744361">
        <w:rPr>
          <w:rFonts w:ascii="Times New Roman" w:hAnsi="Times New Roman" w:cs="Times New Roman"/>
          <w:sz w:val="24"/>
          <w:szCs w:val="24"/>
        </w:rPr>
        <w:t>г.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 № </w:t>
      </w:r>
      <w:r w:rsidR="004E3659">
        <w:rPr>
          <w:rFonts w:ascii="Times New Roman" w:hAnsi="Times New Roman" w:cs="Times New Roman"/>
          <w:sz w:val="24"/>
          <w:szCs w:val="24"/>
        </w:rPr>
        <w:t>3-47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 </w:t>
      </w:r>
      <w:r w:rsidR="00744361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E0412F" w:rsidRDefault="00E0412F" w:rsidP="006751C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66E5" w:rsidRDefault="00A566E5" w:rsidP="00A56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Подпункт 3 пункта 1 статьи 17 изложить в следующей редакции: «3) </w:t>
      </w:r>
      <w:r w:rsidRPr="00A566E5">
        <w:rPr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4" w:history="1">
        <w:r w:rsidRPr="00A566E5">
          <w:rPr>
            <w:sz w:val="24"/>
            <w:szCs w:val="24"/>
          </w:rPr>
          <w:t>законами</w:t>
        </w:r>
      </w:hyperlink>
      <w:r w:rsidRPr="00A566E5">
        <w:rPr>
          <w:sz w:val="24"/>
          <w:szCs w:val="24"/>
        </w:rPr>
        <w:t>, и случаев, если участие в управлении организацией осуществляется в соответствии с законодательством Российской Федерации от имени</w:t>
      </w:r>
      <w:r>
        <w:rPr>
          <w:sz w:val="24"/>
          <w:szCs w:val="24"/>
        </w:rPr>
        <w:t xml:space="preserve"> органа местного самоуправления».</w:t>
      </w:r>
    </w:p>
    <w:p w:rsidR="003D55A8" w:rsidRDefault="003D55A8" w:rsidP="003D55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Пункт 3 статьи 21 изложить в следующей редакции: «3.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5" w:history="1">
        <w:r w:rsidRPr="003D55A8">
          <w:rPr>
            <w:sz w:val="24"/>
            <w:szCs w:val="24"/>
          </w:rPr>
          <w:t>законом</w:t>
        </w:r>
      </w:hyperlink>
      <w:r w:rsidR="006515BB">
        <w:rPr>
          <w:sz w:val="24"/>
          <w:szCs w:val="24"/>
        </w:rPr>
        <w:t xml:space="preserve"> от 25 декабря 2008 года №</w:t>
      </w:r>
      <w:r w:rsidRPr="003D55A8">
        <w:rPr>
          <w:sz w:val="24"/>
          <w:szCs w:val="24"/>
        </w:rPr>
        <w:t xml:space="preserve"> 273-ФЗ "О противодействии коррупции" и Федеральным </w:t>
      </w:r>
      <w:hyperlink r:id="rId6" w:history="1">
        <w:r w:rsidRPr="003D55A8">
          <w:rPr>
            <w:sz w:val="24"/>
            <w:szCs w:val="24"/>
          </w:rPr>
          <w:t>законом</w:t>
        </w:r>
      </w:hyperlink>
      <w:r w:rsidR="006515BB">
        <w:rPr>
          <w:sz w:val="24"/>
          <w:szCs w:val="24"/>
        </w:rPr>
        <w:t xml:space="preserve"> от 3 декабря 2012 года №</w:t>
      </w:r>
      <w:r>
        <w:rPr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</w:t>
      </w:r>
      <w:r w:rsidR="006515BB">
        <w:rPr>
          <w:sz w:val="24"/>
          <w:szCs w:val="24"/>
        </w:rPr>
        <w:t>Брянской области</w:t>
      </w:r>
      <w:r>
        <w:rPr>
          <w:sz w:val="24"/>
          <w:szCs w:val="24"/>
        </w:rPr>
        <w:t>, муниципальными правовыми актами».</w:t>
      </w:r>
    </w:p>
    <w:p w:rsidR="003D55A8" w:rsidRDefault="003D55A8" w:rsidP="003D55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Дополнить статью 21. пунктом 8 следующего содержания: «8.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</w:t>
      </w:r>
      <w:r>
        <w:rPr>
          <w:sz w:val="24"/>
          <w:szCs w:val="24"/>
        </w:rPr>
        <w:lastRenderedPageBreak/>
        <w:t xml:space="preserve">расходах, об имуществе и обязательствах имущественного характера своих супруг (супругов) и несовершеннолетних детей </w:t>
      </w:r>
      <w:r w:rsidR="000865A3">
        <w:rPr>
          <w:sz w:val="24"/>
          <w:szCs w:val="24"/>
        </w:rPr>
        <w:t>Губернатору</w:t>
      </w:r>
      <w:r>
        <w:rPr>
          <w:sz w:val="24"/>
          <w:szCs w:val="24"/>
        </w:rPr>
        <w:t xml:space="preserve"> </w:t>
      </w:r>
      <w:r w:rsidR="006515BB">
        <w:rPr>
          <w:sz w:val="24"/>
          <w:szCs w:val="24"/>
        </w:rPr>
        <w:t>Брянской области</w:t>
      </w:r>
      <w:r>
        <w:rPr>
          <w:sz w:val="24"/>
          <w:szCs w:val="24"/>
        </w:rPr>
        <w:t xml:space="preserve"> (руководителю высшего исполнительного органа государственной власти </w:t>
      </w:r>
      <w:r w:rsidR="006515BB">
        <w:rPr>
          <w:sz w:val="24"/>
          <w:szCs w:val="24"/>
        </w:rPr>
        <w:t>Брянской области</w:t>
      </w:r>
      <w:r>
        <w:rPr>
          <w:sz w:val="24"/>
          <w:szCs w:val="24"/>
        </w:rPr>
        <w:t xml:space="preserve">) в порядке, установленном законом </w:t>
      </w:r>
      <w:r w:rsidR="006515BB">
        <w:rPr>
          <w:sz w:val="24"/>
          <w:szCs w:val="24"/>
        </w:rPr>
        <w:t>Брянской области</w:t>
      </w:r>
      <w:r>
        <w:rPr>
          <w:sz w:val="24"/>
          <w:szCs w:val="24"/>
        </w:rPr>
        <w:t>».</w:t>
      </w:r>
    </w:p>
    <w:p w:rsidR="003D55A8" w:rsidRDefault="003D55A8" w:rsidP="003D55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Дополнить статью 21. пунктом 9 следующего содержания: «9.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актами».</w:t>
      </w:r>
    </w:p>
    <w:p w:rsidR="003D55A8" w:rsidRDefault="003D55A8" w:rsidP="003D55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 Дополнить статью 21. пунктом 10 следующего содержания: «10.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</w:t>
      </w:r>
      <w:r w:rsidR="000865A3">
        <w:rPr>
          <w:sz w:val="24"/>
          <w:szCs w:val="24"/>
        </w:rPr>
        <w:t>Губернатора</w:t>
      </w:r>
      <w:r>
        <w:rPr>
          <w:sz w:val="24"/>
          <w:szCs w:val="24"/>
        </w:rPr>
        <w:t xml:space="preserve"> </w:t>
      </w:r>
      <w:r w:rsidR="006515BB">
        <w:rPr>
          <w:sz w:val="24"/>
          <w:szCs w:val="24"/>
        </w:rPr>
        <w:t>Брянской области</w:t>
      </w:r>
      <w:r>
        <w:rPr>
          <w:sz w:val="24"/>
          <w:szCs w:val="24"/>
        </w:rPr>
        <w:t xml:space="preserve"> (руководителя высшего исполнительного органа государственной власти </w:t>
      </w:r>
      <w:r w:rsidR="006515BB">
        <w:rPr>
          <w:sz w:val="24"/>
          <w:szCs w:val="24"/>
        </w:rPr>
        <w:t>Брянской области</w:t>
      </w:r>
      <w:r>
        <w:rPr>
          <w:sz w:val="24"/>
          <w:szCs w:val="24"/>
        </w:rPr>
        <w:t xml:space="preserve">) в порядке, установленном законом </w:t>
      </w:r>
      <w:r w:rsidR="006515BB">
        <w:rPr>
          <w:sz w:val="24"/>
          <w:szCs w:val="24"/>
        </w:rPr>
        <w:t>Брянской области</w:t>
      </w:r>
      <w:r>
        <w:rPr>
          <w:sz w:val="24"/>
          <w:szCs w:val="24"/>
        </w:rPr>
        <w:t>».</w:t>
      </w:r>
    </w:p>
    <w:p w:rsidR="003D55A8" w:rsidRDefault="004D177B" w:rsidP="003D55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3D55A8">
        <w:rPr>
          <w:sz w:val="24"/>
          <w:szCs w:val="24"/>
        </w:rPr>
        <w:t>.</w:t>
      </w:r>
      <w:r w:rsidR="00342E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2E6D">
        <w:rPr>
          <w:sz w:val="24"/>
          <w:szCs w:val="24"/>
        </w:rPr>
        <w:t>В пункте 4 статьи 28 цифры «15» заменить цифрами «10».</w:t>
      </w:r>
    </w:p>
    <w:p w:rsidR="004D177B" w:rsidRDefault="004D177B" w:rsidP="004D17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1.7. Дополнить статью 28 пунктом 4.1. следующего содержания: «4.1.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дня».</w:t>
      </w:r>
    </w:p>
    <w:p w:rsidR="006A6BA9" w:rsidRPr="006A6BA9" w:rsidRDefault="006A6BA9" w:rsidP="006A6BA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1.8. Дополнить Положение приложением следующего содержания: «</w:t>
      </w:r>
      <w:r w:rsidRPr="00633952">
        <w:rPr>
          <w:b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валификационные </w:t>
      </w:r>
      <w:r w:rsidRPr="006A6BA9">
        <w:rPr>
          <w:b/>
          <w:bCs/>
          <w:sz w:val="24"/>
          <w:szCs w:val="24"/>
        </w:rPr>
        <w:t>требования</w:t>
      </w:r>
      <w:r>
        <w:rPr>
          <w:b/>
          <w:bCs/>
          <w:sz w:val="24"/>
          <w:szCs w:val="24"/>
        </w:rPr>
        <w:t xml:space="preserve"> </w:t>
      </w:r>
      <w:r w:rsidRPr="006A6BA9">
        <w:rPr>
          <w:b/>
          <w:bCs/>
          <w:sz w:val="24"/>
          <w:szCs w:val="24"/>
        </w:rPr>
        <w:t>для замещения должностей муниципальной службы</w:t>
      </w:r>
    </w:p>
    <w:p w:rsidR="006A6BA9" w:rsidRPr="006A6BA9" w:rsidRDefault="006A6BA9" w:rsidP="006A6B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6BA9">
        <w:rPr>
          <w:sz w:val="24"/>
          <w:szCs w:val="24"/>
        </w:rPr>
        <w:t xml:space="preserve">1. Установленные настоящим приложением квалификационные требования для замещения должностей муниципальной службы </w:t>
      </w:r>
      <w:r w:rsidR="003A3D89">
        <w:rPr>
          <w:sz w:val="24"/>
          <w:szCs w:val="24"/>
        </w:rPr>
        <w:t>устанавливают</w:t>
      </w:r>
      <w:r w:rsidRPr="006A6BA9">
        <w:rPr>
          <w:sz w:val="24"/>
          <w:szCs w:val="24"/>
        </w:rPr>
        <w:t xml:space="preserve"> требования к уровню профессионального образования, стажу муниципальной службы или стажу работы по специальности, направлению подготовки, в соответствии с классификацией должностей муниципальной службы.</w:t>
      </w:r>
    </w:p>
    <w:p w:rsidR="006A6BA9" w:rsidRPr="006A6BA9" w:rsidRDefault="006A6BA9" w:rsidP="006A6B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6BA9">
        <w:rPr>
          <w:sz w:val="24"/>
          <w:szCs w:val="24"/>
        </w:rPr>
        <w:t>2.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Решением представителя нанимателя (работодателя) должностной инструкцией муниципального служащего могут также устанавливаться квалификационные требования к специальности, направлению подготовки.</w:t>
      </w:r>
    </w:p>
    <w:p w:rsidR="006A6BA9" w:rsidRPr="006A6BA9" w:rsidRDefault="006A6BA9" w:rsidP="006A6B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6BA9">
        <w:rPr>
          <w:sz w:val="24"/>
          <w:szCs w:val="24"/>
        </w:rPr>
        <w:t>3.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дифференцировано по группам должностей муниципальной службы:</w:t>
      </w:r>
    </w:p>
    <w:p w:rsidR="006A6BA9" w:rsidRPr="006A6BA9" w:rsidRDefault="006A6BA9" w:rsidP="006A6B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6BA9">
        <w:rPr>
          <w:sz w:val="24"/>
          <w:szCs w:val="24"/>
        </w:rPr>
        <w:t>1) для высших должностей - высшее образование не ниже уровня специалитета, магистратуры и стаж муниципальной службы на главных должностях не менее 2 лет или стаж муниципальной службы не менее 5 лет, или стаж работы по специальности, направлению подготовки не менее 5 лет.</w:t>
      </w:r>
    </w:p>
    <w:p w:rsidR="006A6BA9" w:rsidRPr="006A6BA9" w:rsidRDefault="006A6BA9" w:rsidP="006A6B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6BA9">
        <w:rPr>
          <w:sz w:val="24"/>
          <w:szCs w:val="24"/>
        </w:rPr>
        <w:t>Квалификационное требование для замещения высших должностей муниципальной службы о наличии высшего образования не ниже уровня специалитета, магистратуры не применяется:</w:t>
      </w:r>
    </w:p>
    <w:p w:rsidR="006A6BA9" w:rsidRPr="006A6BA9" w:rsidRDefault="006A6BA9" w:rsidP="006A6B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6BA9">
        <w:rPr>
          <w:sz w:val="24"/>
          <w:szCs w:val="24"/>
        </w:rPr>
        <w:t>а) к гражданам, претендующим на замещение указанных должностей муниципальной службы, к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6A6BA9" w:rsidRPr="006A6BA9" w:rsidRDefault="006A6BA9" w:rsidP="006A6B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6BA9">
        <w:rPr>
          <w:sz w:val="24"/>
          <w:szCs w:val="24"/>
        </w:rPr>
        <w:t>б) к муниципальным служащим, имеющим высшее образование не выше уровня бакалавриата, назначенным на указанные должности до дня вступления в силу настоящей редакции Типовых квалификационных требований для замещения должностей муниципальной службы, в отношении замещаемых ими должностей муниципальной службы;</w:t>
      </w:r>
    </w:p>
    <w:p w:rsidR="006A6BA9" w:rsidRPr="006A6BA9" w:rsidRDefault="006A6BA9" w:rsidP="006A6B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6BA9">
        <w:rPr>
          <w:sz w:val="24"/>
          <w:szCs w:val="24"/>
        </w:rPr>
        <w:lastRenderedPageBreak/>
        <w:t>2) для главных должностей муниципальной службы - высшее образование и стаж муниципальной службы на ведущих должностях не менее 2 лет или стаж муниципальной службы не менее 4 лет, или стаж работы по специальности, направлению подготовки не менее 3 лет;</w:t>
      </w:r>
    </w:p>
    <w:p w:rsidR="006A6BA9" w:rsidRPr="006A6BA9" w:rsidRDefault="006A6BA9" w:rsidP="006A6B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6BA9">
        <w:rPr>
          <w:sz w:val="24"/>
          <w:szCs w:val="24"/>
        </w:rPr>
        <w:t>3) для ведущих должностей муниципальной службы - профессиональное образование и стаж муниципальной службы не менее 3 лет или стаж работы по специальности, направлению подготовки не менее 3 лет;</w:t>
      </w:r>
    </w:p>
    <w:p w:rsidR="006A6BA9" w:rsidRPr="006A6BA9" w:rsidRDefault="006A6BA9" w:rsidP="006A6B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6BA9">
        <w:rPr>
          <w:sz w:val="24"/>
          <w:szCs w:val="24"/>
        </w:rPr>
        <w:t>4) для старших должностей муниципальной службы - профессиональное образование и стаж работы по специальности, направлению подготовки не менее 3 лет;</w:t>
      </w:r>
    </w:p>
    <w:p w:rsidR="006A6BA9" w:rsidRPr="006A6BA9" w:rsidRDefault="006A6BA9" w:rsidP="006A6B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6BA9">
        <w:rPr>
          <w:sz w:val="24"/>
          <w:szCs w:val="24"/>
        </w:rPr>
        <w:t>5) для младших должностей муниципальной службы - профессиональное образование без предъявления требований к стажу.</w:t>
      </w:r>
    </w:p>
    <w:p w:rsidR="006A6BA9" w:rsidRPr="006A6BA9" w:rsidRDefault="006A6BA9" w:rsidP="006A6B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6BA9">
        <w:rPr>
          <w:sz w:val="24"/>
          <w:szCs w:val="24"/>
        </w:rPr>
        <w:t>4. Для лиц, имеющих дипломы с отличием специалиста, магистра, в течение 3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старших, ведущих, главных должностей муниципальной службы - не менее 1 года стажа муниципальной службы или работы по специальности, направлению подготовки</w:t>
      </w:r>
      <w:r>
        <w:rPr>
          <w:sz w:val="24"/>
          <w:szCs w:val="24"/>
        </w:rPr>
        <w:t>»</w:t>
      </w:r>
      <w:r w:rsidRPr="006A6BA9">
        <w:rPr>
          <w:sz w:val="24"/>
          <w:szCs w:val="24"/>
        </w:rPr>
        <w:t>.</w:t>
      </w:r>
    </w:p>
    <w:p w:rsidR="006A6BA9" w:rsidRDefault="006A6BA9" w:rsidP="004D17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177B" w:rsidRDefault="004D177B" w:rsidP="003D55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66E5" w:rsidRDefault="00A566E5" w:rsidP="006751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13B" w:rsidRDefault="0094613B" w:rsidP="006751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13B" w:rsidRPr="0094613B" w:rsidRDefault="0094613B" w:rsidP="006751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ADC" w:rsidRDefault="00F46ADC" w:rsidP="006751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14D1" w:rsidRPr="00951676" w:rsidRDefault="00B114D1" w:rsidP="007D5436">
      <w:pPr>
        <w:rPr>
          <w:sz w:val="24"/>
          <w:szCs w:val="24"/>
        </w:rPr>
      </w:pPr>
    </w:p>
    <w:p w:rsidR="007D5436" w:rsidRPr="00951676" w:rsidRDefault="007D5436" w:rsidP="007D5436">
      <w:pPr>
        <w:rPr>
          <w:sz w:val="24"/>
          <w:szCs w:val="24"/>
        </w:rPr>
      </w:pPr>
    </w:p>
    <w:p w:rsidR="00B77800" w:rsidRDefault="00F46ADC" w:rsidP="00F46ADC">
      <w:pPr>
        <w:rPr>
          <w:sz w:val="24"/>
          <w:szCs w:val="24"/>
        </w:rPr>
      </w:pPr>
      <w:r w:rsidRPr="00F46ADC">
        <w:rPr>
          <w:sz w:val="24"/>
          <w:szCs w:val="24"/>
        </w:rPr>
        <w:t xml:space="preserve">Глава </w:t>
      </w:r>
      <w:r w:rsidR="004E3659">
        <w:rPr>
          <w:sz w:val="24"/>
          <w:szCs w:val="24"/>
        </w:rPr>
        <w:t xml:space="preserve">Воробейнского </w:t>
      </w:r>
    </w:p>
    <w:p w:rsidR="004E3659" w:rsidRDefault="004E3659" w:rsidP="00F46ADC">
      <w:pPr>
        <w:rPr>
          <w:b/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В.В.Дожидаев</w:t>
      </w:r>
    </w:p>
    <w:p w:rsidR="00B77800" w:rsidRDefault="00B77800" w:rsidP="00F46ADC">
      <w:pPr>
        <w:rPr>
          <w:b/>
          <w:sz w:val="24"/>
          <w:szCs w:val="24"/>
        </w:rPr>
      </w:pPr>
    </w:p>
    <w:p w:rsidR="00B77800" w:rsidRDefault="00B77800" w:rsidP="00F46ADC">
      <w:pPr>
        <w:rPr>
          <w:b/>
          <w:sz w:val="24"/>
          <w:szCs w:val="24"/>
        </w:rPr>
      </w:pPr>
    </w:p>
    <w:p w:rsidR="00243C79" w:rsidRPr="00F713BA" w:rsidRDefault="00243C79" w:rsidP="004F63FE">
      <w:pPr>
        <w:jc w:val="right"/>
        <w:rPr>
          <w:sz w:val="24"/>
          <w:szCs w:val="24"/>
        </w:rPr>
      </w:pPr>
      <w:r w:rsidRPr="00AE4876">
        <w:t xml:space="preserve">        </w:t>
      </w:r>
      <w:r w:rsidR="005F29A4" w:rsidRPr="00AE4876">
        <w:t xml:space="preserve">               </w:t>
      </w:r>
    </w:p>
    <w:sectPr w:rsidR="00243C79" w:rsidRPr="00F713BA" w:rsidSect="00AE4876">
      <w:pgSz w:w="11906" w:h="16838"/>
      <w:pgMar w:top="851" w:right="73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98"/>
    <w:rsid w:val="0002238F"/>
    <w:rsid w:val="0002335E"/>
    <w:rsid w:val="00046E2A"/>
    <w:rsid w:val="000865A3"/>
    <w:rsid w:val="000870C7"/>
    <w:rsid w:val="000C7BF1"/>
    <w:rsid w:val="000E36C4"/>
    <w:rsid w:val="000E5E4B"/>
    <w:rsid w:val="000F2225"/>
    <w:rsid w:val="00115D12"/>
    <w:rsid w:val="00137676"/>
    <w:rsid w:val="00153E37"/>
    <w:rsid w:val="00184B25"/>
    <w:rsid w:val="00185AFE"/>
    <w:rsid w:val="00194E6A"/>
    <w:rsid w:val="001A67E2"/>
    <w:rsid w:val="001B005C"/>
    <w:rsid w:val="001B24AC"/>
    <w:rsid w:val="001D48A6"/>
    <w:rsid w:val="001E408F"/>
    <w:rsid w:val="001F6DB5"/>
    <w:rsid w:val="00214296"/>
    <w:rsid w:val="00222ACE"/>
    <w:rsid w:val="00243C79"/>
    <w:rsid w:val="00251FE7"/>
    <w:rsid w:val="00255709"/>
    <w:rsid w:val="00277283"/>
    <w:rsid w:val="002C635A"/>
    <w:rsid w:val="002D5297"/>
    <w:rsid w:val="002D6924"/>
    <w:rsid w:val="002E54E9"/>
    <w:rsid w:val="002E5BF4"/>
    <w:rsid w:val="00314298"/>
    <w:rsid w:val="00325CF7"/>
    <w:rsid w:val="003300FE"/>
    <w:rsid w:val="00332C5C"/>
    <w:rsid w:val="00342E6D"/>
    <w:rsid w:val="00346FA1"/>
    <w:rsid w:val="00347A55"/>
    <w:rsid w:val="00357F30"/>
    <w:rsid w:val="0036302D"/>
    <w:rsid w:val="00371D0A"/>
    <w:rsid w:val="00374449"/>
    <w:rsid w:val="00381EF0"/>
    <w:rsid w:val="003902C0"/>
    <w:rsid w:val="003A3D89"/>
    <w:rsid w:val="003B0B2D"/>
    <w:rsid w:val="003C2D13"/>
    <w:rsid w:val="003C688D"/>
    <w:rsid w:val="003D55A8"/>
    <w:rsid w:val="004119CF"/>
    <w:rsid w:val="0044163F"/>
    <w:rsid w:val="00443154"/>
    <w:rsid w:val="00454F5F"/>
    <w:rsid w:val="004A3AF5"/>
    <w:rsid w:val="004B660B"/>
    <w:rsid w:val="004C1707"/>
    <w:rsid w:val="004C6552"/>
    <w:rsid w:val="004D177B"/>
    <w:rsid w:val="004D706F"/>
    <w:rsid w:val="004E135E"/>
    <w:rsid w:val="004E3659"/>
    <w:rsid w:val="004F63FE"/>
    <w:rsid w:val="004F657A"/>
    <w:rsid w:val="00511F8A"/>
    <w:rsid w:val="0052506A"/>
    <w:rsid w:val="00532CB5"/>
    <w:rsid w:val="005405B7"/>
    <w:rsid w:val="00562214"/>
    <w:rsid w:val="0057789C"/>
    <w:rsid w:val="005C51F8"/>
    <w:rsid w:val="005C7597"/>
    <w:rsid w:val="005D1233"/>
    <w:rsid w:val="005E2D79"/>
    <w:rsid w:val="005E65C9"/>
    <w:rsid w:val="005F29A4"/>
    <w:rsid w:val="005F7424"/>
    <w:rsid w:val="00615192"/>
    <w:rsid w:val="00633952"/>
    <w:rsid w:val="00635D3D"/>
    <w:rsid w:val="00637191"/>
    <w:rsid w:val="006515BB"/>
    <w:rsid w:val="00654A31"/>
    <w:rsid w:val="00664E63"/>
    <w:rsid w:val="006751C7"/>
    <w:rsid w:val="00680ECE"/>
    <w:rsid w:val="00697D3D"/>
    <w:rsid w:val="006A2B96"/>
    <w:rsid w:val="006A6BA9"/>
    <w:rsid w:val="006B2725"/>
    <w:rsid w:val="006C5B73"/>
    <w:rsid w:val="006D279A"/>
    <w:rsid w:val="006E78AB"/>
    <w:rsid w:val="006F2BEA"/>
    <w:rsid w:val="007003B8"/>
    <w:rsid w:val="00744361"/>
    <w:rsid w:val="00753576"/>
    <w:rsid w:val="007676DD"/>
    <w:rsid w:val="007B17DC"/>
    <w:rsid w:val="007C05CB"/>
    <w:rsid w:val="007D5436"/>
    <w:rsid w:val="007F0D62"/>
    <w:rsid w:val="0080156B"/>
    <w:rsid w:val="00814D0E"/>
    <w:rsid w:val="0083167C"/>
    <w:rsid w:val="00832B7D"/>
    <w:rsid w:val="00876150"/>
    <w:rsid w:val="008860AB"/>
    <w:rsid w:val="00892A8D"/>
    <w:rsid w:val="008A0CAA"/>
    <w:rsid w:val="008B0DC2"/>
    <w:rsid w:val="008B1B6B"/>
    <w:rsid w:val="008B7E95"/>
    <w:rsid w:val="008C0147"/>
    <w:rsid w:val="008C711C"/>
    <w:rsid w:val="008D42F0"/>
    <w:rsid w:val="008E2957"/>
    <w:rsid w:val="008F1753"/>
    <w:rsid w:val="008F7521"/>
    <w:rsid w:val="00912CE1"/>
    <w:rsid w:val="00917A75"/>
    <w:rsid w:val="009347FF"/>
    <w:rsid w:val="00943ACC"/>
    <w:rsid w:val="00945788"/>
    <w:rsid w:val="0094613B"/>
    <w:rsid w:val="00951676"/>
    <w:rsid w:val="00966FD3"/>
    <w:rsid w:val="00970A39"/>
    <w:rsid w:val="00971413"/>
    <w:rsid w:val="0097650F"/>
    <w:rsid w:val="00977B71"/>
    <w:rsid w:val="00981BBC"/>
    <w:rsid w:val="00987C51"/>
    <w:rsid w:val="00995DC0"/>
    <w:rsid w:val="009D03BF"/>
    <w:rsid w:val="009E24B0"/>
    <w:rsid w:val="009E6992"/>
    <w:rsid w:val="009E751D"/>
    <w:rsid w:val="00A06244"/>
    <w:rsid w:val="00A14642"/>
    <w:rsid w:val="00A26464"/>
    <w:rsid w:val="00A566E5"/>
    <w:rsid w:val="00A60973"/>
    <w:rsid w:val="00A74121"/>
    <w:rsid w:val="00A74A34"/>
    <w:rsid w:val="00A755D5"/>
    <w:rsid w:val="00A77B27"/>
    <w:rsid w:val="00A92166"/>
    <w:rsid w:val="00A950B7"/>
    <w:rsid w:val="00AA1353"/>
    <w:rsid w:val="00AD53E2"/>
    <w:rsid w:val="00AD79B0"/>
    <w:rsid w:val="00AE4382"/>
    <w:rsid w:val="00AE4876"/>
    <w:rsid w:val="00AF2F34"/>
    <w:rsid w:val="00AF586D"/>
    <w:rsid w:val="00B00456"/>
    <w:rsid w:val="00B0086D"/>
    <w:rsid w:val="00B01DF6"/>
    <w:rsid w:val="00B0791C"/>
    <w:rsid w:val="00B114D1"/>
    <w:rsid w:val="00B244DA"/>
    <w:rsid w:val="00B32C7C"/>
    <w:rsid w:val="00B34C60"/>
    <w:rsid w:val="00B60EA7"/>
    <w:rsid w:val="00B77800"/>
    <w:rsid w:val="00B8799F"/>
    <w:rsid w:val="00B93DF3"/>
    <w:rsid w:val="00BA2352"/>
    <w:rsid w:val="00BA5B21"/>
    <w:rsid w:val="00BC2142"/>
    <w:rsid w:val="00BD07A3"/>
    <w:rsid w:val="00BE7C8D"/>
    <w:rsid w:val="00BE7D7A"/>
    <w:rsid w:val="00BF7C36"/>
    <w:rsid w:val="00C00B95"/>
    <w:rsid w:val="00C300FC"/>
    <w:rsid w:val="00C42AD6"/>
    <w:rsid w:val="00C4765A"/>
    <w:rsid w:val="00C508EA"/>
    <w:rsid w:val="00C51EC3"/>
    <w:rsid w:val="00C728F8"/>
    <w:rsid w:val="00C73A2F"/>
    <w:rsid w:val="00CC0C60"/>
    <w:rsid w:val="00CC3400"/>
    <w:rsid w:val="00D016C5"/>
    <w:rsid w:val="00D0374D"/>
    <w:rsid w:val="00D05C97"/>
    <w:rsid w:val="00D345D3"/>
    <w:rsid w:val="00D700A4"/>
    <w:rsid w:val="00D805CF"/>
    <w:rsid w:val="00DA597A"/>
    <w:rsid w:val="00DC087B"/>
    <w:rsid w:val="00DE4620"/>
    <w:rsid w:val="00DE4FD4"/>
    <w:rsid w:val="00DF50F9"/>
    <w:rsid w:val="00E022D0"/>
    <w:rsid w:val="00E0412F"/>
    <w:rsid w:val="00E20203"/>
    <w:rsid w:val="00E45F93"/>
    <w:rsid w:val="00E8196D"/>
    <w:rsid w:val="00EC23ED"/>
    <w:rsid w:val="00EC5240"/>
    <w:rsid w:val="00ED0846"/>
    <w:rsid w:val="00ED75D4"/>
    <w:rsid w:val="00EE4813"/>
    <w:rsid w:val="00EF5624"/>
    <w:rsid w:val="00F17E12"/>
    <w:rsid w:val="00F316FD"/>
    <w:rsid w:val="00F31EEA"/>
    <w:rsid w:val="00F46ADC"/>
    <w:rsid w:val="00F65947"/>
    <w:rsid w:val="00F713BA"/>
    <w:rsid w:val="00F90D65"/>
    <w:rsid w:val="00F962F2"/>
    <w:rsid w:val="00FA04CE"/>
    <w:rsid w:val="00FB653A"/>
    <w:rsid w:val="00FD4538"/>
    <w:rsid w:val="00FD491C"/>
    <w:rsid w:val="00FD5D41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A8B05-EF33-4EB3-8822-55D4C58D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728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C4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57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7F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9E699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A146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0366FFFE4B486CB6E6851AE300015EF5F135996F6BA6C3D68D7276BL7h1J" TargetMode="External"/><Relationship Id="rId5" Type="http://schemas.openxmlformats.org/officeDocument/2006/relationships/hyperlink" Target="consultantplus://offline/ref=0C40366FFFE4B486CB6E6851AE300015EC561F5294F4BA6C3D68D7276BL7h1J" TargetMode="External"/><Relationship Id="rId4" Type="http://schemas.openxmlformats.org/officeDocument/2006/relationships/hyperlink" Target="consultantplus://offline/ref=9CA95322ADACD4DB27D3AF3F00281E8D350B8FB96C2AF27B5C233CD7E0B5F60459C36FE4DF2918A6w2XE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8251</CharactersWithSpaces>
  <SharedDoc>false</SharedDoc>
  <HLinks>
    <vt:vector size="18" baseType="variant">
      <vt:variant>
        <vt:i4>5046364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consultantplus://offline/ref=0C40366FFFE4B486CB6E6851AE300015EF5F135996F6BA6C3D68D7276BL7h1J</vt:lpwstr>
      </vt:variant>
      <vt:variant>
        <vt:lpwstr/>
      </vt:variant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consultantplus://offline/ref=0C40366FFFE4B486CB6E6851AE300015EC561F5294F4BA6C3D68D7276BL7h1J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consultantplus://offline/ref=9CA95322ADACD4DB27D3AF3F00281E8D350B8FB96C2AF27B5C233CD7E0B5F60459C36FE4DF2918A6w2XEJ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Татькова</cp:lastModifiedBy>
  <cp:revision>2</cp:revision>
  <cp:lastPrinted>2017-07-17T07:34:00Z</cp:lastPrinted>
  <dcterms:created xsi:type="dcterms:W3CDTF">2021-01-26T12:29:00Z</dcterms:created>
  <dcterms:modified xsi:type="dcterms:W3CDTF">2021-01-26T12:29:00Z</dcterms:modified>
</cp:coreProperties>
</file>