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10668B">
        <w:rPr>
          <w:b w:val="0"/>
          <w:color w:val="000000"/>
          <w:sz w:val="20"/>
        </w:rPr>
        <w:t xml:space="preserve">                                                             ПРИЛОЖЕНИЕ  1</w:t>
      </w:r>
    </w:p>
    <w:p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к решению </w:t>
      </w:r>
      <w:bookmarkStart w:id="1" w:name="_Hlk122356579"/>
      <w:r w:rsidRPr="0010668B">
        <w:rPr>
          <w:b w:val="0"/>
          <w:color w:val="000000"/>
          <w:sz w:val="20"/>
        </w:rPr>
        <w:t xml:space="preserve">Воробейнского сельского Совета </w:t>
      </w:r>
    </w:p>
    <w:p w:rsidR="00857927" w:rsidRPr="0010668B" w:rsidRDefault="00857927" w:rsidP="003038EC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 xml:space="preserve"> народных депутатов</w:t>
      </w:r>
      <w:bookmarkEnd w:id="1"/>
      <w:r w:rsidRPr="0010668B">
        <w:rPr>
          <w:b w:val="0"/>
          <w:color w:val="000000"/>
          <w:sz w:val="20"/>
        </w:rPr>
        <w:t xml:space="preserve"> от</w:t>
      </w:r>
      <w:r w:rsidR="00275853">
        <w:rPr>
          <w:b w:val="0"/>
          <w:color w:val="000000"/>
          <w:sz w:val="20"/>
        </w:rPr>
        <w:t xml:space="preserve"> 1</w:t>
      </w:r>
      <w:r w:rsidR="00462DBC">
        <w:rPr>
          <w:b w:val="0"/>
          <w:color w:val="000000"/>
          <w:sz w:val="20"/>
        </w:rPr>
        <w:t>4</w:t>
      </w:r>
      <w:r w:rsidR="00B63F4B">
        <w:rPr>
          <w:b w:val="0"/>
          <w:color w:val="000000"/>
          <w:sz w:val="20"/>
        </w:rPr>
        <w:t xml:space="preserve"> апреля</w:t>
      </w:r>
      <w:r w:rsidRPr="0010668B">
        <w:rPr>
          <w:b w:val="0"/>
          <w:color w:val="000000"/>
          <w:sz w:val="20"/>
        </w:rPr>
        <w:t xml:space="preserve"> 20</w:t>
      </w:r>
      <w:r w:rsidR="000F73EB" w:rsidRPr="0010668B">
        <w:rPr>
          <w:b w:val="0"/>
          <w:color w:val="000000"/>
          <w:sz w:val="20"/>
        </w:rPr>
        <w:t>2</w:t>
      </w:r>
      <w:r w:rsidR="00645DE3">
        <w:rPr>
          <w:b w:val="0"/>
          <w:color w:val="000000"/>
          <w:sz w:val="20"/>
        </w:rPr>
        <w:t>3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9437FF">
        <w:rPr>
          <w:b w:val="0"/>
          <w:color w:val="000000"/>
          <w:sz w:val="20"/>
        </w:rPr>
        <w:t>121</w:t>
      </w:r>
      <w:r w:rsidRPr="0010668B">
        <w:rPr>
          <w:b w:val="0"/>
          <w:color w:val="000000"/>
          <w:sz w:val="20"/>
        </w:rPr>
        <w:t xml:space="preserve"> «О </w:t>
      </w:r>
      <w:r w:rsidR="003038EC">
        <w:rPr>
          <w:b w:val="0"/>
          <w:color w:val="000000"/>
          <w:sz w:val="20"/>
        </w:rPr>
        <w:t>внесении изменений в решение</w:t>
      </w:r>
      <w:r w:rsidR="003038EC" w:rsidRPr="003038EC">
        <w:rPr>
          <w:rFonts w:hint="eastAsia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Воробейнского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сельского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Совета</w:t>
      </w:r>
      <w:r w:rsidR="003038EC" w:rsidRPr="003038EC">
        <w:rPr>
          <w:b w:val="0"/>
          <w:color w:val="000000"/>
          <w:sz w:val="20"/>
        </w:rPr>
        <w:t xml:space="preserve">  </w:t>
      </w:r>
      <w:r w:rsidR="003038EC" w:rsidRPr="003038EC">
        <w:rPr>
          <w:rFonts w:hint="eastAsia"/>
          <w:b w:val="0"/>
          <w:color w:val="000000"/>
          <w:sz w:val="20"/>
        </w:rPr>
        <w:t>народных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депутатов</w:t>
      </w:r>
      <w:r w:rsidR="005D312B">
        <w:rPr>
          <w:b w:val="0"/>
          <w:color w:val="000000"/>
          <w:sz w:val="20"/>
        </w:rPr>
        <w:t xml:space="preserve"> </w:t>
      </w:r>
      <w:r w:rsidR="003038EC">
        <w:rPr>
          <w:rFonts w:hint="eastAsia"/>
          <w:b w:val="0"/>
          <w:color w:val="000000"/>
          <w:sz w:val="20"/>
        </w:rPr>
        <w:t>о</w:t>
      </w:r>
      <w:r w:rsidR="003038EC">
        <w:rPr>
          <w:b w:val="0"/>
          <w:color w:val="000000"/>
          <w:sz w:val="20"/>
        </w:rPr>
        <w:t>т 1</w:t>
      </w:r>
      <w:r w:rsidR="00645DE3">
        <w:rPr>
          <w:b w:val="0"/>
          <w:color w:val="000000"/>
          <w:sz w:val="20"/>
        </w:rPr>
        <w:t>4</w:t>
      </w:r>
      <w:r w:rsidR="003038EC">
        <w:rPr>
          <w:b w:val="0"/>
          <w:color w:val="000000"/>
          <w:sz w:val="20"/>
        </w:rPr>
        <w:t xml:space="preserve"> декабря 202</w:t>
      </w:r>
      <w:r w:rsidR="00645DE3">
        <w:rPr>
          <w:b w:val="0"/>
          <w:color w:val="000000"/>
          <w:sz w:val="20"/>
        </w:rPr>
        <w:t>2</w:t>
      </w:r>
      <w:r w:rsidR="003038EC">
        <w:rPr>
          <w:b w:val="0"/>
          <w:color w:val="000000"/>
          <w:sz w:val="20"/>
        </w:rPr>
        <w:t xml:space="preserve"> года № 4-</w:t>
      </w:r>
      <w:r w:rsidR="00645DE3">
        <w:rPr>
          <w:b w:val="0"/>
          <w:color w:val="000000"/>
          <w:sz w:val="20"/>
        </w:rPr>
        <w:t>114</w:t>
      </w:r>
      <w:r w:rsidR="003038EC">
        <w:rPr>
          <w:b w:val="0"/>
          <w:color w:val="000000"/>
          <w:sz w:val="20"/>
        </w:rPr>
        <w:t xml:space="preserve"> «О </w:t>
      </w:r>
      <w:r w:rsidRPr="0010668B">
        <w:rPr>
          <w:b w:val="0"/>
          <w:color w:val="000000"/>
          <w:sz w:val="20"/>
        </w:rPr>
        <w:t xml:space="preserve">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645DE3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 и  на плановый период 202</w:t>
      </w:r>
      <w:r w:rsidR="00645DE3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и 202</w:t>
      </w:r>
      <w:r w:rsidR="00645DE3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годов»</w:t>
      </w:r>
    </w:p>
    <w:p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ПРИЛОЖЕНИЕ  1.1</w:t>
      </w:r>
    </w:p>
    <w:p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 xml:space="preserve">к 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>решению Воробейнского сельского Совета народных депутатов от 1</w:t>
      </w:r>
      <w:r w:rsidR="00645DE3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645DE3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645DE3">
        <w:rPr>
          <w:b w:val="0"/>
          <w:sz w:val="20"/>
        </w:rPr>
        <w:t>114</w:t>
      </w:r>
      <w:r w:rsidRPr="0010668B">
        <w:rPr>
          <w:b w:val="0"/>
          <w:sz w:val="20"/>
        </w:rPr>
        <w:t xml:space="preserve">                                                                             «О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645DE3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 и на плановый период 202</w:t>
      </w:r>
      <w:r w:rsidR="00645DE3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и 202</w:t>
      </w:r>
      <w:r w:rsidR="00645DE3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годов»</w:t>
      </w: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645DE3">
        <w:rPr>
          <w:sz w:val="22"/>
          <w:szCs w:val="22"/>
        </w:rPr>
        <w:t>3</w:t>
      </w:r>
      <w:r w:rsidR="00857927" w:rsidRPr="0010668B">
        <w:rPr>
          <w:sz w:val="22"/>
          <w:szCs w:val="22"/>
        </w:rPr>
        <w:t xml:space="preserve"> год</w:t>
      </w:r>
    </w:p>
    <w:p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645DE3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и 202</w:t>
      </w:r>
      <w:r w:rsidR="00645DE3">
        <w:rPr>
          <w:sz w:val="22"/>
          <w:szCs w:val="22"/>
        </w:rPr>
        <w:t>5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:rsidR="00DD3251" w:rsidRPr="0010668B" w:rsidRDefault="00DD3251" w:rsidP="00DD3251">
      <w:pPr>
        <w:pStyle w:val="a3"/>
        <w:rPr>
          <w:sz w:val="22"/>
          <w:szCs w:val="22"/>
        </w:rPr>
      </w:pPr>
    </w:p>
    <w:p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10668B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AB1F9A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AB1F9A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DD3251" w:rsidP="00DD3251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645DE3">
              <w:rPr>
                <w:rFonts w:ascii="Times New Roman" w:hAnsi="Times New Roman"/>
                <w:b/>
              </w:rPr>
              <w:t>3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9A" w:rsidRDefault="00AB1F9A" w:rsidP="006109A0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45DE3">
              <w:rPr>
                <w:rFonts w:ascii="Times New Roman" w:hAnsi="Times New Roman"/>
                <w:b/>
              </w:rPr>
              <w:t>4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9A" w:rsidRDefault="00AB1F9A" w:rsidP="006109A0">
            <w:pPr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45DE3">
              <w:rPr>
                <w:rFonts w:ascii="Times New Roman" w:hAnsi="Times New Roman"/>
                <w:b/>
              </w:rPr>
              <w:t>5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B1F9A" w:rsidRPr="0010668B" w:rsidTr="00AB1F9A">
        <w:trPr>
          <w:cantSplit/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9A" w:rsidRPr="009437FF" w:rsidRDefault="00AB1F9A" w:rsidP="00AB1F9A">
            <w:pPr>
              <w:jc w:val="center"/>
              <w:rPr>
                <w:rFonts w:ascii="Times New Roman" w:hAnsi="Times New Roman"/>
                <w:b/>
              </w:rPr>
            </w:pPr>
            <w:r w:rsidRPr="009437FF">
              <w:rPr>
                <w:rFonts w:ascii="Times New Roman" w:hAnsi="Times New Roman"/>
                <w:b/>
              </w:rPr>
              <w:t>000 100 0000000 0000 000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9A" w:rsidRPr="009437FF" w:rsidRDefault="00AB1F9A" w:rsidP="00096664">
            <w:pPr>
              <w:jc w:val="center"/>
              <w:rPr>
                <w:rFonts w:ascii="Times New Roman" w:hAnsi="Times New Roman"/>
                <w:b/>
              </w:rPr>
            </w:pPr>
            <w:r w:rsidRPr="009437FF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9A" w:rsidRPr="009437FF" w:rsidRDefault="00AB1F9A" w:rsidP="00DD3251">
            <w:pPr>
              <w:jc w:val="center"/>
              <w:rPr>
                <w:rFonts w:ascii="Times New Roman" w:hAnsi="Times New Roman"/>
                <w:b/>
              </w:rPr>
            </w:pPr>
            <w:r w:rsidRPr="009437FF">
              <w:rPr>
                <w:rFonts w:ascii="Times New Roman" w:hAnsi="Times New Roman"/>
                <w:b/>
              </w:rPr>
              <w:t>-5 000,00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9A" w:rsidRPr="00AB1F9A" w:rsidRDefault="00AB1F9A" w:rsidP="00FF646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9A" w:rsidRPr="00AB1F9A" w:rsidRDefault="00AB1F9A" w:rsidP="00DD3251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B63F4B" w:rsidRPr="00737F69" w:rsidTr="00DC417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B" w:rsidRPr="00737F69" w:rsidRDefault="00B63F4B" w:rsidP="00B63F4B">
            <w:pPr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000</w:t>
            </w:r>
            <w:r w:rsidR="00AB1F9A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117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 w:rsidRPr="00737F69">
              <w:rPr>
                <w:rFonts w:ascii="Times New Roman" w:hAnsi="Times New Roman"/>
                <w:b/>
              </w:rPr>
              <w:t>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B" w:rsidRPr="00B63F4B" w:rsidRDefault="00B63F4B" w:rsidP="00B63F4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63F4B">
              <w:rPr>
                <w:b/>
                <w:bCs/>
              </w:rPr>
              <w:t xml:space="preserve">          </w:t>
            </w:r>
            <w:r w:rsidRPr="00B63F4B">
              <w:rPr>
                <w:rFonts w:hint="eastAsia"/>
                <w:b/>
                <w:bCs/>
              </w:rPr>
              <w:t>ПРОЧИЕ</w:t>
            </w:r>
            <w:r w:rsidRPr="00B63F4B">
              <w:rPr>
                <w:b/>
                <w:bCs/>
              </w:rPr>
              <w:t xml:space="preserve"> </w:t>
            </w:r>
            <w:r w:rsidRPr="00B63F4B">
              <w:rPr>
                <w:rFonts w:hint="eastAsia"/>
                <w:b/>
                <w:bCs/>
              </w:rPr>
              <w:t>НЕНАЛОГОВЫЕ</w:t>
            </w:r>
            <w:r w:rsidRPr="00B63F4B">
              <w:rPr>
                <w:b/>
                <w:bCs/>
              </w:rPr>
              <w:t xml:space="preserve"> </w:t>
            </w:r>
            <w:r w:rsidRPr="00B63F4B">
              <w:rPr>
                <w:rFonts w:hint="eastAsia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B" w:rsidRPr="00B63F4B" w:rsidRDefault="00B63F4B" w:rsidP="00B63F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3F4B">
              <w:rPr>
                <w:rFonts w:ascii="Times New Roman" w:hAnsi="Times New Roman"/>
                <w:b/>
                <w:bCs/>
              </w:rPr>
              <w:t>-5</w:t>
            </w:r>
            <w:r w:rsidR="00AB1F9A">
              <w:rPr>
                <w:rFonts w:ascii="Times New Roman" w:hAnsi="Times New Roman"/>
                <w:b/>
                <w:bCs/>
              </w:rPr>
              <w:t> </w:t>
            </w:r>
            <w:r w:rsidRPr="00B63F4B">
              <w:rPr>
                <w:rFonts w:ascii="Times New Roman" w:hAnsi="Times New Roman"/>
                <w:b/>
                <w:bCs/>
              </w:rPr>
              <w:t>000</w:t>
            </w:r>
            <w:r w:rsidR="00AB1F9A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B" w:rsidRPr="00737F69" w:rsidRDefault="00B63F4B" w:rsidP="00B63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4B" w:rsidRPr="00737F69" w:rsidRDefault="00B63F4B" w:rsidP="00B63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F4B" w:rsidRPr="00737F69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B" w:rsidRPr="00737F69" w:rsidRDefault="00B63F4B" w:rsidP="00B63F4B">
            <w:pPr>
              <w:rPr>
                <w:rFonts w:ascii="Times New Roman" w:hAnsi="Times New Roman"/>
                <w:bCs/>
              </w:rPr>
            </w:pPr>
            <w:r w:rsidRPr="00737F6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117</w:t>
            </w:r>
            <w:r w:rsidRPr="00737F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</w:t>
            </w:r>
            <w:r w:rsidRPr="00737F69">
              <w:rPr>
                <w:rFonts w:ascii="Times New Roman" w:hAnsi="Times New Roman"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B" w:rsidRPr="00737F69" w:rsidRDefault="00AB1F9A" w:rsidP="00B63F4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</w:t>
            </w:r>
            <w:r w:rsidR="00B63F4B" w:rsidRPr="00715A21">
              <w:t xml:space="preserve"> </w:t>
            </w:r>
            <w:r w:rsidR="00B63F4B" w:rsidRPr="00715A21">
              <w:rPr>
                <w:rFonts w:hint="eastAsia"/>
              </w:rPr>
              <w:t>Инициативные</w:t>
            </w:r>
            <w:r w:rsidR="00B63F4B" w:rsidRPr="00715A21">
              <w:t xml:space="preserve"> </w:t>
            </w:r>
            <w:r w:rsidR="00B63F4B" w:rsidRPr="00715A21">
              <w:rPr>
                <w:rFonts w:hint="eastAsia"/>
              </w:rPr>
              <w:t>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B" w:rsidRPr="00737F69" w:rsidRDefault="00B63F4B" w:rsidP="00B63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  <w:r w:rsidR="00AB1F9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AB1F9A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4B" w:rsidRPr="00737F69" w:rsidRDefault="00B63F4B" w:rsidP="00B63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4B" w:rsidRPr="00737F69" w:rsidRDefault="00B63F4B" w:rsidP="00B63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4E39" w:rsidRPr="00737F69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39" w:rsidRPr="00737F69" w:rsidRDefault="00974E39" w:rsidP="00AB1F9A">
            <w:pPr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000 </w:t>
            </w:r>
            <w:r w:rsidR="00B63F4B">
              <w:rPr>
                <w:rFonts w:ascii="Times New Roman" w:hAnsi="Times New Roman"/>
              </w:rPr>
              <w:t>117 15</w:t>
            </w:r>
            <w:r w:rsidRPr="00737F69">
              <w:rPr>
                <w:rFonts w:ascii="Times New Roman" w:hAnsi="Times New Roman"/>
              </w:rPr>
              <w:t>0</w:t>
            </w:r>
            <w:r w:rsidR="00B63F4B">
              <w:rPr>
                <w:rFonts w:ascii="Times New Roman" w:hAnsi="Times New Roman"/>
              </w:rPr>
              <w:t>30</w:t>
            </w:r>
            <w:r w:rsidR="00AB1F9A">
              <w:rPr>
                <w:rFonts w:ascii="Times New Roman" w:hAnsi="Times New Roman"/>
              </w:rPr>
              <w:t xml:space="preserve"> </w:t>
            </w:r>
            <w:r w:rsidR="00B63F4B">
              <w:rPr>
                <w:rFonts w:ascii="Times New Roman" w:hAnsi="Times New Roman"/>
              </w:rPr>
              <w:t>10</w:t>
            </w:r>
            <w:r w:rsidRPr="00737F69">
              <w:rPr>
                <w:rFonts w:ascii="Times New Roman" w:hAnsi="Times New Roman"/>
              </w:rPr>
              <w:t xml:space="preserve">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39" w:rsidRPr="00737F69" w:rsidRDefault="00AB1F9A" w:rsidP="00974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B63F4B" w:rsidRPr="00B63F4B">
              <w:rPr>
                <w:rFonts w:ascii="Times New Roman" w:hAnsi="Times New Roman" w:hint="eastAsia"/>
              </w:rPr>
              <w:t>Инициативные</w:t>
            </w:r>
            <w:r w:rsidR="00B63F4B" w:rsidRPr="00B63F4B">
              <w:rPr>
                <w:rFonts w:ascii="Times New Roman" w:hAnsi="Times New Roman"/>
              </w:rPr>
              <w:t xml:space="preserve"> </w:t>
            </w:r>
            <w:r w:rsidR="00B63F4B" w:rsidRPr="00B63F4B">
              <w:rPr>
                <w:rFonts w:ascii="Times New Roman" w:hAnsi="Times New Roman" w:hint="eastAsia"/>
              </w:rPr>
              <w:t>платежи</w:t>
            </w:r>
            <w:r w:rsidR="00B63F4B" w:rsidRPr="00B63F4B">
              <w:rPr>
                <w:rFonts w:ascii="Times New Roman" w:hAnsi="Times New Roman"/>
              </w:rPr>
              <w:t xml:space="preserve"> </w:t>
            </w:r>
            <w:r w:rsidR="00B63F4B" w:rsidRPr="00B63F4B">
              <w:rPr>
                <w:rFonts w:ascii="Times New Roman" w:hAnsi="Times New Roman" w:hint="eastAsia"/>
              </w:rPr>
              <w:t>зачисляемых</w:t>
            </w:r>
            <w:r w:rsidR="00B63F4B" w:rsidRPr="00B63F4B">
              <w:rPr>
                <w:rFonts w:ascii="Times New Roman" w:hAnsi="Times New Roman"/>
              </w:rPr>
              <w:t xml:space="preserve"> </w:t>
            </w:r>
            <w:r w:rsidR="00B63F4B" w:rsidRPr="00B63F4B">
              <w:rPr>
                <w:rFonts w:ascii="Times New Roman" w:hAnsi="Times New Roman" w:hint="eastAsia"/>
              </w:rPr>
              <w:t>в</w:t>
            </w:r>
            <w:r w:rsidR="00B63F4B" w:rsidRPr="00B63F4B">
              <w:rPr>
                <w:rFonts w:ascii="Times New Roman" w:hAnsi="Times New Roman"/>
              </w:rPr>
              <w:t xml:space="preserve"> </w:t>
            </w:r>
            <w:r w:rsidR="00B63F4B" w:rsidRPr="00B63F4B">
              <w:rPr>
                <w:rFonts w:ascii="Times New Roman" w:hAnsi="Times New Roman" w:hint="eastAsia"/>
              </w:rPr>
              <w:t>бюджеты</w:t>
            </w:r>
            <w:r w:rsidR="00B63F4B" w:rsidRPr="00B63F4B">
              <w:rPr>
                <w:rFonts w:ascii="Times New Roman" w:hAnsi="Times New Roman"/>
              </w:rPr>
              <w:t xml:space="preserve"> </w:t>
            </w:r>
            <w:r w:rsidR="00B63F4B" w:rsidRPr="00B63F4B">
              <w:rPr>
                <w:rFonts w:ascii="Times New Roman" w:hAnsi="Times New Roman" w:hint="eastAsia"/>
              </w:rPr>
              <w:t>сельских</w:t>
            </w:r>
            <w:r w:rsidR="00B63F4B" w:rsidRPr="00B63F4B">
              <w:rPr>
                <w:rFonts w:ascii="Times New Roman" w:hAnsi="Times New Roman"/>
              </w:rPr>
              <w:t xml:space="preserve"> </w:t>
            </w:r>
            <w:r w:rsidR="00B63F4B" w:rsidRPr="00B63F4B">
              <w:rPr>
                <w:rFonts w:ascii="Times New Roman" w:hAnsi="Times New Roman" w:hint="eastAsia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39" w:rsidRPr="00737F69" w:rsidRDefault="00B63F4B" w:rsidP="00974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  <w:r w:rsidR="00AB1F9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AB1F9A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70EA" w:rsidRPr="00737F69" w:rsidTr="004570EA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EA" w:rsidRPr="00737F69" w:rsidRDefault="004570EA" w:rsidP="00457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  <w:r w:rsidR="00AB1F9A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200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00000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EA" w:rsidRPr="00737F69" w:rsidRDefault="004570EA" w:rsidP="004570EA">
            <w:pPr>
              <w:jc w:val="both"/>
              <w:rPr>
                <w:rFonts w:ascii="Times New Roman" w:hAnsi="Times New Roman"/>
                <w:b/>
              </w:rPr>
            </w:pPr>
            <w:r w:rsidRPr="00790F8B">
              <w:t xml:space="preserve">  </w:t>
            </w:r>
            <w:r w:rsidRPr="00790F8B">
              <w:rPr>
                <w:rFonts w:hint="eastAsia"/>
              </w:rPr>
              <w:t>БЕЗВОЗМЕЗДНЫЕ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A" w:rsidRDefault="004570EA" w:rsidP="004570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291C">
              <w:t>14</w:t>
            </w:r>
            <w:r w:rsidR="00AB1F9A" w:rsidRPr="00AF074D">
              <w:rPr>
                <w:rFonts w:ascii="Calibri" w:hAnsi="Calibri"/>
              </w:rPr>
              <w:t xml:space="preserve"> </w:t>
            </w:r>
            <w:r w:rsidRPr="00A4291C">
              <w:t>580,20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A" w:rsidRPr="00737F69" w:rsidRDefault="004570EA" w:rsidP="004570EA">
            <w:pPr>
              <w:jc w:val="center"/>
              <w:rPr>
                <w:rFonts w:ascii="Times New Roman" w:hAnsi="Times New Roman"/>
                <w:b/>
              </w:rPr>
            </w:pPr>
            <w:r w:rsidRPr="00A4291C">
              <w:t>16</w:t>
            </w:r>
            <w:r w:rsidR="00AB1F9A" w:rsidRPr="00AF074D">
              <w:rPr>
                <w:rFonts w:ascii="Calibri" w:hAnsi="Calibri"/>
              </w:rPr>
              <w:t xml:space="preserve"> </w:t>
            </w:r>
            <w:r w:rsidRPr="00A4291C">
              <w:t>658,58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A" w:rsidRPr="00737F69" w:rsidRDefault="004570EA" w:rsidP="004570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70EA" w:rsidRPr="00737F69" w:rsidTr="004570EA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EA" w:rsidRPr="00737F69" w:rsidRDefault="004570EA" w:rsidP="004570EA">
            <w:pPr>
              <w:rPr>
                <w:rFonts w:ascii="Times New Roman" w:hAnsi="Times New Roman"/>
                <w:b/>
              </w:rPr>
            </w:pPr>
            <w:r w:rsidRPr="009471C0">
              <w:rPr>
                <w:rFonts w:ascii="Times New Roman" w:hAnsi="Times New Roman"/>
                <w:b/>
              </w:rPr>
              <w:t>000</w:t>
            </w:r>
            <w:r w:rsidR="00AB1F9A">
              <w:rPr>
                <w:rFonts w:ascii="Times New Roman" w:hAnsi="Times New Roman"/>
                <w:b/>
              </w:rPr>
              <w:t> </w:t>
            </w:r>
            <w:r w:rsidRPr="009471C0">
              <w:rPr>
                <w:rFonts w:ascii="Times New Roman" w:hAnsi="Times New Roman"/>
                <w:b/>
              </w:rPr>
              <w:t>202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 w:rsidRPr="009471C0">
              <w:rPr>
                <w:rFonts w:ascii="Times New Roman" w:hAnsi="Times New Roman"/>
                <w:b/>
              </w:rPr>
              <w:t>00000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 w:rsidRPr="009471C0">
              <w:rPr>
                <w:rFonts w:ascii="Times New Roman" w:hAnsi="Times New Roman"/>
                <w:b/>
              </w:rPr>
              <w:t>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EA" w:rsidRPr="00737F69" w:rsidRDefault="004570EA" w:rsidP="004570EA">
            <w:pPr>
              <w:jc w:val="both"/>
              <w:rPr>
                <w:rFonts w:ascii="Times New Roman" w:hAnsi="Times New Roman"/>
                <w:b/>
              </w:rPr>
            </w:pPr>
            <w:r w:rsidRPr="00790F8B">
              <w:t xml:space="preserve">  </w:t>
            </w:r>
            <w:r w:rsidRPr="00790F8B">
              <w:rPr>
                <w:rFonts w:hint="eastAsia"/>
              </w:rPr>
              <w:t>БЕЗВОЗМЕЗДНЫЕ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ПОСТУПЛЕНИЯ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ОТ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ДРУГИХ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БЮДЖЕТОВ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БЮДЖЕТНОЙ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СИСТЕМЫ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РОССИЙСКОЙ</w:t>
            </w:r>
            <w:r w:rsidRPr="00790F8B">
              <w:t xml:space="preserve"> </w:t>
            </w:r>
            <w:r w:rsidRPr="00790F8B">
              <w:rPr>
                <w:rFonts w:hint="eastAsia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A" w:rsidRDefault="004570EA" w:rsidP="004570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7508">
              <w:t>14</w:t>
            </w:r>
            <w:r w:rsidR="00AB1F9A" w:rsidRPr="00AF074D">
              <w:rPr>
                <w:rFonts w:ascii="Calibri" w:hAnsi="Calibri"/>
              </w:rPr>
              <w:t xml:space="preserve"> </w:t>
            </w:r>
            <w:r w:rsidRPr="00917508">
              <w:t>580,20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A" w:rsidRPr="00737F69" w:rsidRDefault="004570EA" w:rsidP="004570EA">
            <w:pPr>
              <w:jc w:val="center"/>
              <w:rPr>
                <w:rFonts w:ascii="Times New Roman" w:hAnsi="Times New Roman"/>
                <w:b/>
              </w:rPr>
            </w:pPr>
            <w:r w:rsidRPr="00917508">
              <w:t>16</w:t>
            </w:r>
            <w:r w:rsidR="00AB1F9A" w:rsidRPr="00AF074D">
              <w:rPr>
                <w:rFonts w:ascii="Calibri" w:hAnsi="Calibri"/>
              </w:rPr>
              <w:t xml:space="preserve"> </w:t>
            </w:r>
            <w:r w:rsidRPr="00917508">
              <w:t>658,58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A" w:rsidRPr="00737F69" w:rsidRDefault="004570EA" w:rsidP="004570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E1" w:rsidRPr="00737F69" w:rsidTr="0027585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1" w:rsidRPr="00562FE1" w:rsidRDefault="00562FE1" w:rsidP="00562FE1">
            <w:pPr>
              <w:rPr>
                <w:rFonts w:ascii="Times New Roman" w:hAnsi="Times New Roman"/>
                <w:b/>
              </w:rPr>
            </w:pPr>
            <w:r w:rsidRPr="00562FE1">
              <w:rPr>
                <w:rFonts w:ascii="Times New Roman" w:hAnsi="Times New Roman"/>
              </w:rPr>
              <w:t>000 2 02 25299 00 0000 150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1" w:rsidRPr="00737F69" w:rsidRDefault="00562FE1" w:rsidP="00562FE1">
            <w:pPr>
              <w:jc w:val="both"/>
              <w:rPr>
                <w:rFonts w:ascii="Times New Roman" w:hAnsi="Times New Roman"/>
                <w:b/>
              </w:rPr>
            </w:pPr>
            <w:r w:rsidRPr="00D50BBC">
              <w:t xml:space="preserve">  </w:t>
            </w:r>
            <w:r w:rsidRPr="00D50BBC">
              <w:rPr>
                <w:rFonts w:hint="eastAsia"/>
              </w:rPr>
              <w:t>Субсидии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бюджетам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на</w:t>
            </w:r>
            <w:r w:rsidRPr="00D50BBC">
              <w:t xml:space="preserve"> </w:t>
            </w:r>
            <w:proofErr w:type="spellStart"/>
            <w:r w:rsidRPr="00D50BBC">
              <w:rPr>
                <w:rFonts w:hint="eastAsia"/>
              </w:rPr>
              <w:t>софинансирование</w:t>
            </w:r>
            <w:proofErr w:type="spellEnd"/>
            <w:r w:rsidRPr="00D50BBC">
              <w:t xml:space="preserve"> </w:t>
            </w:r>
            <w:r w:rsidRPr="00D50BBC">
              <w:rPr>
                <w:rFonts w:hint="eastAsia"/>
              </w:rPr>
              <w:t>расходных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обязательств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субъектов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Российской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Федерации</w:t>
            </w:r>
            <w:r w:rsidRPr="00D50BBC">
              <w:t xml:space="preserve">, </w:t>
            </w:r>
            <w:r w:rsidRPr="00D50BBC">
              <w:rPr>
                <w:rFonts w:hint="eastAsia"/>
              </w:rPr>
              <w:t>связанных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с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реализацией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федеральной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целевой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программы</w:t>
            </w:r>
            <w:r w:rsidRPr="00D50BBC">
              <w:t xml:space="preserve"> "</w:t>
            </w:r>
            <w:r w:rsidRPr="00D50BBC">
              <w:rPr>
                <w:rFonts w:hint="eastAsia"/>
              </w:rPr>
              <w:t>Увековечение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памяти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погибших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при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защите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Отечества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на</w:t>
            </w:r>
            <w:r w:rsidRPr="00D50BBC">
              <w:t xml:space="preserve"> 2019 - 2024 </w:t>
            </w:r>
            <w:r w:rsidRPr="00D50BBC">
              <w:rPr>
                <w:rFonts w:hint="eastAsia"/>
              </w:rPr>
              <w:t>годы</w:t>
            </w:r>
            <w:r w:rsidRPr="00D50BBC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1" w:rsidRDefault="00562FE1" w:rsidP="00562F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4875">
              <w:t>14</w:t>
            </w:r>
            <w:r w:rsidR="00AB1F9A" w:rsidRPr="00AF074D">
              <w:rPr>
                <w:rFonts w:ascii="Calibri" w:hAnsi="Calibri"/>
              </w:rPr>
              <w:t xml:space="preserve"> </w:t>
            </w:r>
            <w:r w:rsidRPr="006F4875">
              <w:t>580,20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1" w:rsidRPr="00737F69" w:rsidRDefault="00562FE1" w:rsidP="00562FE1">
            <w:pPr>
              <w:jc w:val="center"/>
              <w:rPr>
                <w:rFonts w:ascii="Times New Roman" w:hAnsi="Times New Roman"/>
                <w:b/>
              </w:rPr>
            </w:pPr>
            <w:r w:rsidRPr="006F4875">
              <w:t>16</w:t>
            </w:r>
            <w:r w:rsidR="00AB1F9A" w:rsidRPr="00AF074D">
              <w:rPr>
                <w:rFonts w:ascii="Calibri" w:hAnsi="Calibri"/>
              </w:rPr>
              <w:t xml:space="preserve"> </w:t>
            </w:r>
            <w:r w:rsidRPr="006F4875">
              <w:t>658,58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E1" w:rsidRPr="00737F69" w:rsidRDefault="00562FE1" w:rsidP="00562F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E1" w:rsidRPr="00737F69" w:rsidTr="00AB1F9A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1" w:rsidRPr="00562FE1" w:rsidRDefault="00562FE1" w:rsidP="00562FE1">
            <w:pPr>
              <w:rPr>
                <w:rFonts w:ascii="Times New Roman" w:hAnsi="Times New Roman"/>
                <w:b/>
              </w:rPr>
            </w:pPr>
            <w:r w:rsidRPr="00562FE1">
              <w:rPr>
                <w:rFonts w:ascii="Times New Roman" w:hAnsi="Times New Roman"/>
              </w:rPr>
              <w:t>000 2 02 25299 10 0000 150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1" w:rsidRPr="00737F69" w:rsidRDefault="00562FE1" w:rsidP="00562FE1">
            <w:pPr>
              <w:jc w:val="both"/>
              <w:rPr>
                <w:rFonts w:ascii="Times New Roman" w:hAnsi="Times New Roman"/>
                <w:b/>
              </w:rPr>
            </w:pPr>
            <w:r w:rsidRPr="00D50BBC">
              <w:t xml:space="preserve">  </w:t>
            </w:r>
            <w:r w:rsidRPr="00D50BBC">
              <w:rPr>
                <w:rFonts w:hint="eastAsia"/>
              </w:rPr>
              <w:t>Субсидии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бюджетам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сельских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поселений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на</w:t>
            </w:r>
            <w:r w:rsidRPr="00D50BBC">
              <w:t xml:space="preserve"> </w:t>
            </w:r>
            <w:proofErr w:type="spellStart"/>
            <w:r w:rsidRPr="00D50BBC">
              <w:rPr>
                <w:rFonts w:hint="eastAsia"/>
              </w:rPr>
              <w:t>софинансирование</w:t>
            </w:r>
            <w:proofErr w:type="spellEnd"/>
            <w:r w:rsidRPr="00D50BBC">
              <w:t xml:space="preserve"> </w:t>
            </w:r>
            <w:r w:rsidRPr="00D50BBC">
              <w:rPr>
                <w:rFonts w:hint="eastAsia"/>
              </w:rPr>
              <w:t>расходных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обязательств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субъектов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Российской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Федерации</w:t>
            </w:r>
            <w:r w:rsidRPr="00D50BBC">
              <w:t xml:space="preserve">, </w:t>
            </w:r>
            <w:r w:rsidRPr="00D50BBC">
              <w:rPr>
                <w:rFonts w:hint="eastAsia"/>
              </w:rPr>
              <w:t>связанных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с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реализацией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федеральной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целевой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программы</w:t>
            </w:r>
            <w:r w:rsidRPr="00D50BBC">
              <w:t xml:space="preserve"> "</w:t>
            </w:r>
            <w:r w:rsidRPr="00D50BBC">
              <w:rPr>
                <w:rFonts w:hint="eastAsia"/>
              </w:rPr>
              <w:t>Увековечение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памяти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погибших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при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защите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Отечества</w:t>
            </w:r>
            <w:r w:rsidRPr="00D50BBC">
              <w:t xml:space="preserve"> </w:t>
            </w:r>
            <w:r w:rsidRPr="00D50BBC">
              <w:rPr>
                <w:rFonts w:hint="eastAsia"/>
              </w:rPr>
              <w:t>на</w:t>
            </w:r>
            <w:r w:rsidRPr="00D50BBC">
              <w:t xml:space="preserve"> 2019 - 2024 </w:t>
            </w:r>
            <w:r w:rsidRPr="00D50BBC">
              <w:rPr>
                <w:rFonts w:hint="eastAsia"/>
              </w:rPr>
              <w:t>годы</w:t>
            </w:r>
            <w:r w:rsidRPr="00D50BBC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1" w:rsidRDefault="00562FE1" w:rsidP="00562F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="00AB1F9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1" w:rsidRPr="00737F69" w:rsidRDefault="00562FE1" w:rsidP="00AB1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E1" w:rsidRPr="00737F69" w:rsidRDefault="00562FE1" w:rsidP="00562F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882" w:rsidRPr="00737F69" w:rsidTr="00AB1F9A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82" w:rsidRPr="00737F69" w:rsidRDefault="00250882" w:rsidP="002508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82" w:rsidRPr="00737F69" w:rsidRDefault="00250882" w:rsidP="00250882">
            <w:pPr>
              <w:jc w:val="both"/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737F69" w:rsidRDefault="00275853" w:rsidP="00AB1F9A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AB1F9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737F69" w:rsidRDefault="00275853" w:rsidP="00AB1F9A">
            <w:pPr>
              <w:jc w:val="center"/>
              <w:rPr>
                <w:rFonts w:ascii="Times New Roman" w:hAnsi="Times New Roman"/>
                <w:b/>
              </w:rPr>
            </w:pPr>
            <w:r w:rsidRPr="00275853">
              <w:rPr>
                <w:rFonts w:ascii="Times New Roman" w:hAnsi="Times New Roman"/>
                <w:b/>
              </w:rPr>
              <w:t>16</w:t>
            </w:r>
            <w:r w:rsidR="00AB1F9A">
              <w:rPr>
                <w:rFonts w:ascii="Times New Roman" w:hAnsi="Times New Roman"/>
                <w:b/>
              </w:rPr>
              <w:t xml:space="preserve"> </w:t>
            </w:r>
            <w:r w:rsidRPr="00275853">
              <w:rPr>
                <w:rFonts w:ascii="Times New Roman" w:hAnsi="Times New Roman"/>
                <w:b/>
              </w:rPr>
              <w:t>658,58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82" w:rsidRPr="00737F69" w:rsidRDefault="00250882" w:rsidP="002508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06E8" w:rsidRPr="00737F69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737F69">
        <w:rPr>
          <w:rFonts w:ascii="Times New Roman" w:hAnsi="Times New Roman"/>
        </w:rPr>
        <w:t xml:space="preserve">                                                                                     </w:t>
      </w:r>
      <w:r w:rsidRPr="00737F69">
        <w:rPr>
          <w:rFonts w:ascii="Times New Roman" w:hAnsi="Times New Roman"/>
        </w:rPr>
        <w:tab/>
      </w:r>
    </w:p>
    <w:p w:rsidR="00250882" w:rsidRPr="00737F69" w:rsidRDefault="00250882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p w:rsidR="00F0086C" w:rsidRPr="0010668B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10668B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AE" w:rsidRDefault="00FD59AE" w:rsidP="00DE2E3D">
      <w:r>
        <w:separator/>
      </w:r>
    </w:p>
  </w:endnote>
  <w:endnote w:type="continuationSeparator" w:id="0">
    <w:p w:rsidR="00FD59AE" w:rsidRDefault="00FD59AE" w:rsidP="00DE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AE" w:rsidRDefault="00FD59AE" w:rsidP="00DE2E3D">
      <w:r>
        <w:separator/>
      </w:r>
    </w:p>
  </w:footnote>
  <w:footnote w:type="continuationSeparator" w:id="0">
    <w:p w:rsidR="00FD59AE" w:rsidRDefault="00FD59AE" w:rsidP="00DE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0668B"/>
    <w:rsid w:val="00110D5A"/>
    <w:rsid w:val="00116BA8"/>
    <w:rsid w:val="00123998"/>
    <w:rsid w:val="001374E9"/>
    <w:rsid w:val="0015221A"/>
    <w:rsid w:val="00194AD0"/>
    <w:rsid w:val="001C7661"/>
    <w:rsid w:val="001F027F"/>
    <w:rsid w:val="001F1F2B"/>
    <w:rsid w:val="001F3599"/>
    <w:rsid w:val="00210063"/>
    <w:rsid w:val="00221B08"/>
    <w:rsid w:val="0023677D"/>
    <w:rsid w:val="00250882"/>
    <w:rsid w:val="00252158"/>
    <w:rsid w:val="002606E8"/>
    <w:rsid w:val="00264275"/>
    <w:rsid w:val="00275853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038EC"/>
    <w:rsid w:val="00311C1D"/>
    <w:rsid w:val="003168E9"/>
    <w:rsid w:val="003304FD"/>
    <w:rsid w:val="00335947"/>
    <w:rsid w:val="00351397"/>
    <w:rsid w:val="003560EC"/>
    <w:rsid w:val="00371A06"/>
    <w:rsid w:val="003867D9"/>
    <w:rsid w:val="003B2ED4"/>
    <w:rsid w:val="003B354B"/>
    <w:rsid w:val="003C4560"/>
    <w:rsid w:val="003C68D8"/>
    <w:rsid w:val="003E0199"/>
    <w:rsid w:val="003E655C"/>
    <w:rsid w:val="003F20D3"/>
    <w:rsid w:val="003F21BB"/>
    <w:rsid w:val="0040273E"/>
    <w:rsid w:val="00403970"/>
    <w:rsid w:val="00405BEA"/>
    <w:rsid w:val="00421F98"/>
    <w:rsid w:val="00434513"/>
    <w:rsid w:val="00440909"/>
    <w:rsid w:val="00443923"/>
    <w:rsid w:val="004570EA"/>
    <w:rsid w:val="00462DBC"/>
    <w:rsid w:val="0047240F"/>
    <w:rsid w:val="00487022"/>
    <w:rsid w:val="004C7910"/>
    <w:rsid w:val="004E21F3"/>
    <w:rsid w:val="004E66E2"/>
    <w:rsid w:val="00500BD7"/>
    <w:rsid w:val="005267C1"/>
    <w:rsid w:val="00533039"/>
    <w:rsid w:val="00544BFC"/>
    <w:rsid w:val="00562FE1"/>
    <w:rsid w:val="00592394"/>
    <w:rsid w:val="005A4C1C"/>
    <w:rsid w:val="005B4E70"/>
    <w:rsid w:val="005C4028"/>
    <w:rsid w:val="005D18AB"/>
    <w:rsid w:val="005D312B"/>
    <w:rsid w:val="005D4469"/>
    <w:rsid w:val="005E60ED"/>
    <w:rsid w:val="005E78A3"/>
    <w:rsid w:val="006109A0"/>
    <w:rsid w:val="006308D2"/>
    <w:rsid w:val="00645DE3"/>
    <w:rsid w:val="00654B0C"/>
    <w:rsid w:val="006555E6"/>
    <w:rsid w:val="00682B19"/>
    <w:rsid w:val="00686741"/>
    <w:rsid w:val="00692D8D"/>
    <w:rsid w:val="006D6DD1"/>
    <w:rsid w:val="006E4021"/>
    <w:rsid w:val="00704288"/>
    <w:rsid w:val="00710E38"/>
    <w:rsid w:val="00737F69"/>
    <w:rsid w:val="007401B3"/>
    <w:rsid w:val="00757537"/>
    <w:rsid w:val="007717D8"/>
    <w:rsid w:val="00780512"/>
    <w:rsid w:val="007E0DF1"/>
    <w:rsid w:val="007F3964"/>
    <w:rsid w:val="007F74DF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437FF"/>
    <w:rsid w:val="009471C0"/>
    <w:rsid w:val="009536C3"/>
    <w:rsid w:val="00972E6F"/>
    <w:rsid w:val="00974E39"/>
    <w:rsid w:val="009804E0"/>
    <w:rsid w:val="009807C8"/>
    <w:rsid w:val="009A06B0"/>
    <w:rsid w:val="009D0712"/>
    <w:rsid w:val="009E7309"/>
    <w:rsid w:val="009F4F5E"/>
    <w:rsid w:val="009F5030"/>
    <w:rsid w:val="00A06665"/>
    <w:rsid w:val="00A24B33"/>
    <w:rsid w:val="00A3337F"/>
    <w:rsid w:val="00A34772"/>
    <w:rsid w:val="00A41871"/>
    <w:rsid w:val="00A43B32"/>
    <w:rsid w:val="00A65CFB"/>
    <w:rsid w:val="00A718BD"/>
    <w:rsid w:val="00A751E9"/>
    <w:rsid w:val="00AA2FC4"/>
    <w:rsid w:val="00AB0FF5"/>
    <w:rsid w:val="00AB1F9A"/>
    <w:rsid w:val="00AB629D"/>
    <w:rsid w:val="00AD3D21"/>
    <w:rsid w:val="00AF074D"/>
    <w:rsid w:val="00B04734"/>
    <w:rsid w:val="00B073FF"/>
    <w:rsid w:val="00B13005"/>
    <w:rsid w:val="00B203DF"/>
    <w:rsid w:val="00B26608"/>
    <w:rsid w:val="00B36803"/>
    <w:rsid w:val="00B42ED6"/>
    <w:rsid w:val="00B4628F"/>
    <w:rsid w:val="00B63F4B"/>
    <w:rsid w:val="00B72671"/>
    <w:rsid w:val="00B938DD"/>
    <w:rsid w:val="00BC4ADA"/>
    <w:rsid w:val="00BD4DCA"/>
    <w:rsid w:val="00C073FF"/>
    <w:rsid w:val="00C1275B"/>
    <w:rsid w:val="00C21569"/>
    <w:rsid w:val="00C21621"/>
    <w:rsid w:val="00C2578F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2DD8"/>
    <w:rsid w:val="00DC4171"/>
    <w:rsid w:val="00DD3251"/>
    <w:rsid w:val="00DE1DD2"/>
    <w:rsid w:val="00DE2E3D"/>
    <w:rsid w:val="00DE7C7B"/>
    <w:rsid w:val="00E4716B"/>
    <w:rsid w:val="00E50106"/>
    <w:rsid w:val="00EA47A5"/>
    <w:rsid w:val="00EC2790"/>
    <w:rsid w:val="00EC2DBB"/>
    <w:rsid w:val="00ED5B0C"/>
    <w:rsid w:val="00EF2CD0"/>
    <w:rsid w:val="00EF34B1"/>
    <w:rsid w:val="00EF74AC"/>
    <w:rsid w:val="00F0086C"/>
    <w:rsid w:val="00F02BFE"/>
    <w:rsid w:val="00F02F99"/>
    <w:rsid w:val="00F073EE"/>
    <w:rsid w:val="00F168F7"/>
    <w:rsid w:val="00F55A05"/>
    <w:rsid w:val="00F73D86"/>
    <w:rsid w:val="00F833E5"/>
    <w:rsid w:val="00F96650"/>
    <w:rsid w:val="00FD59AE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E2E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2E3D"/>
    <w:rPr>
      <w:rFonts w:ascii="Tms Rmn" w:hAnsi="Tms Rmn"/>
      <w:snapToGrid w:val="0"/>
    </w:rPr>
  </w:style>
  <w:style w:type="paragraph" w:styleId="a8">
    <w:name w:val="footer"/>
    <w:basedOn w:val="a"/>
    <w:link w:val="a9"/>
    <w:rsid w:val="00DE2E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2E3D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C992-C291-464B-9D61-67CC2254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2023-04-20T14:00:00Z</dcterms:created>
  <dcterms:modified xsi:type="dcterms:W3CDTF">2023-04-20T14:00:00Z</dcterms:modified>
</cp:coreProperties>
</file>