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BE12" w14:textId="77777777" w:rsidR="00486869" w:rsidRDefault="00486869" w:rsidP="001531D6">
      <w:pPr>
        <w:jc w:val="center"/>
        <w:rPr>
          <w:rFonts w:ascii="Times New Roman" w:hAnsi="Times New Roman"/>
          <w:sz w:val="28"/>
          <w:szCs w:val="28"/>
        </w:rPr>
      </w:pPr>
    </w:p>
    <w:p w14:paraId="33B3A111" w14:textId="77777777" w:rsidR="0044506F" w:rsidRPr="009F1A7B" w:rsidRDefault="001531D6" w:rsidP="001531D6">
      <w:pPr>
        <w:jc w:val="center"/>
        <w:rPr>
          <w:rFonts w:ascii="Times New Roman" w:hAnsi="Times New Roman"/>
          <w:sz w:val="28"/>
          <w:szCs w:val="28"/>
        </w:rPr>
      </w:pPr>
      <w:r w:rsidRPr="001531D6">
        <w:rPr>
          <w:rFonts w:ascii="Times New Roman" w:hAnsi="Times New Roman"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sz w:val="28"/>
          <w:szCs w:val="28"/>
        </w:rPr>
        <w:t xml:space="preserve">и заработной плате </w:t>
      </w:r>
      <w:r w:rsidRPr="001531D6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0001">
        <w:rPr>
          <w:rFonts w:ascii="Times New Roman" w:hAnsi="Times New Roman"/>
          <w:sz w:val="28"/>
          <w:szCs w:val="28"/>
        </w:rPr>
        <w:t>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0001">
        <w:rPr>
          <w:rFonts w:ascii="Times New Roman" w:hAnsi="Times New Roman"/>
          <w:sz w:val="28"/>
          <w:szCs w:val="28"/>
        </w:rPr>
        <w:t>«</w:t>
      </w:r>
      <w:r w:rsidR="00A702D6">
        <w:rPr>
          <w:rFonts w:ascii="Times New Roman" w:hAnsi="Times New Roman"/>
          <w:sz w:val="28"/>
          <w:szCs w:val="28"/>
        </w:rPr>
        <w:t>Воробейнское сельское поселение</w:t>
      </w:r>
      <w:r w:rsidR="00EF00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9F1A7B">
        <w:rPr>
          <w:rFonts w:ascii="Times New Roman" w:hAnsi="Times New Roman"/>
          <w:sz w:val="28"/>
          <w:szCs w:val="28"/>
        </w:rPr>
        <w:t>01.</w:t>
      </w:r>
      <w:r w:rsidR="00282B01">
        <w:rPr>
          <w:rFonts w:ascii="Times New Roman" w:hAnsi="Times New Roman"/>
          <w:sz w:val="28"/>
          <w:szCs w:val="28"/>
        </w:rPr>
        <w:t>10</w:t>
      </w:r>
      <w:r w:rsidRPr="009F1A7B">
        <w:rPr>
          <w:rFonts w:ascii="Times New Roman" w:hAnsi="Times New Roman"/>
          <w:sz w:val="28"/>
          <w:szCs w:val="28"/>
        </w:rPr>
        <w:t>.20</w:t>
      </w:r>
      <w:r w:rsidR="009856D5">
        <w:rPr>
          <w:rFonts w:ascii="Times New Roman" w:hAnsi="Times New Roman"/>
          <w:sz w:val="28"/>
          <w:szCs w:val="28"/>
        </w:rPr>
        <w:t>2</w:t>
      </w:r>
      <w:r w:rsidR="005D121F">
        <w:rPr>
          <w:rFonts w:ascii="Times New Roman" w:hAnsi="Times New Roman"/>
          <w:sz w:val="28"/>
          <w:szCs w:val="28"/>
        </w:rPr>
        <w:t>4</w:t>
      </w:r>
      <w:r w:rsidRPr="009F1A7B">
        <w:rPr>
          <w:rFonts w:ascii="Times New Roman" w:hAnsi="Times New Roman"/>
          <w:sz w:val="28"/>
          <w:szCs w:val="28"/>
        </w:rPr>
        <w:t xml:space="preserve"> г.</w:t>
      </w:r>
    </w:p>
    <w:p w14:paraId="0D36CBA4" w14:textId="77777777" w:rsidR="001531D6" w:rsidRPr="009F1A7B" w:rsidRDefault="001531D6" w:rsidP="001531D6">
      <w:pPr>
        <w:jc w:val="center"/>
        <w:rPr>
          <w:rFonts w:ascii="Times New Roman" w:hAnsi="Times New Roman"/>
          <w:i/>
          <w:sz w:val="24"/>
          <w:szCs w:val="24"/>
        </w:rPr>
      </w:pPr>
      <w:r w:rsidRPr="009F1A7B">
        <w:rPr>
          <w:rFonts w:ascii="Times New Roman" w:hAnsi="Times New Roman"/>
          <w:i/>
          <w:sz w:val="24"/>
          <w:szCs w:val="24"/>
        </w:rPr>
        <w:t>(в соответствии со ст.52 п.6 Федерального закона от 06.10.2003 г. №131-ФЗ «Об общих принципах организации местного самоуправления в Российской Федерации»)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5DB7" w:rsidRPr="009F1A7B" w14:paraId="2E6C4372" w14:textId="77777777" w:rsidTr="00164975">
        <w:tc>
          <w:tcPr>
            <w:tcW w:w="3190" w:type="dxa"/>
            <w:shd w:val="clear" w:color="auto" w:fill="auto"/>
          </w:tcPr>
          <w:p w14:paraId="0A2F0A7A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49B1B121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Средняя численность работников</w:t>
            </w:r>
          </w:p>
          <w:p w14:paraId="40E50B6A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3191" w:type="dxa"/>
            <w:shd w:val="clear" w:color="auto" w:fill="auto"/>
          </w:tcPr>
          <w:p w14:paraId="2DF3C5D7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Начисленная заработная плата</w:t>
            </w:r>
          </w:p>
          <w:p w14:paraId="7BF984E5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AE7DC7" w:rsidRPr="009F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7B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1E5DB7" w:rsidRPr="009F1A7B" w14:paraId="56726B4F" w14:textId="77777777" w:rsidTr="00164975">
        <w:tc>
          <w:tcPr>
            <w:tcW w:w="3190" w:type="dxa"/>
            <w:shd w:val="clear" w:color="auto" w:fill="auto"/>
          </w:tcPr>
          <w:p w14:paraId="0A6448CE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Работники органов местного</w:t>
            </w:r>
          </w:p>
          <w:p w14:paraId="4449B8E3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190" w:type="dxa"/>
            <w:shd w:val="clear" w:color="auto" w:fill="auto"/>
          </w:tcPr>
          <w:p w14:paraId="5B46C331" w14:textId="77777777" w:rsidR="001E5DB7" w:rsidRPr="00F52108" w:rsidRDefault="00E7604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191" w:type="dxa"/>
            <w:shd w:val="clear" w:color="auto" w:fill="auto"/>
          </w:tcPr>
          <w:p w14:paraId="44BB09C4" w14:textId="77777777" w:rsidR="00BA5AEF" w:rsidRPr="00F52108" w:rsidRDefault="00D700C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1947,0</w:t>
            </w:r>
          </w:p>
        </w:tc>
      </w:tr>
      <w:tr w:rsidR="001E5DB7" w:rsidRPr="009F1A7B" w14:paraId="1A54304D" w14:textId="77777777" w:rsidTr="00164975">
        <w:trPr>
          <w:trHeight w:val="699"/>
        </w:trPr>
        <w:tc>
          <w:tcPr>
            <w:tcW w:w="3190" w:type="dxa"/>
            <w:shd w:val="clear" w:color="auto" w:fill="auto"/>
          </w:tcPr>
          <w:p w14:paraId="7E8B9DFF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B">
              <w:rPr>
                <w:rFonts w:ascii="Times New Roman" w:hAnsi="Times New Roman"/>
                <w:sz w:val="24"/>
                <w:szCs w:val="24"/>
              </w:rPr>
              <w:t>в т.ч.    муниципальные служащие</w:t>
            </w:r>
          </w:p>
        </w:tc>
        <w:tc>
          <w:tcPr>
            <w:tcW w:w="3190" w:type="dxa"/>
            <w:shd w:val="clear" w:color="auto" w:fill="auto"/>
          </w:tcPr>
          <w:p w14:paraId="4D3939D8" w14:textId="77777777" w:rsidR="001E5DB7" w:rsidRPr="00F52108" w:rsidRDefault="00E7604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14:paraId="276CF733" w14:textId="77777777" w:rsidR="00E360EE" w:rsidRPr="00F52108" w:rsidRDefault="00D700C7" w:rsidP="00F35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218,5</w:t>
            </w:r>
          </w:p>
        </w:tc>
      </w:tr>
      <w:tr w:rsidR="001E5DB7" w:rsidRPr="009F1A7B" w14:paraId="0AE62ACC" w14:textId="77777777" w:rsidTr="00164975">
        <w:tc>
          <w:tcPr>
            <w:tcW w:w="3190" w:type="dxa"/>
            <w:shd w:val="clear" w:color="auto" w:fill="auto"/>
          </w:tcPr>
          <w:p w14:paraId="2ACDCC78" w14:textId="77777777" w:rsidR="001E5DB7" w:rsidRPr="009F1A7B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3429F0E9" w14:textId="77777777" w:rsidR="00E360EE" w:rsidRPr="009F1A7B" w:rsidRDefault="00E360EE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480BE1E7" w14:textId="77777777" w:rsidR="00E360EE" w:rsidRPr="009F1A7B" w:rsidRDefault="00E360EE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047959" w14:textId="77777777" w:rsidR="001531D6" w:rsidRPr="009F1A7B" w:rsidRDefault="001531D6" w:rsidP="001531D6">
      <w:pPr>
        <w:jc w:val="center"/>
        <w:rPr>
          <w:rFonts w:ascii="Times New Roman" w:hAnsi="Times New Roman"/>
          <w:sz w:val="24"/>
          <w:szCs w:val="24"/>
        </w:rPr>
      </w:pPr>
    </w:p>
    <w:sectPr w:rsidR="001531D6" w:rsidRPr="009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7B7"/>
    <w:rsid w:val="00022129"/>
    <w:rsid w:val="00036055"/>
    <w:rsid w:val="00054FAF"/>
    <w:rsid w:val="00064F2C"/>
    <w:rsid w:val="00087A89"/>
    <w:rsid w:val="000A08AC"/>
    <w:rsid w:val="000F3842"/>
    <w:rsid w:val="00114600"/>
    <w:rsid w:val="001531D6"/>
    <w:rsid w:val="00164975"/>
    <w:rsid w:val="001B0705"/>
    <w:rsid w:val="001E5DB7"/>
    <w:rsid w:val="00206D17"/>
    <w:rsid w:val="002216C9"/>
    <w:rsid w:val="00251EB1"/>
    <w:rsid w:val="00282B01"/>
    <w:rsid w:val="002D2E72"/>
    <w:rsid w:val="00300E09"/>
    <w:rsid w:val="003071F4"/>
    <w:rsid w:val="0031094B"/>
    <w:rsid w:val="0031496A"/>
    <w:rsid w:val="00326D32"/>
    <w:rsid w:val="00351033"/>
    <w:rsid w:val="003568F9"/>
    <w:rsid w:val="003B454E"/>
    <w:rsid w:val="00411D83"/>
    <w:rsid w:val="00415FB0"/>
    <w:rsid w:val="00432A82"/>
    <w:rsid w:val="0044506F"/>
    <w:rsid w:val="004854F5"/>
    <w:rsid w:val="00486497"/>
    <w:rsid w:val="00486869"/>
    <w:rsid w:val="004D124C"/>
    <w:rsid w:val="004D3A55"/>
    <w:rsid w:val="004D512D"/>
    <w:rsid w:val="004F32DD"/>
    <w:rsid w:val="00547FA7"/>
    <w:rsid w:val="005A6AE9"/>
    <w:rsid w:val="005D121F"/>
    <w:rsid w:val="00622497"/>
    <w:rsid w:val="00622696"/>
    <w:rsid w:val="006236A1"/>
    <w:rsid w:val="00662FF0"/>
    <w:rsid w:val="006E3E1B"/>
    <w:rsid w:val="007160B8"/>
    <w:rsid w:val="00751063"/>
    <w:rsid w:val="00760FFC"/>
    <w:rsid w:val="0077464F"/>
    <w:rsid w:val="007802B9"/>
    <w:rsid w:val="00794C3B"/>
    <w:rsid w:val="00796666"/>
    <w:rsid w:val="00797293"/>
    <w:rsid w:val="007D6E56"/>
    <w:rsid w:val="00803A6D"/>
    <w:rsid w:val="008331A1"/>
    <w:rsid w:val="008419DD"/>
    <w:rsid w:val="00883B27"/>
    <w:rsid w:val="00897122"/>
    <w:rsid w:val="008C02AE"/>
    <w:rsid w:val="008C6413"/>
    <w:rsid w:val="008D410B"/>
    <w:rsid w:val="008F0E6D"/>
    <w:rsid w:val="008F1A60"/>
    <w:rsid w:val="008F2A46"/>
    <w:rsid w:val="00916902"/>
    <w:rsid w:val="009169FE"/>
    <w:rsid w:val="009201E7"/>
    <w:rsid w:val="00921E06"/>
    <w:rsid w:val="00927EDA"/>
    <w:rsid w:val="00940B27"/>
    <w:rsid w:val="00973317"/>
    <w:rsid w:val="009856D5"/>
    <w:rsid w:val="009917B7"/>
    <w:rsid w:val="009A046E"/>
    <w:rsid w:val="009B0227"/>
    <w:rsid w:val="009D07B7"/>
    <w:rsid w:val="009F1A7B"/>
    <w:rsid w:val="00A54118"/>
    <w:rsid w:val="00A702D6"/>
    <w:rsid w:val="00A86F98"/>
    <w:rsid w:val="00AC0D9A"/>
    <w:rsid w:val="00AD5438"/>
    <w:rsid w:val="00AE7DC7"/>
    <w:rsid w:val="00AF6E9F"/>
    <w:rsid w:val="00B00864"/>
    <w:rsid w:val="00B31D3A"/>
    <w:rsid w:val="00B46D83"/>
    <w:rsid w:val="00B56221"/>
    <w:rsid w:val="00B75002"/>
    <w:rsid w:val="00B804FF"/>
    <w:rsid w:val="00BA5AEF"/>
    <w:rsid w:val="00BB3EB5"/>
    <w:rsid w:val="00BC227D"/>
    <w:rsid w:val="00BE647C"/>
    <w:rsid w:val="00C04957"/>
    <w:rsid w:val="00C35FB4"/>
    <w:rsid w:val="00C87655"/>
    <w:rsid w:val="00C92817"/>
    <w:rsid w:val="00C951EC"/>
    <w:rsid w:val="00CA2ABA"/>
    <w:rsid w:val="00CE0EC5"/>
    <w:rsid w:val="00CE70A9"/>
    <w:rsid w:val="00CF0018"/>
    <w:rsid w:val="00D03505"/>
    <w:rsid w:val="00D24017"/>
    <w:rsid w:val="00D700C7"/>
    <w:rsid w:val="00D70C8B"/>
    <w:rsid w:val="00D71FA7"/>
    <w:rsid w:val="00DC5083"/>
    <w:rsid w:val="00DC7D9E"/>
    <w:rsid w:val="00DD163B"/>
    <w:rsid w:val="00DD4E5D"/>
    <w:rsid w:val="00DF2CEF"/>
    <w:rsid w:val="00E360EE"/>
    <w:rsid w:val="00E41FC2"/>
    <w:rsid w:val="00E76047"/>
    <w:rsid w:val="00E81EDF"/>
    <w:rsid w:val="00E86308"/>
    <w:rsid w:val="00E8706C"/>
    <w:rsid w:val="00E907BA"/>
    <w:rsid w:val="00EE3DBB"/>
    <w:rsid w:val="00EF0001"/>
    <w:rsid w:val="00F1406D"/>
    <w:rsid w:val="00F242D9"/>
    <w:rsid w:val="00F35A7D"/>
    <w:rsid w:val="00F52108"/>
    <w:rsid w:val="00F57EAE"/>
    <w:rsid w:val="00F6332C"/>
    <w:rsid w:val="00F64395"/>
    <w:rsid w:val="00F92E2A"/>
    <w:rsid w:val="00FE31D4"/>
    <w:rsid w:val="00FE4861"/>
    <w:rsid w:val="00FF34EB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286C"/>
  <w15:chartTrackingRefBased/>
  <w15:docId w15:val="{C92A5BD5-F4C3-4617-8E2F-F010510C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2024-07-01T11:18:00Z</cp:lastPrinted>
  <dcterms:created xsi:type="dcterms:W3CDTF">2024-11-02T09:53:00Z</dcterms:created>
  <dcterms:modified xsi:type="dcterms:W3CDTF">2024-11-02T09:53:00Z</dcterms:modified>
</cp:coreProperties>
</file>