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0D7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3D51FA">
        <w:rPr>
          <w:rFonts w:ascii="Times New Roman" w:hAnsi="Times New Roman"/>
          <w:sz w:val="24"/>
          <w:szCs w:val="24"/>
        </w:rPr>
        <w:t>06</w:t>
      </w:r>
      <w:r w:rsidR="006A6FB9">
        <w:rPr>
          <w:rFonts w:ascii="Times New Roman" w:hAnsi="Times New Roman"/>
          <w:sz w:val="24"/>
          <w:szCs w:val="24"/>
        </w:rPr>
        <w:t>.</w:t>
      </w:r>
      <w:r w:rsidR="003D51FA">
        <w:rPr>
          <w:rFonts w:ascii="Times New Roman" w:hAnsi="Times New Roman"/>
          <w:sz w:val="24"/>
          <w:szCs w:val="24"/>
        </w:rPr>
        <w:t>10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FE7" w:rsidRPr="008368E8">
        <w:rPr>
          <w:rFonts w:ascii="Times New Roman" w:hAnsi="Times New Roman"/>
          <w:sz w:val="24"/>
          <w:szCs w:val="24"/>
        </w:rPr>
        <w:t>20</w:t>
      </w:r>
      <w:r w:rsidR="007450EB">
        <w:rPr>
          <w:rFonts w:ascii="Times New Roman" w:hAnsi="Times New Roman"/>
          <w:sz w:val="24"/>
          <w:szCs w:val="24"/>
        </w:rPr>
        <w:t>2</w:t>
      </w:r>
      <w:r w:rsidR="00DD1E8F">
        <w:rPr>
          <w:rFonts w:ascii="Times New Roman" w:hAnsi="Times New Roman"/>
          <w:sz w:val="24"/>
          <w:szCs w:val="24"/>
        </w:rPr>
        <w:t>2</w:t>
      </w:r>
      <w:r w:rsidR="00BD29F7">
        <w:rPr>
          <w:rFonts w:ascii="Times New Roman" w:hAnsi="Times New Roman"/>
          <w:sz w:val="24"/>
          <w:szCs w:val="24"/>
        </w:rPr>
        <w:t xml:space="preserve"> 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626D18">
        <w:rPr>
          <w:rFonts w:ascii="Times New Roman" w:hAnsi="Times New Roman"/>
          <w:sz w:val="24"/>
          <w:szCs w:val="24"/>
        </w:rPr>
        <w:t xml:space="preserve">  </w:t>
      </w:r>
      <w:r w:rsidR="00675393">
        <w:rPr>
          <w:rFonts w:ascii="Times New Roman" w:hAnsi="Times New Roman"/>
          <w:sz w:val="24"/>
          <w:szCs w:val="24"/>
        </w:rPr>
        <w:t>4-</w:t>
      </w:r>
      <w:r w:rsidR="00447424">
        <w:rPr>
          <w:rFonts w:ascii="Times New Roman" w:hAnsi="Times New Roman"/>
          <w:sz w:val="24"/>
          <w:szCs w:val="24"/>
        </w:rPr>
        <w:t>108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</w:t>
            </w:r>
            <w:r w:rsidR="00BD29F7">
              <w:rPr>
                <w:rFonts w:ascii="Times New Roman" w:hAnsi="Times New Roman"/>
                <w:snapToGrid/>
                <w:sz w:val="26"/>
                <w:szCs w:val="26"/>
              </w:rPr>
              <w:t xml:space="preserve">                  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от 1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87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DD1E8F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DD1E8F">
        <w:rPr>
          <w:rFonts w:ascii="Times New Roman" w:hAnsi="Times New Roman"/>
          <w:snapToGrid/>
          <w:sz w:val="26"/>
          <w:szCs w:val="26"/>
        </w:rPr>
        <w:t>87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D1E8F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 xml:space="preserve">» </w:t>
      </w:r>
      <w:r w:rsidR="004A2DD0" w:rsidRPr="004A2DD0">
        <w:rPr>
          <w:rFonts w:ascii="Times New Roman" w:hAnsi="Times New Roman"/>
          <w:snapToGrid/>
          <w:sz w:val="26"/>
          <w:szCs w:val="26"/>
        </w:rPr>
        <w:t>(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в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bookmarkStart w:id="1" w:name="_Hlk115080507"/>
      <w:r w:rsidR="004A2DD0" w:rsidRPr="004A2DD0">
        <w:rPr>
          <w:rFonts w:ascii="Times New Roman" w:hAnsi="Times New Roman" w:hint="eastAsia"/>
          <w:snapToGrid/>
          <w:sz w:val="26"/>
          <w:szCs w:val="26"/>
        </w:rPr>
        <w:t>от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>
        <w:rPr>
          <w:rFonts w:ascii="Times New Roman" w:hAnsi="Times New Roman"/>
          <w:snapToGrid/>
          <w:sz w:val="26"/>
          <w:szCs w:val="26"/>
        </w:rPr>
        <w:t>17</w:t>
      </w:r>
      <w:r w:rsidR="004A2DD0" w:rsidRPr="004A2DD0">
        <w:rPr>
          <w:rFonts w:ascii="Times New Roman" w:hAnsi="Times New Roman"/>
          <w:snapToGrid/>
          <w:sz w:val="26"/>
          <w:szCs w:val="26"/>
        </w:rPr>
        <w:t>.02.2</w:t>
      </w:r>
      <w:r w:rsidR="004A2DD0">
        <w:rPr>
          <w:rFonts w:ascii="Times New Roman" w:hAnsi="Times New Roman"/>
          <w:snapToGrid/>
          <w:sz w:val="26"/>
          <w:szCs w:val="26"/>
        </w:rPr>
        <w:t>2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г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№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4-</w:t>
      </w:r>
      <w:r w:rsidR="004A2DD0">
        <w:rPr>
          <w:rFonts w:ascii="Times New Roman" w:hAnsi="Times New Roman"/>
          <w:snapToGrid/>
          <w:sz w:val="26"/>
          <w:szCs w:val="26"/>
        </w:rPr>
        <w:t>91</w:t>
      </w:r>
      <w:bookmarkEnd w:id="1"/>
      <w:r w:rsidR="00CB18F2">
        <w:rPr>
          <w:rFonts w:ascii="Times New Roman" w:hAnsi="Times New Roman"/>
          <w:snapToGrid/>
          <w:sz w:val="26"/>
          <w:szCs w:val="26"/>
        </w:rPr>
        <w:t>,</w:t>
      </w:r>
      <w:r w:rsidR="005A0886" w:rsidRPr="005A0886">
        <w:rPr>
          <w:rFonts w:hint="eastAsia"/>
        </w:rPr>
        <w:t xml:space="preserve"> </w:t>
      </w:r>
      <w:bookmarkStart w:id="2" w:name="_Hlk115777366"/>
      <w:r w:rsidR="005A0886" w:rsidRPr="005A0886">
        <w:rPr>
          <w:rFonts w:ascii="Times New Roman" w:hAnsi="Times New Roman" w:hint="eastAsia"/>
          <w:snapToGrid/>
          <w:sz w:val="26"/>
          <w:szCs w:val="26"/>
        </w:rPr>
        <w:t>от</w:t>
      </w:r>
      <w:r w:rsidR="005A0886" w:rsidRPr="005A0886">
        <w:rPr>
          <w:rFonts w:ascii="Times New Roman" w:hAnsi="Times New Roman"/>
          <w:snapToGrid/>
          <w:sz w:val="26"/>
          <w:szCs w:val="26"/>
        </w:rPr>
        <w:t xml:space="preserve"> </w:t>
      </w:r>
      <w:r w:rsidR="004B6BE1">
        <w:rPr>
          <w:rFonts w:ascii="Times New Roman" w:hAnsi="Times New Roman"/>
          <w:snapToGrid/>
          <w:sz w:val="26"/>
          <w:szCs w:val="26"/>
        </w:rPr>
        <w:t>22</w:t>
      </w:r>
      <w:r w:rsidR="005A0886" w:rsidRPr="005A0886">
        <w:rPr>
          <w:rFonts w:ascii="Times New Roman" w:hAnsi="Times New Roman"/>
          <w:snapToGrid/>
          <w:sz w:val="26"/>
          <w:szCs w:val="26"/>
        </w:rPr>
        <w:t>.0</w:t>
      </w:r>
      <w:r w:rsidR="004B6BE1">
        <w:rPr>
          <w:rFonts w:ascii="Times New Roman" w:hAnsi="Times New Roman"/>
          <w:snapToGrid/>
          <w:sz w:val="26"/>
          <w:szCs w:val="26"/>
        </w:rPr>
        <w:t>7</w:t>
      </w:r>
      <w:r w:rsidR="005A0886" w:rsidRPr="005A0886">
        <w:rPr>
          <w:rFonts w:ascii="Times New Roman" w:hAnsi="Times New Roman"/>
          <w:snapToGrid/>
          <w:sz w:val="26"/>
          <w:szCs w:val="26"/>
        </w:rPr>
        <w:t>.22</w:t>
      </w:r>
      <w:r w:rsidR="005A0886" w:rsidRPr="005A0886">
        <w:rPr>
          <w:rFonts w:ascii="Times New Roman" w:hAnsi="Times New Roman" w:hint="eastAsia"/>
          <w:snapToGrid/>
          <w:sz w:val="26"/>
          <w:szCs w:val="26"/>
        </w:rPr>
        <w:t>г</w:t>
      </w:r>
      <w:r w:rsidR="005A0886" w:rsidRPr="005A0886">
        <w:rPr>
          <w:rFonts w:ascii="Times New Roman" w:hAnsi="Times New Roman"/>
          <w:snapToGrid/>
          <w:sz w:val="26"/>
          <w:szCs w:val="26"/>
        </w:rPr>
        <w:t xml:space="preserve"> </w:t>
      </w:r>
      <w:r w:rsidR="005A0886" w:rsidRPr="005A0886">
        <w:rPr>
          <w:rFonts w:ascii="Times New Roman" w:hAnsi="Times New Roman" w:hint="eastAsia"/>
          <w:snapToGrid/>
          <w:sz w:val="26"/>
          <w:szCs w:val="26"/>
        </w:rPr>
        <w:t>№</w:t>
      </w:r>
      <w:r w:rsidR="005A0886" w:rsidRPr="005A0886">
        <w:rPr>
          <w:rFonts w:ascii="Times New Roman" w:hAnsi="Times New Roman"/>
          <w:snapToGrid/>
          <w:sz w:val="26"/>
          <w:szCs w:val="26"/>
        </w:rPr>
        <w:t xml:space="preserve"> 4-9</w:t>
      </w:r>
      <w:r w:rsidR="005A0886">
        <w:rPr>
          <w:rFonts w:ascii="Times New Roman" w:hAnsi="Times New Roman"/>
          <w:snapToGrid/>
          <w:sz w:val="26"/>
          <w:szCs w:val="26"/>
        </w:rPr>
        <w:t>7,</w:t>
      </w:r>
      <w:r w:rsidR="003D51FA" w:rsidRPr="003D51FA">
        <w:rPr>
          <w:rFonts w:hint="eastAsia"/>
        </w:rPr>
        <w:t xml:space="preserve"> </w:t>
      </w:r>
      <w:r w:rsidR="003D51FA" w:rsidRPr="003D51FA">
        <w:rPr>
          <w:rFonts w:ascii="Times New Roman" w:hAnsi="Times New Roman" w:hint="eastAsia"/>
          <w:snapToGrid/>
          <w:sz w:val="26"/>
          <w:szCs w:val="26"/>
        </w:rPr>
        <w:t>от</w:t>
      </w:r>
      <w:r w:rsidR="003D51FA" w:rsidRPr="003D51FA">
        <w:rPr>
          <w:rFonts w:ascii="Times New Roman" w:hAnsi="Times New Roman"/>
          <w:snapToGrid/>
          <w:sz w:val="26"/>
          <w:szCs w:val="26"/>
        </w:rPr>
        <w:t xml:space="preserve"> </w:t>
      </w:r>
      <w:r w:rsidR="003D51FA">
        <w:rPr>
          <w:rFonts w:ascii="Times New Roman" w:hAnsi="Times New Roman"/>
          <w:snapToGrid/>
          <w:sz w:val="26"/>
          <w:szCs w:val="26"/>
        </w:rPr>
        <w:t>30</w:t>
      </w:r>
      <w:r w:rsidR="003D51FA" w:rsidRPr="003D51FA">
        <w:rPr>
          <w:rFonts w:ascii="Times New Roman" w:hAnsi="Times New Roman"/>
          <w:snapToGrid/>
          <w:sz w:val="26"/>
          <w:szCs w:val="26"/>
        </w:rPr>
        <w:t>.0</w:t>
      </w:r>
      <w:r w:rsidR="003D51FA">
        <w:rPr>
          <w:rFonts w:ascii="Times New Roman" w:hAnsi="Times New Roman"/>
          <w:snapToGrid/>
          <w:sz w:val="26"/>
          <w:szCs w:val="26"/>
        </w:rPr>
        <w:t>9</w:t>
      </w:r>
      <w:r w:rsidR="003D51FA" w:rsidRPr="003D51FA">
        <w:rPr>
          <w:rFonts w:ascii="Times New Roman" w:hAnsi="Times New Roman"/>
          <w:snapToGrid/>
          <w:sz w:val="26"/>
          <w:szCs w:val="26"/>
        </w:rPr>
        <w:t>.22</w:t>
      </w:r>
      <w:r w:rsidR="003D51FA" w:rsidRPr="003D51FA">
        <w:rPr>
          <w:rFonts w:ascii="Times New Roman" w:hAnsi="Times New Roman" w:hint="eastAsia"/>
          <w:snapToGrid/>
          <w:sz w:val="26"/>
          <w:szCs w:val="26"/>
        </w:rPr>
        <w:t>г</w:t>
      </w:r>
      <w:r w:rsidR="003D51FA" w:rsidRPr="003D51FA">
        <w:rPr>
          <w:rFonts w:ascii="Times New Roman" w:hAnsi="Times New Roman"/>
          <w:snapToGrid/>
          <w:sz w:val="26"/>
          <w:szCs w:val="26"/>
        </w:rPr>
        <w:t xml:space="preserve"> </w:t>
      </w:r>
      <w:r w:rsidR="003D51FA" w:rsidRPr="003D51FA">
        <w:rPr>
          <w:rFonts w:ascii="Times New Roman" w:hAnsi="Times New Roman" w:hint="eastAsia"/>
          <w:snapToGrid/>
          <w:sz w:val="26"/>
          <w:szCs w:val="26"/>
        </w:rPr>
        <w:t>№</w:t>
      </w:r>
      <w:r w:rsidR="003D51FA" w:rsidRPr="003D51FA">
        <w:rPr>
          <w:rFonts w:ascii="Times New Roman" w:hAnsi="Times New Roman"/>
          <w:snapToGrid/>
          <w:sz w:val="26"/>
          <w:szCs w:val="26"/>
        </w:rPr>
        <w:t xml:space="preserve"> 4-</w:t>
      </w:r>
      <w:r w:rsidR="00456182" w:rsidRPr="00456182">
        <w:rPr>
          <w:rFonts w:ascii="Times New Roman" w:hAnsi="Times New Roman"/>
          <w:snapToGrid/>
          <w:sz w:val="26"/>
          <w:szCs w:val="26"/>
        </w:rPr>
        <w:t>105</w:t>
      </w:r>
      <w:r w:rsidR="004A2DD0" w:rsidRPr="00456182">
        <w:rPr>
          <w:rFonts w:ascii="Times New Roman" w:hAnsi="Times New Roman"/>
          <w:snapToGrid/>
          <w:sz w:val="26"/>
          <w:szCs w:val="26"/>
        </w:rPr>
        <w:t xml:space="preserve">) </w:t>
      </w:r>
      <w:bookmarkEnd w:id="2"/>
      <w:r w:rsidR="00D55C67" w:rsidRPr="00456182">
        <w:rPr>
          <w:rFonts w:ascii="Times New Roman" w:hAnsi="Times New Roman"/>
          <w:snapToGrid/>
          <w:sz w:val="26"/>
          <w:szCs w:val="26"/>
        </w:rPr>
        <w:t>сл</w:t>
      </w:r>
      <w:r w:rsidR="00D55C67" w:rsidRPr="00C45969">
        <w:rPr>
          <w:rFonts w:ascii="Times New Roman" w:hAnsi="Times New Roman"/>
          <w:snapToGrid/>
          <w:sz w:val="26"/>
          <w:szCs w:val="26"/>
        </w:rPr>
        <w:t>едующие изменения: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</w:t>
      </w:r>
      <w:r w:rsidR="00DD1E8F">
        <w:rPr>
          <w:rFonts w:ascii="Times New Roman" w:hAnsi="Times New Roman"/>
          <w:snapToGrid/>
          <w:sz w:val="26"/>
          <w:szCs w:val="26"/>
        </w:rPr>
        <w:t>2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D3022E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BD29F7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3D51FA" w:rsidRPr="003D51FA">
        <w:rPr>
          <w:rFonts w:ascii="Times New Roman" w:hAnsi="Times New Roman"/>
          <w:snapToGrid/>
          <w:sz w:val="26"/>
          <w:szCs w:val="26"/>
        </w:rPr>
        <w:t>11 722 487,69</w:t>
      </w:r>
      <w:r w:rsidR="00BD29F7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D3022E">
        <w:rPr>
          <w:rFonts w:ascii="Times New Roman" w:hAnsi="Times New Roman"/>
          <w:snapToGrid/>
          <w:sz w:val="26"/>
          <w:szCs w:val="26"/>
        </w:rPr>
        <w:t>я</w:t>
      </w:r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D3022E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BD29F7">
        <w:rPr>
          <w:rFonts w:ascii="Times New Roman" w:hAnsi="Times New Roman"/>
          <w:snapToGrid/>
          <w:sz w:val="26"/>
          <w:szCs w:val="26"/>
        </w:rPr>
        <w:t xml:space="preserve">                            </w:t>
      </w:r>
      <w:r w:rsidR="003D51FA">
        <w:rPr>
          <w:rFonts w:ascii="Times New Roman" w:hAnsi="Times New Roman"/>
          <w:snapToGrid/>
          <w:sz w:val="26"/>
          <w:szCs w:val="26"/>
        </w:rPr>
        <w:t>1</w:t>
      </w:r>
      <w:r w:rsidR="003D51FA" w:rsidRPr="003D51FA">
        <w:rPr>
          <w:rFonts w:ascii="Times New Roman" w:hAnsi="Times New Roman"/>
          <w:snapToGrid/>
          <w:sz w:val="26"/>
          <w:szCs w:val="26"/>
        </w:rPr>
        <w:t>1</w:t>
      </w:r>
      <w:r w:rsidR="00BD29F7">
        <w:rPr>
          <w:rFonts w:ascii="Times New Roman" w:hAnsi="Times New Roman"/>
          <w:snapToGrid/>
          <w:sz w:val="26"/>
          <w:szCs w:val="26"/>
        </w:rPr>
        <w:t xml:space="preserve"> </w:t>
      </w:r>
      <w:r w:rsidR="003D51FA" w:rsidRPr="003D51FA">
        <w:rPr>
          <w:rFonts w:ascii="Times New Roman" w:hAnsi="Times New Roman"/>
          <w:snapToGrid/>
          <w:sz w:val="26"/>
          <w:szCs w:val="26"/>
        </w:rPr>
        <w:t>729 788,04</w:t>
      </w:r>
      <w:r w:rsidR="00BD29F7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D3022E">
        <w:rPr>
          <w:rFonts w:ascii="Times New Roman" w:hAnsi="Times New Roman"/>
          <w:snapToGrid/>
          <w:sz w:val="26"/>
          <w:szCs w:val="26"/>
        </w:rPr>
        <w:t>я</w:t>
      </w:r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D3022E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 w:rsidRPr="00D3022E">
        <w:rPr>
          <w:rFonts w:ascii="Times New Roman" w:hAnsi="Times New Roman"/>
          <w:snapToGrid/>
          <w:sz w:val="26"/>
          <w:szCs w:val="26"/>
        </w:rPr>
        <w:tab/>
      </w: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D55C67" w:rsidRPr="00D3022E">
        <w:rPr>
          <w:rFonts w:ascii="Times New Roman" w:hAnsi="Times New Roman"/>
          <w:snapToGrid/>
          <w:sz w:val="26"/>
          <w:szCs w:val="26"/>
        </w:rPr>
        <w:t>7300,35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D3022E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 w:rsidRPr="00D3022E">
        <w:rPr>
          <w:rFonts w:ascii="Times New Roman" w:hAnsi="Times New Roman"/>
          <w:snapToGrid/>
          <w:sz w:val="26"/>
          <w:szCs w:val="26"/>
        </w:rPr>
        <w:t>я</w:t>
      </w:r>
      <w:r w:rsidRPr="00D3022E">
        <w:rPr>
          <w:rFonts w:ascii="Times New Roman" w:hAnsi="Times New Roman"/>
          <w:snapToGrid/>
          <w:sz w:val="26"/>
          <w:szCs w:val="26"/>
        </w:rPr>
        <w:t>;</w:t>
      </w:r>
    </w:p>
    <w:p w:rsidR="0031030D" w:rsidRPr="00C45969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Воробейнского сельского поселения </w:t>
      </w:r>
      <w:r w:rsidRPr="00C45969">
        <w:rPr>
          <w:rFonts w:ascii="Times New Roman" w:hAnsi="Times New Roman" w:hint="eastAsia"/>
          <w:sz w:val="26"/>
          <w:szCs w:val="26"/>
        </w:rPr>
        <w:t>Жирятинского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муниципального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района</w:t>
      </w:r>
      <w:r w:rsidRPr="00C45969">
        <w:rPr>
          <w:rFonts w:ascii="Times New Roman" w:hAnsi="Times New Roman"/>
          <w:sz w:val="26"/>
          <w:szCs w:val="26"/>
        </w:rPr>
        <w:t xml:space="preserve"> </w:t>
      </w:r>
      <w:r w:rsidRPr="00C45969">
        <w:rPr>
          <w:rFonts w:ascii="Times New Roman" w:hAnsi="Times New Roman" w:hint="eastAsia"/>
          <w:sz w:val="26"/>
          <w:szCs w:val="26"/>
        </w:rPr>
        <w:t>Брянской</w:t>
      </w:r>
      <w:r w:rsidRPr="00C45969">
        <w:rPr>
          <w:rFonts w:ascii="Times New Roman" w:hAnsi="Times New Roman"/>
          <w:sz w:val="26"/>
          <w:szCs w:val="26"/>
        </w:rPr>
        <w:t xml:space="preserve"> области </w:t>
      </w:r>
      <w:r w:rsidR="00BD29F7">
        <w:rPr>
          <w:rFonts w:ascii="Times New Roman" w:hAnsi="Times New Roman"/>
          <w:snapToGrid/>
          <w:sz w:val="26"/>
          <w:szCs w:val="26"/>
        </w:rPr>
        <w:t>на 1 января 2023 года 0,00 рубля</w:t>
      </w:r>
      <w:r w:rsidRPr="00C45969">
        <w:rPr>
          <w:rFonts w:ascii="Times New Roman" w:hAnsi="Times New Roman"/>
          <w:snapToGrid/>
          <w:sz w:val="26"/>
          <w:szCs w:val="26"/>
        </w:rPr>
        <w:t>.»</w:t>
      </w:r>
    </w:p>
    <w:p w:rsidR="0031030D" w:rsidRPr="00C45969" w:rsidRDefault="0031030D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</w:p>
    <w:p w:rsidR="00662A5A" w:rsidRPr="00C45969" w:rsidRDefault="00662A5A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Pr="00C45969">
        <w:rPr>
          <w:rFonts w:ascii="Times New Roman" w:hAnsi="Times New Roman"/>
          <w:snapToGrid/>
          <w:sz w:val="26"/>
          <w:szCs w:val="26"/>
        </w:rPr>
        <w:t>2. Приложение 1</w:t>
      </w:r>
      <w:r w:rsidR="00BE7D98" w:rsidRPr="00C45969">
        <w:rPr>
          <w:rFonts w:ascii="Times New Roman" w:hAnsi="Times New Roman"/>
          <w:snapToGrid/>
          <w:sz w:val="26"/>
          <w:szCs w:val="26"/>
        </w:rPr>
        <w:t>.1</w:t>
      </w:r>
      <w:r w:rsidRPr="00C45969">
        <w:rPr>
          <w:rFonts w:ascii="Times New Roman" w:hAnsi="Times New Roman"/>
          <w:snapToGrid/>
          <w:sz w:val="26"/>
          <w:szCs w:val="26"/>
        </w:rPr>
        <w:t xml:space="preserve"> решения изложить в редакции согласно приложению 1 к настоящему решению.</w:t>
      </w:r>
    </w:p>
    <w:p w:rsidR="00B130C6" w:rsidRPr="00C45969" w:rsidRDefault="00403A47" w:rsidP="00403A47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ab/>
      </w:r>
      <w:r w:rsidR="00662A5A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>.</w:t>
      </w:r>
      <w:r w:rsidR="00662A5A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Приложение </w:t>
      </w:r>
      <w:r w:rsidR="00723F6E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.1 изложить в редакции согласно приложению </w:t>
      </w:r>
      <w:r w:rsidRPr="00C45969">
        <w:rPr>
          <w:rFonts w:ascii="Times New Roman" w:hAnsi="Times New Roman"/>
          <w:snapToGrid/>
          <w:sz w:val="26"/>
          <w:szCs w:val="26"/>
        </w:rPr>
        <w:t>2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130C6" w:rsidRPr="00C45969" w:rsidRDefault="00662A5A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5969">
        <w:rPr>
          <w:rFonts w:ascii="Times New Roman" w:hAnsi="Times New Roman"/>
          <w:snapToGrid/>
          <w:sz w:val="26"/>
          <w:szCs w:val="26"/>
        </w:rPr>
        <w:t>4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 Приложение </w:t>
      </w:r>
      <w:r w:rsidR="00723F6E" w:rsidRPr="00C45969">
        <w:rPr>
          <w:rFonts w:ascii="Times New Roman" w:hAnsi="Times New Roman"/>
          <w:snapToGrid/>
          <w:sz w:val="26"/>
          <w:szCs w:val="26"/>
        </w:rPr>
        <w:t>4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.1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в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C45969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03A47" w:rsidRPr="00C45969">
        <w:rPr>
          <w:rFonts w:ascii="Times New Roman" w:hAnsi="Times New Roman"/>
          <w:snapToGrid/>
          <w:sz w:val="26"/>
          <w:szCs w:val="26"/>
        </w:rPr>
        <w:t>3</w:t>
      </w:r>
      <w:r w:rsidR="00B130C6" w:rsidRPr="00C4596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Pr="00ED2499" w:rsidRDefault="003D51FA" w:rsidP="00723F6E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703447" w:rsidRPr="00C45969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</w:t>
      </w:r>
      <w:r w:rsidR="00703447" w:rsidRPr="00ED2499">
        <w:rPr>
          <w:rFonts w:ascii="Times New Roman" w:hAnsi="Times New Roman"/>
          <w:snapToGrid/>
          <w:sz w:val="26"/>
          <w:szCs w:val="26"/>
        </w:rPr>
        <w:t>, подлежит обнародованию и размещению на официальном сайте администрации Жирятинского района в сети Интернет.</w:t>
      </w:r>
    </w:p>
    <w:p w:rsidR="00703447" w:rsidRPr="00ED2499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605920" w:rsidRPr="00ED249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D2499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D2499">
        <w:rPr>
          <w:rFonts w:ascii="Times New Roman" w:hAnsi="Times New Roman"/>
          <w:snapToGrid/>
          <w:sz w:val="26"/>
          <w:szCs w:val="26"/>
        </w:rPr>
        <w:t>Глава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D2499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D2499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D10B0"/>
    <w:rsid w:val="003D51FA"/>
    <w:rsid w:val="003E0AC9"/>
    <w:rsid w:val="00400B10"/>
    <w:rsid w:val="00403A47"/>
    <w:rsid w:val="00404094"/>
    <w:rsid w:val="0042115B"/>
    <w:rsid w:val="004311B9"/>
    <w:rsid w:val="00431441"/>
    <w:rsid w:val="00447424"/>
    <w:rsid w:val="00456182"/>
    <w:rsid w:val="0046676C"/>
    <w:rsid w:val="004749BC"/>
    <w:rsid w:val="00480BDD"/>
    <w:rsid w:val="00483E9A"/>
    <w:rsid w:val="004A2DD0"/>
    <w:rsid w:val="004A5CBA"/>
    <w:rsid w:val="004A6A9E"/>
    <w:rsid w:val="004B6BE1"/>
    <w:rsid w:val="004C707F"/>
    <w:rsid w:val="004D460D"/>
    <w:rsid w:val="004E3315"/>
    <w:rsid w:val="004E5F35"/>
    <w:rsid w:val="004F6C31"/>
    <w:rsid w:val="00500C20"/>
    <w:rsid w:val="00502281"/>
    <w:rsid w:val="0050235B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0886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029B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29F7"/>
    <w:rsid w:val="00BD62A9"/>
    <w:rsid w:val="00BE0376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6B04"/>
    <w:rsid w:val="00C723D7"/>
    <w:rsid w:val="00C7688C"/>
    <w:rsid w:val="00C86D00"/>
    <w:rsid w:val="00CA5FBA"/>
    <w:rsid w:val="00CB18F2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022E"/>
    <w:rsid w:val="00D36595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74A8"/>
    <w:rsid w:val="00E0654A"/>
    <w:rsid w:val="00E10362"/>
    <w:rsid w:val="00E130F1"/>
    <w:rsid w:val="00E16C08"/>
    <w:rsid w:val="00E2047C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ECF83-1296-4625-B9EF-39D74289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2022-10-05T12:20:00Z</cp:lastPrinted>
  <dcterms:created xsi:type="dcterms:W3CDTF">2022-10-13T14:19:00Z</dcterms:created>
  <dcterms:modified xsi:type="dcterms:W3CDTF">2022-10-13T14:19:00Z</dcterms:modified>
</cp:coreProperties>
</file>