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0" w:rsidRPr="00DB26A0" w:rsidRDefault="00DB26A0" w:rsidP="00DB26A0">
      <w:pPr>
        <w:rPr>
          <w:rFonts w:ascii="Times New Roman" w:hAnsi="Times New Roman" w:cs="Times New Roman"/>
          <w:b/>
          <w:sz w:val="30"/>
          <w:szCs w:val="30"/>
        </w:rPr>
      </w:pPr>
      <w:r w:rsidRPr="00DB26A0">
        <w:rPr>
          <w:rFonts w:ascii="Times New Roman" w:hAnsi="Times New Roman" w:cs="Times New Roman"/>
          <w:b/>
          <w:sz w:val="30"/>
          <w:szCs w:val="30"/>
        </w:rPr>
        <w:t>ЖИРЯТИНСКИЙ РАЙОННЫЙ СОВЕТ НАРОДНЫХ ДЕПУТАТОВ</w:t>
      </w:r>
    </w:p>
    <w:p w:rsidR="00DB26A0" w:rsidRPr="00DB26A0" w:rsidRDefault="00DB26A0" w:rsidP="00DB26A0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6A0" w:rsidRPr="00DB26A0" w:rsidRDefault="00DB26A0" w:rsidP="00DB26A0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6A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B26A0" w:rsidRPr="00DB26A0" w:rsidRDefault="00DB26A0" w:rsidP="00DB26A0">
      <w:pPr>
        <w:jc w:val="both"/>
        <w:rPr>
          <w:rFonts w:ascii="Times New Roman" w:hAnsi="Times New Roman" w:cs="Times New Roman"/>
          <w:sz w:val="28"/>
        </w:rPr>
      </w:pPr>
    </w:p>
    <w:p w:rsidR="00DB26A0" w:rsidRPr="0032559A" w:rsidRDefault="00310BA2" w:rsidP="00DB26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28.06</w:t>
      </w:r>
      <w:r w:rsidR="00DB26A0" w:rsidRPr="00DB26A0">
        <w:rPr>
          <w:rFonts w:ascii="Times New Roman" w:hAnsi="Times New Roman" w:cs="Times New Roman"/>
          <w:sz w:val="28"/>
        </w:rPr>
        <w:t xml:space="preserve">.2018 г. № </w:t>
      </w:r>
      <w:r>
        <w:rPr>
          <w:rFonts w:ascii="Times New Roman" w:hAnsi="Times New Roman" w:cs="Times New Roman"/>
          <w:sz w:val="28"/>
        </w:rPr>
        <w:t>5-348</w:t>
      </w:r>
    </w:p>
    <w:p w:rsidR="00DB26A0" w:rsidRPr="00DB26A0" w:rsidRDefault="00DB26A0" w:rsidP="00DB26A0">
      <w:pPr>
        <w:jc w:val="both"/>
        <w:rPr>
          <w:rFonts w:ascii="Times New Roman" w:hAnsi="Times New Roman" w:cs="Times New Roman"/>
          <w:sz w:val="28"/>
        </w:rPr>
      </w:pPr>
      <w:r w:rsidRPr="00DB26A0">
        <w:rPr>
          <w:rFonts w:ascii="Times New Roman" w:hAnsi="Times New Roman" w:cs="Times New Roman"/>
          <w:sz w:val="28"/>
        </w:rPr>
        <w:t>с. Жирятино</w:t>
      </w:r>
    </w:p>
    <w:p w:rsidR="00020371" w:rsidRPr="00020371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203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03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"http://pravo-omskportal.ru/ru/pravo/omsu/13/poselen/1304/npa/2017/06/23/1498787427742/PageContent/0/file/%D1%80%D0%B5%D1%88%D0%B5%D0%BD%D0%B8%D0%B5%2017%20%D0%BE%D1%82%2023.06.2017.pdf" \l "page=1" \o "Страница 1" </w:instrText>
      </w:r>
      <w:r w:rsidRPr="000203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74EB6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ведения перечня </w:t>
      </w:r>
    </w:p>
    <w:p w:rsidR="00074EB6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муниципального контроля и органов </w:t>
      </w:r>
    </w:p>
    <w:p w:rsidR="00074EB6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074EB6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20371" w:rsidRPr="00074EB6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их осуществление </w:t>
      </w:r>
    </w:p>
    <w:p w:rsidR="007B08FF" w:rsidRDefault="007B08FF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9A" w:rsidRPr="00074EB6" w:rsidRDefault="0032559A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71" w:rsidRPr="00074EB6" w:rsidRDefault="00074EB6" w:rsidP="007D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7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прокуратуры Жирятинского района об устранении нарушений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контроля, в</w:t>
      </w:r>
      <w:r w:rsidR="00020371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06.10.2003 года N 131-ФЗ «Об общих принципах организации местного самоуправления</w:t>
      </w:r>
      <w:r w:rsidR="007B08FF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71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от 26.12.2008 N 294-ФЗ «О защите прав юридических лиц и индивидуальных предпринимателей при осуществлении государственного </w:t>
      </w:r>
    </w:p>
    <w:p w:rsidR="00020371" w:rsidRDefault="00020371" w:rsidP="007D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контроля», от 0</w:t>
      </w:r>
      <w:r w:rsidR="007B08FF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3.07.2016 N</w:t>
      </w: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Уставом </w:t>
      </w:r>
      <w:r w:rsidR="00074EB6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EB6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</w:t>
      </w:r>
      <w:r w:rsidR="007D5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районный</w:t>
      </w:r>
      <w:r w:rsidR="00074EB6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C2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172F27" w:rsidRPr="00074EB6" w:rsidRDefault="00172F27" w:rsidP="007D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71" w:rsidRDefault="00020371" w:rsidP="007D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172F27" w:rsidRPr="00074EB6" w:rsidRDefault="00172F27" w:rsidP="007D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71" w:rsidRPr="00074EB6" w:rsidRDefault="00020371" w:rsidP="007D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074EB6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</w:t>
      </w:r>
      <w:r w:rsidR="007B08FF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осуществление (приложение N1). </w:t>
      </w:r>
    </w:p>
    <w:p w:rsidR="00020371" w:rsidRPr="00074EB6" w:rsidRDefault="00020371" w:rsidP="007D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</w:t>
      </w:r>
      <w:r w:rsid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01.07.2018 года</w:t>
      </w: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</w:t>
      </w:r>
      <w:r w:rsid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</w:t>
      </w:r>
      <w:r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ванию. </w:t>
      </w:r>
    </w:p>
    <w:p w:rsidR="00074EB6" w:rsidRDefault="00074EB6" w:rsidP="007B0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9A" w:rsidRDefault="0032559A" w:rsidP="007B0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71" w:rsidRPr="00074EB6" w:rsidRDefault="0032559A" w:rsidP="007B0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0371" w:rsidRP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r w:rsid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С.П. Налегацкая        </w:t>
      </w:r>
    </w:p>
    <w:p w:rsidR="007B08FF" w:rsidRDefault="007B08FF" w:rsidP="007B08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B08FF" w:rsidRDefault="007B08FF" w:rsidP="007B08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B08FF" w:rsidRDefault="007B08FF" w:rsidP="007B08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B08FF" w:rsidRPr="00020371" w:rsidRDefault="007B08FF" w:rsidP="007B08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D434A" w:rsidRDefault="005D434A" w:rsidP="007B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4A" w:rsidRDefault="005D434A" w:rsidP="007B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71" w:rsidRPr="005D434A" w:rsidRDefault="00020371" w:rsidP="007B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074EB6" w:rsidRDefault="00020371" w:rsidP="007B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</w:p>
    <w:p w:rsidR="00020371" w:rsidRPr="005D434A" w:rsidRDefault="00074EB6" w:rsidP="007B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020371" w:rsidRPr="005D434A" w:rsidRDefault="00020371" w:rsidP="007B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1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28.06.</w:t>
      </w:r>
      <w:r w:rsidR="009B38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1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5-348</w:t>
      </w: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371" w:rsidRPr="005D434A" w:rsidRDefault="00020371" w:rsidP="007B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20371" w:rsidRPr="005D434A" w:rsidRDefault="00020371" w:rsidP="007B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перечня видов муниципального контроля и органов</w:t>
      </w:r>
    </w:p>
    <w:p w:rsidR="00020371" w:rsidRPr="005D434A" w:rsidRDefault="00020371" w:rsidP="007B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уполномоченных на их осуществление</w:t>
      </w:r>
    </w:p>
    <w:p w:rsidR="00020371" w:rsidRPr="005D434A" w:rsidRDefault="00020371" w:rsidP="007B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</w:p>
    <w:p w:rsidR="0061333A" w:rsidRPr="005D434A" w:rsidRDefault="0061333A" w:rsidP="007B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разработан на основании пункта 1 части 2 статьи 6 Федерального закона от 26.12.2008 N 294-ФЗ "О защите прав юридических лиц и индивидуальных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редпринимателей при осуществлении государственного контроля (надзора) и</w:t>
      </w:r>
      <w:r w:rsidR="007B08FF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контроля" в целях обеспечения соблюдения прав юридических лиц</w:t>
      </w:r>
      <w:r w:rsidR="007B08FF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при осуществлении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доступности и прозрачности </w:t>
      </w:r>
    </w:p>
    <w:p w:rsidR="00020371" w:rsidRPr="005D434A" w:rsidRDefault="00020371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видов муниципального контроля и органов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уполномоченных на их осуществление на территории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Перечень), утверждается постановлением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Жирятинского района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собой систематизированные сведения, включающие: </w:t>
      </w:r>
    </w:p>
    <w:p w:rsidR="00020371" w:rsidRPr="005D434A" w:rsidRDefault="00020371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вида муниципального контроля; </w:t>
      </w:r>
    </w:p>
    <w:p w:rsidR="00020371" w:rsidRPr="005D434A" w:rsidRDefault="00020371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уполномоченный орган (должностное лицо)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осуществляющего муниципальный контроль; </w:t>
      </w:r>
    </w:p>
    <w:p w:rsidR="00020371" w:rsidRPr="005D434A" w:rsidRDefault="00020371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 реквизиты нормативного правового акта, которым предусмотрено осуществление муниципального </w:t>
      </w:r>
      <w:proofErr w:type="gramStart"/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1333A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статьи, пункта, абзаца; </w:t>
      </w:r>
    </w:p>
    <w:p w:rsidR="00020371" w:rsidRPr="005D434A" w:rsidRDefault="00020371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ведется по форме согласно приложению </w:t>
      </w:r>
      <w:proofErr w:type="gramStart"/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proofErr w:type="gramEnd"/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 </w:t>
      </w: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и ведение Перечня осуществляет уполномоченный специалист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уполномоченный орган), определенный правовым актом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информации, представляемой специалистами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на осуществление муниципального контроля, и содержащей сведения, предусмотренные пунктом 2 настоящего Порядка. </w:t>
      </w: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 нормативных правовых актах, утверждающих порядки осуществления муниципального контроля и (или) административные регламенты осуществления такого контроля. </w:t>
      </w: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муниципальный контроль, обращаются в уполномоченный орган и представляют необходимую информацию для внесения сведений в Перечень. </w:t>
      </w: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</w:t>
      </w:r>
    </w:p>
    <w:p w:rsidR="00020371" w:rsidRPr="005D434A" w:rsidRDefault="00020371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:rsidR="00020371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его на согласование и утверждение в установленном порядке. </w:t>
      </w:r>
    </w:p>
    <w:p w:rsidR="008C7466" w:rsidRPr="005D434A" w:rsidRDefault="00074EB6" w:rsidP="008C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0371" w:rsidRPr="008C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C7466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полноту и достоверность сведений, своевременность направления в уполномоченный орган предложений по актуализации Перечня несет соответствующий специалист </w:t>
      </w:r>
      <w:r w:rsidR="008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C7466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C7466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осуществляющий </w:t>
      </w:r>
      <w:r w:rsidR="008C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466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8C7466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8C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главы администрации района, курирующий данное направление</w:t>
      </w:r>
      <w:r w:rsidR="008C7466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EAA" w:rsidRDefault="00074EB6" w:rsidP="008C746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Информация, включенная в Перечень, является общедоступной и размещается уполномоченным органом на официальном сайте </w:t>
      </w:r>
      <w:r w:rsid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в течение одного месяца со дня утверждения Перечня либо внесения в него изменений. </w:t>
      </w:r>
    </w:p>
    <w:p w:rsidR="006A4EAA" w:rsidRDefault="006A4EAA" w:rsidP="008C746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  <w:sectPr w:rsidR="006A4EAA" w:rsidSect="00DB26A0">
          <w:pgSz w:w="11906" w:h="16838"/>
          <w:pgMar w:top="851" w:right="624" w:bottom="851" w:left="1531" w:header="709" w:footer="709" w:gutter="0"/>
          <w:cols w:space="708"/>
          <w:docGrid w:linePitch="360"/>
        </w:sectPr>
      </w:pPr>
    </w:p>
    <w:p w:rsidR="00020371" w:rsidRPr="005D434A" w:rsidRDefault="00020371" w:rsidP="006A4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20371" w:rsidRPr="005D434A" w:rsidRDefault="00020371" w:rsidP="006A4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020371" w:rsidRPr="005D434A" w:rsidRDefault="00020371" w:rsidP="006A4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перечня видов муниципального контроля и </w:t>
      </w:r>
    </w:p>
    <w:p w:rsidR="00020371" w:rsidRPr="005D434A" w:rsidRDefault="00020371" w:rsidP="006A4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уполномоченных </w:t>
      </w:r>
    </w:p>
    <w:p w:rsidR="00020371" w:rsidRPr="005D434A" w:rsidRDefault="00020371" w:rsidP="006A4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осуществление на территории </w:t>
      </w:r>
    </w:p>
    <w:p w:rsidR="00020371" w:rsidRPr="005D434A" w:rsidRDefault="00074EB6" w:rsidP="006A4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  <w:r w:rsidR="00020371"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371" w:rsidRPr="005D434A" w:rsidRDefault="00020371" w:rsidP="006A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20371" w:rsidRPr="005D434A" w:rsidRDefault="00020371" w:rsidP="006A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муниципального контроля и органов местного</w:t>
      </w:r>
    </w:p>
    <w:p w:rsidR="00020371" w:rsidRPr="005D434A" w:rsidRDefault="00020371" w:rsidP="006A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уполномоченных на их осуществление</w:t>
      </w:r>
    </w:p>
    <w:p w:rsidR="00020371" w:rsidRPr="005D434A" w:rsidRDefault="00020371" w:rsidP="006A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4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 района</w:t>
      </w:r>
    </w:p>
    <w:p w:rsidR="006A4EAA" w:rsidRDefault="006A4EAA" w:rsidP="006A4EA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905"/>
        <w:gridCol w:w="2515"/>
        <w:gridCol w:w="2655"/>
        <w:gridCol w:w="3418"/>
        <w:gridCol w:w="3260"/>
        <w:gridCol w:w="2126"/>
      </w:tblGrid>
      <w:tr w:rsidR="005D434A" w:rsidTr="005D434A">
        <w:tc>
          <w:tcPr>
            <w:tcW w:w="905" w:type="dxa"/>
          </w:tcPr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5D434A" w:rsidRPr="005D434A" w:rsidRDefault="005D434A" w:rsidP="006A4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</w:tcPr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  <w:p w:rsidR="005D434A" w:rsidRPr="005D434A" w:rsidRDefault="005D434A" w:rsidP="006A4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 (должностное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лицо) </w:t>
            </w:r>
          </w:p>
          <w:p w:rsidR="005D434A" w:rsidRPr="005D434A" w:rsidRDefault="005D434A" w:rsidP="006A4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</w:tcPr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реквизиты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нормативного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акта,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которым предусмотрено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контроля, с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указанием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статьи, пункта,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абзаца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34A" w:rsidRPr="005D434A" w:rsidRDefault="005D434A" w:rsidP="006A4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нормативного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акта,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которым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и (или)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</w:p>
          <w:p w:rsidR="005D434A" w:rsidRPr="005D434A" w:rsidRDefault="005D434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5D434A" w:rsidRPr="005D434A" w:rsidRDefault="005D434A" w:rsidP="005D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2126" w:type="dxa"/>
          </w:tcPr>
          <w:p w:rsidR="005D434A" w:rsidRPr="005D434A" w:rsidRDefault="005D434A" w:rsidP="006A4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2559A" w:rsidTr="005D434A">
        <w:tc>
          <w:tcPr>
            <w:tcW w:w="905" w:type="dxa"/>
          </w:tcPr>
          <w:p w:rsidR="0032559A" w:rsidRPr="005D434A" w:rsidRDefault="0032559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</w:tcPr>
          <w:p w:rsidR="0032559A" w:rsidRPr="005D434A" w:rsidRDefault="0032559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32559A" w:rsidRPr="005D434A" w:rsidRDefault="0032559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</w:tcPr>
          <w:p w:rsidR="0032559A" w:rsidRPr="005D434A" w:rsidRDefault="0032559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2559A" w:rsidRPr="005D434A" w:rsidRDefault="0032559A" w:rsidP="006A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559A" w:rsidRPr="005D434A" w:rsidRDefault="0032559A" w:rsidP="006A4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371" w:rsidRPr="00020371" w:rsidRDefault="00020371" w:rsidP="005D434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020371" w:rsidRPr="00020371" w:rsidSect="0032559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F0"/>
    <w:rsid w:val="00020371"/>
    <w:rsid w:val="00074EB6"/>
    <w:rsid w:val="00172F27"/>
    <w:rsid w:val="00310BA2"/>
    <w:rsid w:val="0032559A"/>
    <w:rsid w:val="003B786C"/>
    <w:rsid w:val="005D434A"/>
    <w:rsid w:val="0061333A"/>
    <w:rsid w:val="006A4EAA"/>
    <w:rsid w:val="00750FF0"/>
    <w:rsid w:val="007B08FF"/>
    <w:rsid w:val="007D50C2"/>
    <w:rsid w:val="008953BD"/>
    <w:rsid w:val="008C7466"/>
    <w:rsid w:val="009B385B"/>
    <w:rsid w:val="00DB26A0"/>
    <w:rsid w:val="00E4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0AE0-9E79-4B7A-86B9-C773288C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371"/>
    <w:rPr>
      <w:color w:val="0000FF"/>
      <w:u w:val="single"/>
    </w:rPr>
  </w:style>
  <w:style w:type="table" w:styleId="a4">
    <w:name w:val="Table Grid"/>
    <w:basedOn w:val="a1"/>
    <w:uiPriority w:val="39"/>
    <w:rsid w:val="006A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Татькова</cp:lastModifiedBy>
  <cp:revision>5</cp:revision>
  <cp:lastPrinted>2018-07-09T11:24:00Z</cp:lastPrinted>
  <dcterms:created xsi:type="dcterms:W3CDTF">2018-06-21T13:33:00Z</dcterms:created>
  <dcterms:modified xsi:type="dcterms:W3CDTF">2018-07-09T11:24:00Z</dcterms:modified>
</cp:coreProperties>
</file>